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1A94" w:rsidRDefault="003C1A94" w:rsidP="003C1A94">
      <w:pPr>
        <w:spacing w:after="0" w:line="240" w:lineRule="auto"/>
        <w:jc w:val="center"/>
        <w:rPr>
          <w:b/>
          <w:sz w:val="26"/>
          <w:szCs w:val="26"/>
        </w:rPr>
      </w:pPr>
      <w:r>
        <w:rPr>
          <w:b/>
          <w:noProof/>
          <w:sz w:val="28"/>
          <w:szCs w:val="28"/>
        </w:rPr>
        <w:drawing>
          <wp:inline distT="0" distB="0" distL="0" distR="0">
            <wp:extent cx="688975" cy="748030"/>
            <wp:effectExtent l="19050" t="0" r="0" b="0"/>
            <wp:docPr id="3013" name="Рисунок 1"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района"/>
                    <pic:cNvPicPr>
                      <a:picLocks noChangeAspect="1" noChangeArrowheads="1"/>
                    </pic:cNvPicPr>
                  </pic:nvPicPr>
                  <pic:blipFill>
                    <a:blip r:embed="rId4"/>
                    <a:srcRect/>
                    <a:stretch>
                      <a:fillRect/>
                    </a:stretch>
                  </pic:blipFill>
                  <pic:spPr bwMode="auto">
                    <a:xfrm>
                      <a:off x="0" y="0"/>
                      <a:ext cx="688975" cy="748030"/>
                    </a:xfrm>
                    <a:prstGeom prst="rect">
                      <a:avLst/>
                    </a:prstGeom>
                    <a:noFill/>
                    <a:ln w="9525">
                      <a:noFill/>
                      <a:miter lim="800000"/>
                      <a:headEnd/>
                      <a:tailEnd/>
                    </a:ln>
                  </pic:spPr>
                </pic:pic>
              </a:graphicData>
            </a:graphic>
          </wp:inline>
        </w:drawing>
      </w:r>
    </w:p>
    <w:p w:rsidR="003C1A94" w:rsidRDefault="003C1A94" w:rsidP="003C1A94">
      <w:pPr>
        <w:tabs>
          <w:tab w:val="right" w:pos="900"/>
        </w:tabs>
        <w:spacing w:after="0" w:line="240" w:lineRule="auto"/>
        <w:jc w:val="center"/>
        <w:rPr>
          <w:rFonts w:ascii="Times New Roman" w:hAnsi="Times New Roman" w:cs="Times New Roman"/>
          <w:b/>
          <w:sz w:val="26"/>
          <w:szCs w:val="26"/>
        </w:rPr>
      </w:pPr>
      <w:r>
        <w:rPr>
          <w:rFonts w:ascii="Times New Roman" w:hAnsi="Times New Roman" w:cs="Times New Roman"/>
          <w:b/>
          <w:sz w:val="26"/>
          <w:szCs w:val="26"/>
        </w:rPr>
        <w:t xml:space="preserve">АДМИНИСТРАЦИЯ  МУНИЦИПАЛЬНОГО ОБРАЗОВАНИЯ </w:t>
      </w:r>
    </w:p>
    <w:p w:rsidR="003C1A94" w:rsidRDefault="003C1A94" w:rsidP="003C1A94">
      <w:pPr>
        <w:tabs>
          <w:tab w:val="right" w:pos="900"/>
        </w:tabs>
        <w:spacing w:after="0" w:line="240" w:lineRule="auto"/>
        <w:jc w:val="center"/>
        <w:rPr>
          <w:rFonts w:ascii="Times New Roman" w:hAnsi="Times New Roman" w:cs="Times New Roman"/>
          <w:b/>
          <w:sz w:val="26"/>
          <w:szCs w:val="26"/>
        </w:rPr>
      </w:pPr>
      <w:r>
        <w:rPr>
          <w:rFonts w:ascii="Times New Roman" w:hAnsi="Times New Roman" w:cs="Times New Roman"/>
          <w:b/>
          <w:sz w:val="26"/>
          <w:szCs w:val="26"/>
        </w:rPr>
        <w:t>НОВОЮЛАСЕНСКИЙ СЕЛЬСОВЕТ</w:t>
      </w:r>
    </w:p>
    <w:p w:rsidR="003C1A94" w:rsidRDefault="003C1A94" w:rsidP="003C1A94">
      <w:pPr>
        <w:tabs>
          <w:tab w:val="right" w:pos="900"/>
        </w:tabs>
        <w:spacing w:after="0" w:line="240" w:lineRule="auto"/>
        <w:jc w:val="center"/>
        <w:rPr>
          <w:rFonts w:ascii="Times New Roman" w:hAnsi="Times New Roman" w:cs="Times New Roman"/>
          <w:b/>
          <w:sz w:val="26"/>
          <w:szCs w:val="26"/>
        </w:rPr>
      </w:pPr>
      <w:r>
        <w:rPr>
          <w:rFonts w:ascii="Times New Roman" w:hAnsi="Times New Roman" w:cs="Times New Roman"/>
          <w:b/>
          <w:caps/>
          <w:sz w:val="26"/>
          <w:szCs w:val="26"/>
        </w:rPr>
        <w:t>КрасногвардейскОГО районА оренбургской</w:t>
      </w:r>
      <w:r>
        <w:rPr>
          <w:rFonts w:ascii="Times New Roman" w:hAnsi="Times New Roman" w:cs="Times New Roman"/>
          <w:b/>
          <w:sz w:val="26"/>
          <w:szCs w:val="26"/>
        </w:rPr>
        <w:t xml:space="preserve"> ОБЛАСТИ</w:t>
      </w:r>
    </w:p>
    <w:p w:rsidR="003C1A94" w:rsidRDefault="003C1A94" w:rsidP="003C1A94">
      <w:pPr>
        <w:tabs>
          <w:tab w:val="right" w:pos="900"/>
        </w:tabs>
        <w:spacing w:after="0" w:line="240" w:lineRule="auto"/>
        <w:jc w:val="center"/>
        <w:rPr>
          <w:rFonts w:ascii="Times New Roman" w:hAnsi="Times New Roman" w:cs="Times New Roman"/>
          <w:b/>
          <w:sz w:val="26"/>
          <w:szCs w:val="26"/>
        </w:rPr>
      </w:pPr>
    </w:p>
    <w:p w:rsidR="003C1A94" w:rsidRDefault="003C1A94" w:rsidP="003C1A94">
      <w:pPr>
        <w:tabs>
          <w:tab w:val="right" w:pos="900"/>
        </w:tabs>
        <w:spacing w:after="0" w:line="240" w:lineRule="auto"/>
        <w:jc w:val="center"/>
        <w:rPr>
          <w:rFonts w:ascii="Times New Roman" w:hAnsi="Times New Roman" w:cs="Times New Roman"/>
          <w:b/>
          <w:sz w:val="26"/>
          <w:szCs w:val="26"/>
        </w:rPr>
      </w:pPr>
    </w:p>
    <w:p w:rsidR="003C1A94" w:rsidRDefault="003C1A94" w:rsidP="003C1A94">
      <w:pPr>
        <w:pStyle w:val="1"/>
        <w:tabs>
          <w:tab w:val="right" w:pos="0"/>
        </w:tabs>
        <w:jc w:val="center"/>
        <w:rPr>
          <w:b/>
          <w:szCs w:val="28"/>
        </w:rPr>
      </w:pPr>
      <w:r>
        <w:rPr>
          <w:b/>
          <w:szCs w:val="28"/>
        </w:rPr>
        <w:t>П О С Т А Н О В Л Е Н И Е</w:t>
      </w:r>
    </w:p>
    <w:p w:rsidR="003C1A94" w:rsidRDefault="003C1A94" w:rsidP="003C1A94">
      <w:pPr>
        <w:spacing w:after="0" w:line="240" w:lineRule="auto"/>
        <w:jc w:val="center"/>
        <w:rPr>
          <w:rFonts w:ascii="Times New Roman" w:hAnsi="Times New Roman" w:cs="Times New Roman"/>
          <w:sz w:val="26"/>
          <w:szCs w:val="26"/>
        </w:rPr>
      </w:pPr>
    </w:p>
    <w:p w:rsidR="003C1A94" w:rsidRDefault="003C1A94" w:rsidP="003C1A94">
      <w:pPr>
        <w:pStyle w:val="a3"/>
        <w:rPr>
          <w:sz w:val="28"/>
          <w:szCs w:val="28"/>
        </w:rPr>
      </w:pPr>
      <w:r>
        <w:rPr>
          <w:sz w:val="28"/>
          <w:szCs w:val="28"/>
        </w:rPr>
        <w:t>15.11 2023</w:t>
      </w:r>
      <w:r>
        <w:rPr>
          <w:sz w:val="28"/>
          <w:szCs w:val="28"/>
        </w:rPr>
        <w:tab/>
        <w:t xml:space="preserve">                                                                                                     № 72-п</w:t>
      </w:r>
    </w:p>
    <w:p w:rsidR="003C1A94" w:rsidRDefault="003C1A94" w:rsidP="003C1A94">
      <w:pPr>
        <w:spacing w:after="0" w:line="240" w:lineRule="auto"/>
        <w:jc w:val="center"/>
        <w:rPr>
          <w:rFonts w:ascii="Times New Roman" w:hAnsi="Times New Roman" w:cs="Times New Roman"/>
          <w:sz w:val="28"/>
          <w:szCs w:val="28"/>
        </w:rPr>
      </w:pPr>
      <w:proofErr w:type="spellStart"/>
      <w:r>
        <w:rPr>
          <w:rFonts w:ascii="Times New Roman" w:hAnsi="Times New Roman" w:cs="Times New Roman"/>
          <w:sz w:val="28"/>
          <w:szCs w:val="28"/>
        </w:rPr>
        <w:t>с.Новоюласка</w:t>
      </w:r>
      <w:proofErr w:type="spellEnd"/>
    </w:p>
    <w:p w:rsidR="003C1A94" w:rsidRDefault="003C1A94" w:rsidP="003C1A94">
      <w:pPr>
        <w:spacing w:after="0" w:line="240" w:lineRule="auto"/>
        <w:jc w:val="center"/>
        <w:rPr>
          <w:rFonts w:ascii="Times New Roman" w:hAnsi="Times New Roman" w:cs="Times New Roman"/>
          <w:sz w:val="26"/>
          <w:szCs w:val="26"/>
        </w:rPr>
      </w:pPr>
    </w:p>
    <w:p w:rsidR="003C1A94" w:rsidRDefault="003C1A94" w:rsidP="003C1A94">
      <w:pPr>
        <w:tabs>
          <w:tab w:val="left" w:pos="1600"/>
        </w:tabs>
        <w:spacing w:after="0" w:line="240" w:lineRule="auto"/>
        <w:jc w:val="center"/>
        <w:rPr>
          <w:rFonts w:ascii="Times New Roman" w:hAnsi="Times New Roman" w:cs="Times New Roman"/>
          <w:sz w:val="28"/>
          <w:szCs w:val="28"/>
        </w:rPr>
      </w:pPr>
      <w:r>
        <w:rPr>
          <w:rFonts w:ascii="Times New Roman" w:hAnsi="Times New Roman" w:cs="Times New Roman"/>
          <w:sz w:val="28"/>
          <w:szCs w:val="28"/>
        </w:rPr>
        <w:t>Об исполнении бюджета муниципального образования</w:t>
      </w:r>
    </w:p>
    <w:p w:rsidR="003C1A94" w:rsidRDefault="003C1A94" w:rsidP="003C1A94">
      <w:pPr>
        <w:tabs>
          <w:tab w:val="left" w:pos="1640"/>
        </w:tabs>
        <w:spacing w:after="0" w:line="240" w:lineRule="auto"/>
        <w:jc w:val="center"/>
        <w:rPr>
          <w:rFonts w:ascii="Times New Roman" w:hAnsi="Times New Roman" w:cs="Times New Roman"/>
          <w:sz w:val="28"/>
          <w:szCs w:val="28"/>
        </w:rPr>
      </w:pPr>
      <w:proofErr w:type="spellStart"/>
      <w:r>
        <w:rPr>
          <w:rFonts w:ascii="Times New Roman" w:hAnsi="Times New Roman" w:cs="Times New Roman"/>
          <w:sz w:val="28"/>
          <w:szCs w:val="28"/>
        </w:rPr>
        <w:t>Новоюласенский</w:t>
      </w:r>
      <w:proofErr w:type="spellEnd"/>
      <w:r>
        <w:rPr>
          <w:rFonts w:ascii="Times New Roman" w:hAnsi="Times New Roman" w:cs="Times New Roman"/>
          <w:sz w:val="28"/>
          <w:szCs w:val="28"/>
        </w:rPr>
        <w:t xml:space="preserve"> сельсовет за 9 месяцев 2023 года</w:t>
      </w:r>
    </w:p>
    <w:p w:rsidR="003C1A94" w:rsidRDefault="003C1A94" w:rsidP="003C1A94">
      <w:pPr>
        <w:tabs>
          <w:tab w:val="left" w:pos="1640"/>
        </w:tabs>
        <w:spacing w:after="0" w:line="240" w:lineRule="auto"/>
        <w:jc w:val="center"/>
        <w:rPr>
          <w:rFonts w:ascii="Times New Roman" w:hAnsi="Times New Roman" w:cs="Times New Roman"/>
          <w:sz w:val="28"/>
          <w:szCs w:val="28"/>
        </w:rPr>
      </w:pPr>
    </w:p>
    <w:p w:rsidR="003C1A94" w:rsidRDefault="003C1A94" w:rsidP="003C1A94">
      <w:pPr>
        <w:tabs>
          <w:tab w:val="left" w:pos="0"/>
          <w:tab w:val="left" w:pos="709"/>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 основании пункта 5 статьи 264, 2 Бюджетного кодекса Российской Федерации, статьи 39 Положения о бюджетном процессе в муниципальном образовании </w:t>
      </w:r>
      <w:proofErr w:type="spellStart"/>
      <w:r>
        <w:rPr>
          <w:rFonts w:ascii="Times New Roman" w:hAnsi="Times New Roman" w:cs="Times New Roman"/>
          <w:sz w:val="28"/>
          <w:szCs w:val="28"/>
        </w:rPr>
        <w:t>Новоюласенский</w:t>
      </w:r>
      <w:proofErr w:type="spellEnd"/>
      <w:r>
        <w:rPr>
          <w:rFonts w:ascii="Times New Roman" w:hAnsi="Times New Roman" w:cs="Times New Roman"/>
          <w:sz w:val="28"/>
          <w:szCs w:val="28"/>
        </w:rPr>
        <w:t xml:space="preserve"> сельсовет Красногвардейского района, утверждённого решением Совета депутатов муниципального образования </w:t>
      </w:r>
      <w:proofErr w:type="spellStart"/>
      <w:r>
        <w:rPr>
          <w:rFonts w:ascii="Times New Roman" w:hAnsi="Times New Roman" w:cs="Times New Roman"/>
          <w:sz w:val="28"/>
          <w:szCs w:val="28"/>
        </w:rPr>
        <w:t>Новоюласенский</w:t>
      </w:r>
      <w:proofErr w:type="spellEnd"/>
      <w:r>
        <w:rPr>
          <w:rFonts w:ascii="Times New Roman" w:hAnsi="Times New Roman" w:cs="Times New Roman"/>
          <w:sz w:val="28"/>
          <w:szCs w:val="28"/>
        </w:rPr>
        <w:t xml:space="preserve"> сельсовет от 26 ноября 2021 г. № 12/2:</w:t>
      </w:r>
    </w:p>
    <w:p w:rsidR="003C1A94" w:rsidRDefault="003C1A94" w:rsidP="003C1A94">
      <w:pPr>
        <w:tabs>
          <w:tab w:val="left" w:pos="0"/>
          <w:tab w:val="left" w:pos="709"/>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1.Утвердить отчет об исполнении бюджета муниципального образования </w:t>
      </w:r>
      <w:proofErr w:type="spellStart"/>
      <w:r>
        <w:rPr>
          <w:rFonts w:ascii="Times New Roman" w:hAnsi="Times New Roman" w:cs="Times New Roman"/>
          <w:sz w:val="28"/>
          <w:szCs w:val="28"/>
        </w:rPr>
        <w:t>Новоюласенский</w:t>
      </w:r>
      <w:proofErr w:type="spellEnd"/>
      <w:r>
        <w:rPr>
          <w:rFonts w:ascii="Times New Roman" w:hAnsi="Times New Roman" w:cs="Times New Roman"/>
          <w:sz w:val="28"/>
          <w:szCs w:val="28"/>
        </w:rPr>
        <w:t xml:space="preserve"> сельсовет за 9 месяцев 2023 года по доходам в сумме </w:t>
      </w:r>
      <w:r w:rsidRPr="00797570">
        <w:rPr>
          <w:rFonts w:ascii="Arial" w:hAnsi="Arial" w:cs="Arial"/>
          <w:color w:val="2C2D2E"/>
          <w:sz w:val="28"/>
          <w:szCs w:val="28"/>
          <w:shd w:val="clear" w:color="auto" w:fill="FFFFFF"/>
        </w:rPr>
        <w:t>4783,4</w:t>
      </w:r>
      <w:r>
        <w:rPr>
          <w:rFonts w:ascii="Arial" w:hAnsi="Arial" w:cs="Arial"/>
          <w:color w:val="2C2D2E"/>
          <w:sz w:val="28"/>
          <w:szCs w:val="28"/>
          <w:shd w:val="clear" w:color="auto" w:fill="FFFFFF"/>
        </w:rPr>
        <w:t xml:space="preserve"> тыс</w:t>
      </w:r>
      <w:r>
        <w:rPr>
          <w:rFonts w:ascii="Times New Roman" w:hAnsi="Times New Roman" w:cs="Times New Roman"/>
          <w:sz w:val="28"/>
          <w:szCs w:val="28"/>
        </w:rPr>
        <w:t xml:space="preserve">. рублей, по расходам в сумме  </w:t>
      </w:r>
      <w:r>
        <w:rPr>
          <w:rFonts w:ascii="Arial" w:hAnsi="Arial" w:cs="Arial"/>
          <w:color w:val="2C2D2E"/>
          <w:sz w:val="28"/>
          <w:szCs w:val="28"/>
          <w:shd w:val="clear" w:color="auto" w:fill="FFFFFF"/>
        </w:rPr>
        <w:t>47367,2 тыс</w:t>
      </w:r>
      <w:r>
        <w:rPr>
          <w:rFonts w:ascii="Times New Roman" w:hAnsi="Times New Roman" w:cs="Times New Roman"/>
          <w:sz w:val="28"/>
          <w:szCs w:val="28"/>
        </w:rPr>
        <w:t xml:space="preserve">. руб., </w:t>
      </w:r>
      <w:proofErr w:type="spellStart"/>
      <w:r>
        <w:rPr>
          <w:rFonts w:ascii="Times New Roman" w:hAnsi="Times New Roman" w:cs="Times New Roman"/>
          <w:sz w:val="28"/>
          <w:szCs w:val="28"/>
        </w:rPr>
        <w:t>профицит</w:t>
      </w:r>
      <w:proofErr w:type="spellEnd"/>
      <w:r>
        <w:rPr>
          <w:rFonts w:ascii="Times New Roman" w:hAnsi="Times New Roman" w:cs="Times New Roman"/>
          <w:sz w:val="28"/>
          <w:szCs w:val="28"/>
        </w:rPr>
        <w:t xml:space="preserve"> бюджета в сумме </w:t>
      </w:r>
      <w:r>
        <w:rPr>
          <w:rFonts w:ascii="Arial" w:hAnsi="Arial" w:cs="Arial"/>
          <w:color w:val="2C2D2E"/>
          <w:sz w:val="28"/>
          <w:szCs w:val="28"/>
          <w:shd w:val="clear" w:color="auto" w:fill="FFFFFF"/>
        </w:rPr>
        <w:t xml:space="preserve">416,2 </w:t>
      </w:r>
      <w:r>
        <w:rPr>
          <w:rFonts w:ascii="Times New Roman" w:hAnsi="Times New Roman" w:cs="Times New Roman"/>
          <w:sz w:val="28"/>
          <w:szCs w:val="28"/>
        </w:rPr>
        <w:t>тыс. рублей согласно приложению 1.</w:t>
      </w:r>
    </w:p>
    <w:p w:rsidR="003C1A94" w:rsidRDefault="003C1A94" w:rsidP="003C1A94">
      <w:pPr>
        <w:tabs>
          <w:tab w:val="left" w:pos="0"/>
          <w:tab w:val="left" w:pos="709"/>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Бухгалтеру обеспечить предоставление отчета об исполнении бюджета муниципального образования </w:t>
      </w:r>
      <w:proofErr w:type="spellStart"/>
      <w:r>
        <w:rPr>
          <w:rFonts w:ascii="Times New Roman" w:hAnsi="Times New Roman" w:cs="Times New Roman"/>
          <w:sz w:val="28"/>
          <w:szCs w:val="28"/>
        </w:rPr>
        <w:t>Новоюласенский</w:t>
      </w:r>
      <w:proofErr w:type="spellEnd"/>
      <w:r>
        <w:rPr>
          <w:rFonts w:ascii="Times New Roman" w:hAnsi="Times New Roman" w:cs="Times New Roman"/>
          <w:sz w:val="28"/>
          <w:szCs w:val="28"/>
        </w:rPr>
        <w:t xml:space="preserve"> сельсовет за 9 месяцев 2023 года Совету депутатов муниципального образования </w:t>
      </w:r>
      <w:proofErr w:type="spellStart"/>
      <w:r>
        <w:rPr>
          <w:rFonts w:ascii="Times New Roman" w:hAnsi="Times New Roman" w:cs="Times New Roman"/>
          <w:sz w:val="28"/>
          <w:szCs w:val="28"/>
        </w:rPr>
        <w:t>Новоюласенский</w:t>
      </w:r>
      <w:proofErr w:type="spellEnd"/>
      <w:r>
        <w:rPr>
          <w:rFonts w:ascii="Times New Roman" w:hAnsi="Times New Roman" w:cs="Times New Roman"/>
          <w:sz w:val="28"/>
          <w:szCs w:val="28"/>
        </w:rPr>
        <w:t xml:space="preserve"> сельсовет Красногвардейского района Оренбургской области, Контрольно-счетной палате муниципального образования Красногвардейский район в срок до 20.11.2023.</w:t>
      </w:r>
    </w:p>
    <w:p w:rsidR="003C1A94" w:rsidRDefault="003C1A94" w:rsidP="003C1A94">
      <w:pPr>
        <w:tabs>
          <w:tab w:val="left" w:pos="0"/>
          <w:tab w:val="left" w:pos="709"/>
        </w:tabs>
        <w:spacing w:after="0" w:line="240" w:lineRule="auto"/>
        <w:ind w:left="142" w:firstLine="567"/>
        <w:jc w:val="both"/>
        <w:rPr>
          <w:rFonts w:ascii="Times New Roman" w:hAnsi="Times New Roman" w:cs="Times New Roman"/>
          <w:sz w:val="28"/>
          <w:szCs w:val="28"/>
        </w:rPr>
      </w:pPr>
      <w:r>
        <w:rPr>
          <w:rFonts w:ascii="Times New Roman" w:hAnsi="Times New Roman" w:cs="Times New Roman"/>
          <w:sz w:val="28"/>
          <w:szCs w:val="28"/>
        </w:rPr>
        <w:t>3.Установить, что настоящее постановление вступает в силу со дня его подписания и подлежит обнародованию.</w:t>
      </w:r>
    </w:p>
    <w:p w:rsidR="003C1A94" w:rsidRDefault="003C1A94" w:rsidP="003C1A94">
      <w:pPr>
        <w:tabs>
          <w:tab w:val="left" w:pos="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 Контроль за исполнением  настоящего постановления оставляю за собой.</w:t>
      </w:r>
    </w:p>
    <w:p w:rsidR="003C1A94" w:rsidRDefault="003C1A94" w:rsidP="003C1A94">
      <w:pPr>
        <w:tabs>
          <w:tab w:val="left" w:pos="8085"/>
        </w:tabs>
        <w:spacing w:after="0" w:line="240" w:lineRule="auto"/>
        <w:ind w:right="-2"/>
        <w:jc w:val="both"/>
        <w:rPr>
          <w:rFonts w:ascii="Times New Roman" w:hAnsi="Times New Roman" w:cs="Times New Roman"/>
          <w:sz w:val="28"/>
          <w:szCs w:val="28"/>
        </w:rPr>
      </w:pPr>
    </w:p>
    <w:p w:rsidR="003C1A94" w:rsidRDefault="003C1A94" w:rsidP="003C1A94">
      <w:pPr>
        <w:tabs>
          <w:tab w:val="left" w:pos="8085"/>
        </w:tabs>
        <w:spacing w:after="0" w:line="240" w:lineRule="auto"/>
        <w:ind w:right="-2"/>
        <w:jc w:val="both"/>
        <w:rPr>
          <w:rFonts w:ascii="Times New Roman" w:hAnsi="Times New Roman" w:cs="Times New Roman"/>
          <w:sz w:val="28"/>
          <w:szCs w:val="28"/>
        </w:rPr>
      </w:pPr>
      <w:r>
        <w:rPr>
          <w:rFonts w:ascii="Times New Roman" w:hAnsi="Times New Roman" w:cs="Times New Roman"/>
          <w:sz w:val="28"/>
          <w:szCs w:val="28"/>
        </w:rPr>
        <w:t xml:space="preserve">Глава сельсовета                                                                                </w:t>
      </w:r>
      <w:proofErr w:type="spellStart"/>
      <w:r>
        <w:rPr>
          <w:rFonts w:ascii="Times New Roman" w:hAnsi="Times New Roman" w:cs="Times New Roman"/>
          <w:sz w:val="28"/>
          <w:szCs w:val="28"/>
        </w:rPr>
        <w:t>С.Н.Бисяева</w:t>
      </w:r>
      <w:proofErr w:type="spellEnd"/>
    </w:p>
    <w:p w:rsidR="003C1A94" w:rsidRDefault="003C1A94" w:rsidP="003C1A94">
      <w:pPr>
        <w:tabs>
          <w:tab w:val="left" w:pos="8085"/>
        </w:tabs>
        <w:spacing w:after="0" w:line="240" w:lineRule="auto"/>
        <w:ind w:right="-2"/>
        <w:jc w:val="both"/>
        <w:rPr>
          <w:rFonts w:ascii="Times New Roman" w:hAnsi="Times New Roman" w:cs="Times New Roman"/>
          <w:sz w:val="28"/>
          <w:szCs w:val="28"/>
        </w:rPr>
      </w:pPr>
      <w:r>
        <w:rPr>
          <w:rFonts w:ascii="Times New Roman" w:hAnsi="Times New Roman" w:cs="Times New Roman"/>
          <w:sz w:val="28"/>
          <w:szCs w:val="28"/>
        </w:rPr>
        <w:t>Разослано: в дело, депутатам- 7 экз., контрольно  - счетной палате муниципального образования Красногвардейский район, МКУ «Центр бюджетного учёта и отчётности», для обнародования , прокурору района.</w:t>
      </w:r>
    </w:p>
    <w:p w:rsidR="00CC0127" w:rsidRDefault="00CC0127"/>
    <w:sectPr w:rsidR="00CC012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defaultTabStop w:val="708"/>
  <w:characterSpacingControl w:val="doNotCompress"/>
  <w:compat>
    <w:useFELayout/>
  </w:compat>
  <w:rsids>
    <w:rsidRoot w:val="003C1A94"/>
    <w:rsid w:val="003C1A94"/>
    <w:rsid w:val="00CC012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3C1A94"/>
    <w:pPr>
      <w:keepNext/>
      <w:spacing w:after="0" w:line="240" w:lineRule="auto"/>
      <w:outlineLvl w:val="0"/>
    </w:pPr>
    <w:rPr>
      <w:rFonts w:ascii="Times New Roman" w:eastAsia="Times New Roman" w:hAnsi="Times New Roman" w:cs="Times New Roman"/>
      <w:sz w:val="2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qFormat/>
    <w:rsid w:val="003C1A94"/>
    <w:rPr>
      <w:rFonts w:ascii="Times New Roman" w:eastAsia="Times New Roman" w:hAnsi="Times New Roman" w:cs="Times New Roman"/>
      <w:sz w:val="28"/>
      <w:szCs w:val="20"/>
    </w:rPr>
  </w:style>
  <w:style w:type="paragraph" w:styleId="a3">
    <w:name w:val="Normal (Web)"/>
    <w:aliases w:val="Знак2 Знак,Знак2 Знак1,Обычный (веб) Знак Знак1,Знак2 Знак Знак,Обычный (веб) Знак Знак Знак,Знак2 Знак2 Знак Знак,Обычный (веб) Знак1 Знак Знак Знак,Знак2 Знак Знак Знак Знак,Знак2 Знак1 Знак1 Знак Знак"/>
    <w:basedOn w:val="a"/>
    <w:link w:val="a4"/>
    <w:unhideWhenUsed/>
    <w:qFormat/>
    <w:rsid w:val="003C1A9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4">
    <w:name w:val="Обычный (веб) Знак"/>
    <w:aliases w:val="Знак2 Знак Знак1,Знак2 Знак1 Знак,Обычный (веб) Знак Знак1 Знак,Знак2 Знак Знак Знак,Обычный (веб) Знак Знак Знак Знак,Знак2 Знак2 Знак Знак Знак,Обычный (веб) Знак1 Знак Знак Знак Знак,Знак2 Знак Знак Знак Знак Знак"/>
    <w:basedOn w:val="a0"/>
    <w:link w:val="a3"/>
    <w:locked/>
    <w:rsid w:val="003C1A94"/>
    <w:rPr>
      <w:rFonts w:ascii="Times New Roman" w:eastAsia="Times New Roman" w:hAnsi="Times New Roman" w:cs="Times New Roman"/>
      <w:sz w:val="24"/>
      <w:szCs w:val="24"/>
    </w:rPr>
  </w:style>
  <w:style w:type="paragraph" w:styleId="a5">
    <w:name w:val="Balloon Text"/>
    <w:basedOn w:val="a"/>
    <w:link w:val="a6"/>
    <w:uiPriority w:val="99"/>
    <w:semiHidden/>
    <w:unhideWhenUsed/>
    <w:rsid w:val="003C1A94"/>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3C1A9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269</Words>
  <Characters>1535</Characters>
  <Application>Microsoft Office Word</Application>
  <DocSecurity>0</DocSecurity>
  <Lines>12</Lines>
  <Paragraphs>3</Paragraphs>
  <ScaleCrop>false</ScaleCrop>
  <Company>Reanimator Extreme Edition</Company>
  <LinksUpToDate>false</LinksUpToDate>
  <CharactersWithSpaces>1801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2023-11-20T04:28:00Z</dcterms:created>
  <dcterms:modified xsi:type="dcterms:W3CDTF">2023-11-20T04:28:00Z</dcterms:modified>
</cp:coreProperties>
</file>