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E8D" w:rsidRDefault="00016E8D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10422"/>
      </w:tblGrid>
      <w:tr w:rsidR="00016E8D">
        <w:trPr>
          <w:trHeight w:val="716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shd w:val="clear" w:color="auto" w:fill="auto"/>
          </w:tcPr>
          <w:p w:rsidR="00016E8D" w:rsidRPr="00315940" w:rsidRDefault="00315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940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016E8D">
        <w:trPr>
          <w:trHeight w:val="612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Уполномоченное структурное подразделение администрации МО Новоюласенский сельсовет, предоставляющее услугу: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Новоюласенского сельсовета Красногвардейского района Оренбургской области.</w:t>
            </w:r>
          </w:p>
          <w:p w:rsidR="00016E8D" w:rsidRDefault="00016E8D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E8D">
        <w:trPr>
          <w:trHeight w:val="675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016E8D" w:rsidRPr="00315940" w:rsidRDefault="00FB5D48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муниципальной услуги «</w:t>
            </w:r>
            <w:r w:rsidR="00315940" w:rsidRPr="003159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6" w:history="1">
              <w:r>
                <w:rPr>
                  <w:rStyle w:val="a4"/>
                  <w:rFonts w:ascii="Times New Roman" w:hAnsi="Times New Roman" w:cs="Times New Roman"/>
                </w:rPr>
                <w:t>https://новоюласка.рф/munitsipalnye-uslugi/utverzhdyennye-reglamenty/</w:t>
              </w:r>
            </w:hyperlink>
          </w:p>
        </w:tc>
      </w:tr>
      <w:tr w:rsidR="00016E8D">
        <w:trPr>
          <w:trHeight w:val="473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может превышать 47 рабочих дней</w:t>
            </w:r>
          </w:p>
        </w:tc>
      </w:tr>
      <w:tr w:rsidR="00016E8D">
        <w:trPr>
          <w:trHeight w:val="343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016E8D">
        <w:trPr>
          <w:trHeight w:val="1497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016E8D" w:rsidRDefault="003159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940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="00FB5D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6E8D" w:rsidRDefault="00FB5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в выдаче </w:t>
            </w:r>
            <w:r w:rsidR="0031594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</w:t>
            </w:r>
            <w:r w:rsidR="00315940" w:rsidRPr="00315940">
              <w:rPr>
                <w:rFonts w:ascii="Times New Roman" w:hAnsi="Times New Roman" w:cs="Times New Roman"/>
                <w:sz w:val="24"/>
                <w:szCs w:val="24"/>
              </w:rPr>
              <w:t>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6E8D" w:rsidRDefault="00FB5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услуги.</w:t>
            </w:r>
          </w:p>
        </w:tc>
      </w:tr>
      <w:tr w:rsidR="00016E8D">
        <w:trPr>
          <w:trHeight w:val="1160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shd w:val="clear" w:color="auto" w:fill="auto"/>
          </w:tcPr>
          <w:p w:rsidR="00016E8D" w:rsidRPr="00315940" w:rsidRDefault="00FB5D4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Посредством личного обращения в уполномоченное структурное подразделение администрации МО Новоюласенский сельсовет.</w:t>
            </w:r>
            <w:hyperlink r:id="rId7" w:history="1">
              <w:r>
                <w:rPr>
                  <w:rStyle w:val="a4"/>
                  <w:rFonts w:ascii="Times New Roman" w:hAnsi="Times New Roman" w:cs="Times New Roman"/>
                </w:rPr>
                <w:t>https://новоюласка.рф/munitsipalnye-uslugi/utverzhdyennye-reglamenty/</w:t>
              </w:r>
            </w:hyperlink>
            <w:bookmarkStart w:id="0" w:name="_GoBack"/>
            <w:bookmarkEnd w:id="0"/>
          </w:p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9" w:tgtFrame="_blank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 w:rsidR="00016E8D">
        <w:trPr>
          <w:trHeight w:val="444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shd w:val="clear" w:color="auto" w:fill="auto"/>
          </w:tcPr>
          <w:p w:rsidR="00016E8D" w:rsidRDefault="00016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E8D">
        <w:trPr>
          <w:trHeight w:val="429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область, Красногвардейский район, с. Новоюласка, ул.Дружбы,8</w:t>
            </w:r>
          </w:p>
        </w:tc>
      </w:tr>
      <w:tr w:rsidR="00016E8D">
        <w:trPr>
          <w:trHeight w:val="243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461164, Оренбургская область, Красногвардейский район, с. Новоюласка, ул.Дружбы, 8</w:t>
            </w:r>
          </w:p>
        </w:tc>
      </w:tr>
      <w:tr w:rsidR="00016E8D">
        <w:trPr>
          <w:trHeight w:val="429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(35345)  3-38-32</w:t>
            </w:r>
          </w:p>
        </w:tc>
      </w:tr>
      <w:tr w:rsidR="00016E8D">
        <w:trPr>
          <w:trHeight w:val="429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shd w:val="clear" w:color="auto" w:fill="auto"/>
          </w:tcPr>
          <w:p w:rsidR="00016E8D" w:rsidRDefault="00A30BED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val="en-US"/>
              </w:rPr>
            </w:pPr>
            <w:hyperlink r:id="rId11" w:history="1">
              <w:r w:rsidR="00FB5D48">
                <w:rPr>
                  <w:rStyle w:val="a4"/>
                  <w:rFonts w:ascii="Times New Roman" w:hAnsi="Times New Roman" w:cs="Times New Roman"/>
                  <w:lang w:val="en-US"/>
                </w:rPr>
                <w:t>mailto:novselsovet2016@mail.ru</w:t>
              </w:r>
            </w:hyperlink>
          </w:p>
        </w:tc>
      </w:tr>
      <w:tr w:rsidR="00016E8D">
        <w:trPr>
          <w:trHeight w:val="852"/>
        </w:trPr>
        <w:tc>
          <w:tcPr>
            <w:tcW w:w="4531" w:type="dxa"/>
            <w:shd w:val="clear" w:color="auto" w:fill="auto"/>
          </w:tcPr>
          <w:p w:rsidR="00016E8D" w:rsidRDefault="00FB5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shd w:val="clear" w:color="auto" w:fill="auto"/>
          </w:tcPr>
          <w:p w:rsidR="00016E8D" w:rsidRDefault="00FB5D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016E8D" w:rsidRDefault="00FB5D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016E8D" w:rsidRDefault="00FB5D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016E8D" w:rsidRDefault="00016E8D"/>
    <w:sectPr w:rsidR="00016E8D" w:rsidSect="00016E8D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C5D" w:rsidRDefault="00520C5D">
      <w:pPr>
        <w:spacing w:line="240" w:lineRule="auto"/>
      </w:pPr>
      <w:r>
        <w:separator/>
      </w:r>
    </w:p>
  </w:endnote>
  <w:endnote w:type="continuationSeparator" w:id="1">
    <w:p w:rsidR="00520C5D" w:rsidRDefault="00520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C5D" w:rsidRDefault="00520C5D">
      <w:pPr>
        <w:spacing w:after="0"/>
      </w:pPr>
      <w:r>
        <w:separator/>
      </w:r>
    </w:p>
  </w:footnote>
  <w:footnote w:type="continuationSeparator" w:id="1">
    <w:p w:rsidR="00520C5D" w:rsidRDefault="00520C5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2FF4"/>
    <w:rsid w:val="00016E8D"/>
    <w:rsid w:val="00054F0C"/>
    <w:rsid w:val="00067BE2"/>
    <w:rsid w:val="00077113"/>
    <w:rsid w:val="000E6CC5"/>
    <w:rsid w:val="00163CE6"/>
    <w:rsid w:val="00315940"/>
    <w:rsid w:val="0048208B"/>
    <w:rsid w:val="00482221"/>
    <w:rsid w:val="00503B0D"/>
    <w:rsid w:val="005101F1"/>
    <w:rsid w:val="00520C5D"/>
    <w:rsid w:val="00531273"/>
    <w:rsid w:val="005C79C6"/>
    <w:rsid w:val="006A6E60"/>
    <w:rsid w:val="007B0919"/>
    <w:rsid w:val="007B16F1"/>
    <w:rsid w:val="00877B1F"/>
    <w:rsid w:val="00897D3F"/>
    <w:rsid w:val="0097490A"/>
    <w:rsid w:val="00A30BED"/>
    <w:rsid w:val="00AC3316"/>
    <w:rsid w:val="00B53EC6"/>
    <w:rsid w:val="00B61462"/>
    <w:rsid w:val="00BB2FF4"/>
    <w:rsid w:val="00DD3C47"/>
    <w:rsid w:val="00DE1AAA"/>
    <w:rsid w:val="00F06009"/>
    <w:rsid w:val="00F80613"/>
    <w:rsid w:val="00FB5D48"/>
    <w:rsid w:val="36DA0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8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016E8D"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sid w:val="00016E8D"/>
    <w:rPr>
      <w:color w:val="0563C1" w:themeColor="hyperlink"/>
      <w:u w:val="single"/>
    </w:rPr>
  </w:style>
  <w:style w:type="character" w:customStyle="1" w:styleId="-">
    <w:name w:val="Интернет-ссылка"/>
    <w:uiPriority w:val="99"/>
    <w:rsid w:val="00016E8D"/>
    <w:rPr>
      <w:color w:val="000080"/>
      <w:u w:val="single"/>
    </w:rPr>
  </w:style>
  <w:style w:type="paragraph" w:customStyle="1" w:styleId="ConsPlusNormal">
    <w:name w:val="ConsPlusNormal"/>
    <w:uiPriority w:val="99"/>
    <w:rsid w:val="00016E8D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&#1085;&#1086;&#1074;&#1086;&#1102;&#1083;&#1072;&#1089;&#1082;&#1072;.&#1088;&#1092;/munitsipalnye-uslugi/utverzhdyennye-reglamenty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5;&#1086;&#1074;&#1086;&#1102;&#1083;&#1072;&#1089;&#1082;&#1072;.&#1088;&#1092;/munitsipalnye-uslugi/utverzhdyennye-reglamenty/" TargetMode="External"/><Relationship Id="rId11" Type="http://schemas.openxmlformats.org/officeDocument/2006/relationships/hyperlink" Target="mailto:novselsovet2016@mail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gd.orb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1973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user</cp:lastModifiedBy>
  <cp:revision>3</cp:revision>
  <dcterms:created xsi:type="dcterms:W3CDTF">2025-02-17T12:40:00Z</dcterms:created>
  <dcterms:modified xsi:type="dcterms:W3CDTF">2025-02-17T12:45:00Z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545A940EE4BB4F879F311B9852749624</vt:lpwstr>
  </property>
</Properties>
</file>