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57C88E" w14:textId="77777777" w:rsidR="00AF0B6C" w:rsidRPr="000C4637" w:rsidRDefault="00AF0B6C" w:rsidP="00AF0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OLE_LINK2"/>
      <w:bookmarkStart w:id="1" w:name="OLE_LINK1"/>
      <w:r w:rsidRPr="000C4637">
        <w:rPr>
          <w:rFonts w:ascii="Times New Roman" w:hAnsi="Times New Roman" w:cs="Times New Roman"/>
          <w:b/>
          <w:noProof/>
          <w:sz w:val="26"/>
          <w:szCs w:val="26"/>
        </w:rPr>
        <w:drawing>
          <wp:inline distT="0" distB="0" distL="0" distR="0" wp14:anchorId="0243B80D" wp14:editId="7AF87401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5B6B1" w14:textId="77777777" w:rsidR="00AF0B6C" w:rsidRPr="00AF0B6C" w:rsidRDefault="00AF0B6C" w:rsidP="00AF0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B6C">
        <w:rPr>
          <w:rFonts w:ascii="Times New Roman" w:hAnsi="Times New Roman" w:cs="Times New Roman"/>
          <w:b/>
          <w:bCs/>
          <w:sz w:val="24"/>
          <w:szCs w:val="24"/>
        </w:rPr>
        <w:t>СОВЕТ ДЕПУТАТОВ</w:t>
      </w:r>
    </w:p>
    <w:p w14:paraId="282E8C9A" w14:textId="77777777" w:rsidR="00AF0B6C" w:rsidRPr="00AF0B6C" w:rsidRDefault="00AF0B6C" w:rsidP="00AF0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B6C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</w:p>
    <w:p w14:paraId="1CD4C3CB" w14:textId="77777777" w:rsidR="00AF0B6C" w:rsidRPr="00AF0B6C" w:rsidRDefault="00AF0B6C" w:rsidP="00AF0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B6C">
        <w:rPr>
          <w:rFonts w:ascii="Times New Roman" w:hAnsi="Times New Roman" w:cs="Times New Roman"/>
          <w:b/>
          <w:bCs/>
          <w:sz w:val="24"/>
          <w:szCs w:val="24"/>
        </w:rPr>
        <w:t>НОВОЮЛАСЕНСКИЙ СЕЛЬСОВЕТ</w:t>
      </w:r>
    </w:p>
    <w:p w14:paraId="2968000A" w14:textId="77777777" w:rsidR="00AF0B6C" w:rsidRPr="00AF0B6C" w:rsidRDefault="00AF0B6C" w:rsidP="00AF0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B6C">
        <w:rPr>
          <w:rFonts w:ascii="Times New Roman" w:hAnsi="Times New Roman" w:cs="Times New Roman"/>
          <w:b/>
          <w:bCs/>
          <w:sz w:val="24"/>
          <w:szCs w:val="24"/>
        </w:rPr>
        <w:t>КРАСНОГВАРДЕЙСКОГО РАЙОНА</w:t>
      </w:r>
    </w:p>
    <w:p w14:paraId="15D64971" w14:textId="77777777" w:rsidR="00AF0B6C" w:rsidRPr="00AF0B6C" w:rsidRDefault="00AF0B6C" w:rsidP="00AF0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B6C">
        <w:rPr>
          <w:rFonts w:ascii="Times New Roman" w:hAnsi="Times New Roman" w:cs="Times New Roman"/>
          <w:b/>
          <w:bCs/>
          <w:sz w:val="24"/>
          <w:szCs w:val="24"/>
        </w:rPr>
        <w:t>ОРЕНБУРГСКОЙ ОБЛАСТИ</w:t>
      </w:r>
    </w:p>
    <w:p w14:paraId="58CC244E" w14:textId="77777777" w:rsidR="00AF0B6C" w:rsidRPr="00AF0B6C" w:rsidRDefault="00AF0B6C" w:rsidP="00AF0B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0B6C">
        <w:rPr>
          <w:rFonts w:ascii="Times New Roman" w:hAnsi="Times New Roman" w:cs="Times New Roman"/>
          <w:b/>
          <w:bCs/>
          <w:sz w:val="24"/>
          <w:szCs w:val="24"/>
        </w:rPr>
        <w:t>пятого созыва</w:t>
      </w:r>
    </w:p>
    <w:p w14:paraId="2A999D47" w14:textId="77777777" w:rsidR="00AF0B6C" w:rsidRPr="00AF0B6C" w:rsidRDefault="00AF0B6C" w:rsidP="00AF0B6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337792" w14:textId="28C5172F" w:rsidR="00AF0B6C" w:rsidRPr="00AF0B6C" w:rsidRDefault="00AF0B6C" w:rsidP="00AF0B6C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F0B6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AF0B6C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6B7F0084" w14:textId="69C01FDD" w:rsidR="00AF0B6C" w:rsidRPr="006557BF" w:rsidRDefault="00AF0B6C" w:rsidP="00AF0B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57BF">
        <w:rPr>
          <w:rFonts w:ascii="Times New Roman" w:hAnsi="Times New Roman" w:cs="Times New Roman"/>
          <w:sz w:val="24"/>
          <w:szCs w:val="24"/>
        </w:rPr>
        <w:t xml:space="preserve">19.06.2026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557BF">
        <w:rPr>
          <w:rFonts w:ascii="Times New Roman" w:hAnsi="Times New Roman" w:cs="Times New Roman"/>
          <w:sz w:val="24"/>
          <w:szCs w:val="24"/>
        </w:rPr>
        <w:t>№ 8/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6648E2A0" w14:textId="38B3A4C8" w:rsidR="00B470D0" w:rsidRPr="00AF0B6C" w:rsidRDefault="00AC7CE8" w:rsidP="00AC7C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B6C">
        <w:rPr>
          <w:rFonts w:ascii="Times New Roman" w:hAnsi="Times New Roman" w:cs="Times New Roman"/>
          <w:sz w:val="24"/>
          <w:szCs w:val="24"/>
        </w:rPr>
        <w:t>с.Новоюласка</w:t>
      </w:r>
      <w:bookmarkEnd w:id="0"/>
      <w:bookmarkEnd w:id="1"/>
    </w:p>
    <w:p w14:paraId="152AF8E8" w14:textId="4EAF44A0" w:rsidR="00B470D0" w:rsidRPr="0067119A" w:rsidRDefault="00B470D0" w:rsidP="0067119A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  <w:r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>О внесении изменений в решение Совета депутатов</w:t>
      </w:r>
      <w:r w:rsidRPr="0067119A">
        <w:t xml:space="preserve"> </w:t>
      </w:r>
      <w:r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 xml:space="preserve">муниципального образования </w:t>
      </w:r>
      <w:r w:rsidR="0067119A"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>Новоюласенский</w:t>
      </w:r>
      <w:r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 xml:space="preserve"> сельсовет Красногвардейского района Оренбургской области от </w:t>
      </w:r>
      <w:r w:rsidR="008C74E0"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>29.07.2022 № 18/1</w:t>
      </w:r>
      <w:r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 xml:space="preserve"> «Об утверждении «Правил благоустройства территории муниципального образования </w:t>
      </w:r>
      <w:r w:rsidR="008C74E0"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>Новоюласенский</w:t>
      </w:r>
      <w:r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 xml:space="preserve"> сельсовет Красногвардейского района Оренбургской области</w:t>
      </w:r>
      <w:r w:rsidR="002567FA"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 xml:space="preserve">» </w:t>
      </w:r>
    </w:p>
    <w:p w14:paraId="68AA22D8" w14:textId="25D28EEF" w:rsidR="00B470D0" w:rsidRPr="0067119A" w:rsidRDefault="00B470D0" w:rsidP="0067119A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1"/>
          <w:lang w:eastAsia="ar-SA"/>
        </w:rPr>
      </w:pPr>
      <w:r w:rsidRPr="0067119A">
        <w:rPr>
          <w:rFonts w:ascii="Times New Roman" w:eastAsia="Times New Roman" w:hAnsi="Times New Roman" w:cs="Times New Roman"/>
          <w:color w:val="000000"/>
          <w:kern w:val="1"/>
          <w:lang w:eastAsia="ar-SA"/>
        </w:rPr>
        <w:tab/>
      </w:r>
    </w:p>
    <w:p w14:paraId="399FA156" w14:textId="4670CEE6" w:rsidR="002567FA" w:rsidRPr="0067119A" w:rsidRDefault="002735AE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119A">
        <w:rPr>
          <w:rFonts w:ascii="Times New Roman" w:eastAsia="Times New Roman" w:hAnsi="Times New Roman" w:cs="Times New Roman"/>
          <w:kern w:val="1"/>
          <w:lang w:eastAsia="ar-SA"/>
        </w:rPr>
        <w:t>В</w:t>
      </w:r>
      <w:r w:rsidR="00B470D0" w:rsidRPr="0067119A">
        <w:rPr>
          <w:rFonts w:ascii="Times New Roman" w:eastAsia="Times New Roman" w:hAnsi="Times New Roman" w:cs="Times New Roman"/>
          <w:kern w:val="1"/>
          <w:lang w:eastAsia="ar-SA"/>
        </w:rPr>
        <w:t xml:space="preserve"> соответствии с Федеральным законом от 20 марта 2025 г. № 33-ФЗ "Об общих принципах</w:t>
      </w:r>
      <w:r w:rsidR="00407190">
        <w:rPr>
          <w:rFonts w:ascii="Times New Roman" w:eastAsia="Times New Roman" w:hAnsi="Times New Roman" w:cs="Times New Roman"/>
          <w:kern w:val="1"/>
          <w:lang w:eastAsia="ar-SA"/>
        </w:rPr>
        <w:t xml:space="preserve"> организации местного самоуправл</w:t>
      </w:r>
      <w:r w:rsidR="00B470D0" w:rsidRPr="0067119A">
        <w:rPr>
          <w:rFonts w:ascii="Times New Roman" w:eastAsia="Times New Roman" w:hAnsi="Times New Roman" w:cs="Times New Roman"/>
          <w:kern w:val="1"/>
          <w:lang w:eastAsia="ar-SA"/>
        </w:rPr>
        <w:t xml:space="preserve">ения в единой системе публичной власти", </w:t>
      </w:r>
      <w:r w:rsidR="00E91BAC" w:rsidRPr="00E91BAC">
        <w:rPr>
          <w:rFonts w:ascii="Times New Roman" w:hAnsi="Times New Roman" w:cs="Times New Roman"/>
          <w:bCs/>
          <w:color w:val="333333"/>
          <w:shd w:val="clear" w:color="auto" w:fill="FFFFFF"/>
        </w:rPr>
        <w:t>Приказом</w:t>
      </w:r>
      <w:r w:rsidR="00407190">
        <w:rPr>
          <w:rFonts w:ascii="Times New Roman" w:hAnsi="Times New Roman" w:cs="Times New Roman"/>
          <w:color w:val="333333"/>
          <w:shd w:val="clear" w:color="auto" w:fill="FFFFFF"/>
        </w:rPr>
        <w:t xml:space="preserve"> Министерства строительства и жилищно-коммунального </w:t>
      </w:r>
      <w:r w:rsidR="00E91BAC" w:rsidRPr="00E91BAC">
        <w:rPr>
          <w:rFonts w:ascii="Times New Roman" w:hAnsi="Times New Roman" w:cs="Times New Roman"/>
          <w:color w:val="333333"/>
          <w:shd w:val="clear" w:color="auto" w:fill="FFFFFF"/>
        </w:rPr>
        <w:t>хозяйства </w:t>
      </w:r>
      <w:r w:rsidR="00407190">
        <w:rPr>
          <w:rFonts w:ascii="Times New Roman" w:hAnsi="Times New Roman" w:cs="Times New Roman"/>
          <w:color w:val="333333"/>
          <w:shd w:val="clear" w:color="auto" w:fill="FFFFFF"/>
        </w:rPr>
        <w:t xml:space="preserve">Российской </w:t>
      </w:r>
      <w:r w:rsidR="00E91BAC">
        <w:rPr>
          <w:rFonts w:ascii="Times New Roman" w:hAnsi="Times New Roman" w:cs="Times New Roman"/>
          <w:color w:val="333333"/>
          <w:shd w:val="clear" w:color="auto" w:fill="FFFFFF"/>
        </w:rPr>
        <w:t>Федерации</w:t>
      </w:r>
      <w:r w:rsidR="00E91BAC" w:rsidRPr="00E91BAC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="00E91BAC" w:rsidRPr="00E91BAC">
        <w:rPr>
          <w:rFonts w:ascii="Times New Roman" w:hAnsi="Times New Roman" w:cs="Times New Roman"/>
          <w:bCs/>
          <w:color w:val="333333"/>
          <w:shd w:val="clear" w:color="auto" w:fill="FFFFFF"/>
        </w:rPr>
        <w:t>от</w:t>
      </w:r>
      <w:r w:rsidR="00E91BAC" w:rsidRPr="00E91BAC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="00E91BAC" w:rsidRPr="00E91BAC">
        <w:rPr>
          <w:rFonts w:ascii="Times New Roman" w:hAnsi="Times New Roman" w:cs="Times New Roman"/>
          <w:bCs/>
          <w:color w:val="333333"/>
          <w:shd w:val="clear" w:color="auto" w:fill="FFFFFF"/>
        </w:rPr>
        <w:t>29</w:t>
      </w:r>
      <w:r w:rsidR="00E91BAC" w:rsidRPr="00E91BAC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="00E91BAC" w:rsidRPr="00E91BAC">
        <w:rPr>
          <w:rFonts w:ascii="Times New Roman" w:hAnsi="Times New Roman" w:cs="Times New Roman"/>
          <w:bCs/>
          <w:color w:val="333333"/>
          <w:shd w:val="clear" w:color="auto" w:fill="FFFFFF"/>
        </w:rPr>
        <w:t>декабря</w:t>
      </w:r>
      <w:r w:rsidR="00E91BAC" w:rsidRPr="00E91BAC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="00E91BAC" w:rsidRPr="00E91BAC">
        <w:rPr>
          <w:rFonts w:ascii="Times New Roman" w:hAnsi="Times New Roman" w:cs="Times New Roman"/>
          <w:bCs/>
          <w:color w:val="333333"/>
          <w:shd w:val="clear" w:color="auto" w:fill="FFFFFF"/>
        </w:rPr>
        <w:t>2021</w:t>
      </w:r>
      <w:r w:rsidR="00E91BAC" w:rsidRPr="00E91BAC">
        <w:rPr>
          <w:rFonts w:ascii="Times New Roman" w:hAnsi="Times New Roman" w:cs="Times New Roman"/>
          <w:color w:val="333333"/>
          <w:shd w:val="clear" w:color="auto" w:fill="FFFFFF"/>
        </w:rPr>
        <w:t> г. </w:t>
      </w:r>
      <w:r w:rsidR="00E91BAC" w:rsidRPr="00E91BAC">
        <w:rPr>
          <w:rFonts w:ascii="Times New Roman" w:hAnsi="Times New Roman" w:cs="Times New Roman"/>
          <w:bCs/>
          <w:color w:val="333333"/>
          <w:shd w:val="clear" w:color="auto" w:fill="FFFFFF"/>
        </w:rPr>
        <w:t>№</w:t>
      </w:r>
      <w:r w:rsidR="00E91BAC" w:rsidRPr="00E91BAC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="00E91BAC" w:rsidRPr="00E91BAC">
        <w:rPr>
          <w:rFonts w:ascii="Times New Roman" w:hAnsi="Times New Roman" w:cs="Times New Roman"/>
          <w:bCs/>
          <w:color w:val="333333"/>
          <w:shd w:val="clear" w:color="auto" w:fill="FFFFFF"/>
        </w:rPr>
        <w:t>1042</w:t>
      </w:r>
      <w:r w:rsidR="00E91BAC" w:rsidRPr="00E91BAC">
        <w:rPr>
          <w:rFonts w:ascii="Times New Roman" w:hAnsi="Times New Roman" w:cs="Times New Roman"/>
          <w:color w:val="333333"/>
          <w:shd w:val="clear" w:color="auto" w:fill="FFFFFF"/>
        </w:rPr>
        <w:t>/</w:t>
      </w:r>
      <w:r w:rsidR="00E91BAC" w:rsidRPr="00E91BAC">
        <w:rPr>
          <w:rFonts w:ascii="Times New Roman" w:hAnsi="Times New Roman" w:cs="Times New Roman"/>
          <w:bCs/>
          <w:color w:val="333333"/>
          <w:shd w:val="clear" w:color="auto" w:fill="FFFFFF"/>
        </w:rPr>
        <w:t>пр</w:t>
      </w:r>
      <w:r w:rsidR="00E91BAC" w:rsidRPr="00E91BAC">
        <w:rPr>
          <w:rFonts w:ascii="Times New Roman" w:hAnsi="Times New Roman" w:cs="Times New Roman"/>
          <w:color w:val="333333"/>
          <w:shd w:val="clear" w:color="auto" w:fill="FFFFFF"/>
        </w:rPr>
        <w:t xml:space="preserve"> " </w:t>
      </w:r>
      <w:r w:rsidR="00407190" w:rsidRPr="00E91BAC">
        <w:rPr>
          <w:rFonts w:ascii="Times New Roman" w:hAnsi="Times New Roman" w:cs="Times New Roman"/>
          <w:color w:val="333333"/>
          <w:shd w:val="clear" w:color="auto" w:fill="FFFFFF"/>
        </w:rPr>
        <w:t>Об утверждении методических рекомендаций по разработке норм и правил по благоустройству</w:t>
      </w:r>
      <w:r w:rsidR="00407190" w:rsidRPr="00407190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407190" w:rsidRPr="00E91BAC">
        <w:rPr>
          <w:rFonts w:ascii="Times New Roman" w:hAnsi="Times New Roman" w:cs="Times New Roman"/>
          <w:color w:val="333333"/>
          <w:shd w:val="clear" w:color="auto" w:fill="FFFFFF"/>
        </w:rPr>
        <w:t>территорий муниципальных образований</w:t>
      </w:r>
      <w:r w:rsidR="00407190">
        <w:rPr>
          <w:rFonts w:ascii="Times New Roman" w:hAnsi="Times New Roman" w:cs="Times New Roman"/>
          <w:color w:val="333333"/>
          <w:shd w:val="clear" w:color="auto" w:fill="FFFFFF"/>
        </w:rPr>
        <w:t>»</w:t>
      </w:r>
      <w:r w:rsidR="00407190" w:rsidRPr="00E91BAC">
        <w:rPr>
          <w:rFonts w:ascii="Times New Roman" w:hAnsi="Times New Roman" w:cs="Times New Roman"/>
          <w:color w:val="333333"/>
          <w:shd w:val="clear" w:color="auto" w:fill="FFFFFF"/>
        </w:rPr>
        <w:t>,</w:t>
      </w:r>
      <w:r w:rsidR="00407190">
        <w:rPr>
          <w:rFonts w:ascii="Times New Roman" w:eastAsia="Times New Roman" w:hAnsi="Times New Roman" w:cs="Times New Roman"/>
          <w:kern w:val="1"/>
          <w:lang w:eastAsia="ar-SA"/>
        </w:rPr>
        <w:t xml:space="preserve"> </w:t>
      </w:r>
      <w:r w:rsidR="00407190" w:rsidRPr="0067119A">
        <w:rPr>
          <w:rFonts w:ascii="Times New Roman" w:eastAsia="Times New Roman" w:hAnsi="Times New Roman" w:cs="Times New Roman"/>
          <w:kern w:val="1"/>
          <w:lang w:eastAsia="ar-SA"/>
        </w:rPr>
        <w:t>руководствуясь Уставом муниципального образования</w:t>
      </w:r>
      <w:r w:rsidR="00407190" w:rsidRPr="00E91BAC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E758DA" w:rsidRPr="0067119A">
        <w:rPr>
          <w:rFonts w:ascii="Times New Roman" w:eastAsia="Times New Roman" w:hAnsi="Times New Roman" w:cs="Times New Roman"/>
          <w:kern w:val="1"/>
          <w:lang w:eastAsia="ar-SA"/>
        </w:rPr>
        <w:t xml:space="preserve">Новоюласенский </w:t>
      </w:r>
      <w:r w:rsidR="00B470D0" w:rsidRPr="0067119A">
        <w:rPr>
          <w:rFonts w:ascii="Times New Roman" w:eastAsia="Times New Roman" w:hAnsi="Times New Roman" w:cs="Times New Roman"/>
          <w:kern w:val="1"/>
          <w:lang w:eastAsia="ar-SA"/>
        </w:rPr>
        <w:t xml:space="preserve">сельсовет Красногвардейского района Оренбургской области, </w:t>
      </w:r>
      <w:r w:rsidR="002567FA" w:rsidRPr="0067119A">
        <w:rPr>
          <w:rFonts w:ascii="Times New Roman" w:hAnsi="Times New Roman" w:cs="Times New Roman"/>
        </w:rPr>
        <w:t>Совет депутатов РЕШИЛ:</w:t>
      </w:r>
    </w:p>
    <w:p w14:paraId="3C0FCF03" w14:textId="2E6722C3" w:rsidR="00B470D0" w:rsidRPr="0067119A" w:rsidRDefault="002567FA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119A">
        <w:rPr>
          <w:rFonts w:ascii="Times New Roman" w:eastAsia="Times New Roman" w:hAnsi="Times New Roman" w:cs="Times New Roman"/>
        </w:rPr>
        <w:t xml:space="preserve">1. </w:t>
      </w:r>
      <w:r w:rsidR="00B470D0" w:rsidRPr="0067119A">
        <w:rPr>
          <w:rFonts w:ascii="Times New Roman" w:eastAsia="Times New Roman" w:hAnsi="Times New Roman" w:cs="Times New Roman"/>
        </w:rPr>
        <w:t xml:space="preserve">Внести в решение Совета депутатов муниципального образования </w:t>
      </w:r>
      <w:r w:rsidR="00E758DA" w:rsidRPr="0067119A">
        <w:rPr>
          <w:rFonts w:ascii="Times New Roman" w:eastAsia="Times New Roman" w:hAnsi="Times New Roman" w:cs="Times New Roman"/>
        </w:rPr>
        <w:t xml:space="preserve">Новоюласенский </w:t>
      </w:r>
      <w:r w:rsidR="00B470D0" w:rsidRPr="0067119A">
        <w:rPr>
          <w:rFonts w:ascii="Times New Roman" w:eastAsia="Times New Roman" w:hAnsi="Times New Roman" w:cs="Times New Roman"/>
        </w:rPr>
        <w:t xml:space="preserve">сельсовет Красногвардейского района Оренбургской области от </w:t>
      </w:r>
      <w:r w:rsidR="00E758DA" w:rsidRPr="0067119A">
        <w:rPr>
          <w:rFonts w:ascii="Times New Roman" w:eastAsia="Times New Roman" w:hAnsi="Times New Roman" w:cs="Times New Roman"/>
        </w:rPr>
        <w:t>29.07.2022 № 18/1</w:t>
      </w:r>
      <w:r w:rsidR="00B470D0" w:rsidRPr="0067119A">
        <w:rPr>
          <w:rFonts w:ascii="Times New Roman" w:eastAsia="Times New Roman" w:hAnsi="Times New Roman" w:cs="Times New Roman"/>
        </w:rPr>
        <w:t xml:space="preserve"> «Об утверждении «Правил благоустройства территории муниципального образования </w:t>
      </w:r>
      <w:r w:rsidR="00E758DA" w:rsidRPr="0067119A">
        <w:rPr>
          <w:rFonts w:ascii="Times New Roman" w:eastAsia="Times New Roman" w:hAnsi="Times New Roman" w:cs="Times New Roman"/>
        </w:rPr>
        <w:t>Новоюласенский</w:t>
      </w:r>
      <w:r w:rsidR="00B470D0" w:rsidRPr="0067119A">
        <w:rPr>
          <w:rFonts w:ascii="Times New Roman" w:eastAsia="Times New Roman" w:hAnsi="Times New Roman" w:cs="Times New Roman"/>
        </w:rPr>
        <w:t xml:space="preserve"> сельсовет Красногвардейского района Оренбургской области» (</w:t>
      </w:r>
      <w:r w:rsidR="00385A54" w:rsidRPr="0067119A">
        <w:rPr>
          <w:rFonts w:ascii="Times New Roman" w:eastAsia="Times New Roman" w:hAnsi="Times New Roman" w:cs="Times New Roman"/>
        </w:rPr>
        <w:t>далее</w:t>
      </w:r>
      <w:r w:rsidR="00B470D0" w:rsidRPr="0067119A">
        <w:rPr>
          <w:rFonts w:ascii="Times New Roman" w:eastAsia="Times New Roman" w:hAnsi="Times New Roman" w:cs="Times New Roman"/>
        </w:rPr>
        <w:t xml:space="preserve"> – П</w:t>
      </w:r>
      <w:r w:rsidR="002735AE" w:rsidRPr="0067119A">
        <w:rPr>
          <w:rFonts w:ascii="Times New Roman" w:eastAsia="Times New Roman" w:hAnsi="Times New Roman" w:cs="Times New Roman"/>
        </w:rPr>
        <w:t>равила благоустройства), изменения, дополнив статью 2 Правил благоустройства пунктами 11.1,</w:t>
      </w:r>
      <w:r w:rsidR="0067119A">
        <w:rPr>
          <w:rFonts w:ascii="Times New Roman" w:eastAsia="Times New Roman" w:hAnsi="Times New Roman" w:cs="Times New Roman"/>
        </w:rPr>
        <w:t xml:space="preserve"> </w:t>
      </w:r>
      <w:r w:rsidR="002735AE" w:rsidRPr="0067119A">
        <w:rPr>
          <w:rFonts w:ascii="Times New Roman" w:eastAsia="Times New Roman" w:hAnsi="Times New Roman" w:cs="Times New Roman"/>
        </w:rPr>
        <w:t>11.2 и 24.1 следующего содержания</w:t>
      </w:r>
      <w:r w:rsidR="00B470D0" w:rsidRPr="0067119A">
        <w:rPr>
          <w:rFonts w:ascii="Times New Roman" w:eastAsia="Times New Roman" w:hAnsi="Times New Roman" w:cs="Times New Roman"/>
        </w:rPr>
        <w:t>:</w:t>
      </w:r>
    </w:p>
    <w:p w14:paraId="2F558A71" w14:textId="528C66B2" w:rsidR="00B470D0" w:rsidRPr="0067119A" w:rsidRDefault="002735AE" w:rsidP="0067119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119A">
        <w:rPr>
          <w:rFonts w:ascii="Times New Roman" w:eastAsia="Times New Roman" w:hAnsi="Times New Roman" w:cs="Times New Roman"/>
        </w:rPr>
        <w:t xml:space="preserve">1. </w:t>
      </w:r>
      <w:r w:rsidRPr="00407190">
        <w:rPr>
          <w:rFonts w:ascii="Times New Roman" w:eastAsia="Times New Roman" w:hAnsi="Times New Roman" w:cs="Times New Roman"/>
        </w:rPr>
        <w:t>“</w:t>
      </w:r>
      <w:r w:rsidR="00B470D0" w:rsidRPr="0067119A">
        <w:rPr>
          <w:rFonts w:ascii="Times New Roman" w:eastAsia="Times New Roman" w:hAnsi="Times New Roman" w:cs="Times New Roman"/>
        </w:rPr>
        <w:t>11.1. Контейнерные площадки должны быть освещены в вечерне-ночное время с использованием установок наружного освещения. Контейнерные площадки необходимо снабжать информационной табличкой о сроках удаления отходов, наименовании организации, выполняющей данную работу, контактах лица, ответственного за работу по содержанию площадки и своевременное удаление отходов, а также о недопустимости создания препятствий подъезду специализированного автотранспорта, разгружающего контейнеры и бункеры</w:t>
      </w:r>
      <w:r w:rsidRPr="0067119A">
        <w:rPr>
          <w:rFonts w:ascii="Times New Roman" w:eastAsia="Times New Roman" w:hAnsi="Times New Roman" w:cs="Times New Roman"/>
        </w:rPr>
        <w:t>”</w:t>
      </w:r>
      <w:r w:rsidR="00B470D0" w:rsidRPr="0067119A">
        <w:rPr>
          <w:rFonts w:ascii="Times New Roman" w:eastAsia="Times New Roman" w:hAnsi="Times New Roman" w:cs="Times New Roman"/>
        </w:rPr>
        <w:t>.</w:t>
      </w:r>
    </w:p>
    <w:p w14:paraId="7FACE33E" w14:textId="3C70BF69" w:rsidR="00B470D0" w:rsidRPr="0067119A" w:rsidRDefault="002735AE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119A">
        <w:rPr>
          <w:rFonts w:ascii="Times New Roman" w:eastAsia="Times New Roman" w:hAnsi="Times New Roman" w:cs="Times New Roman"/>
        </w:rPr>
        <w:t>2.”11.2.</w:t>
      </w:r>
      <w:r w:rsidR="00B470D0" w:rsidRPr="0067119A">
        <w:rPr>
          <w:rFonts w:ascii="Times New Roman" w:eastAsia="Times New Roman" w:hAnsi="Times New Roman" w:cs="Times New Roman"/>
        </w:rPr>
        <w:t>При содержании территории муниципального образования необходимо не допускать размещения на территории, примыкающей к контейнерной площадке, порубочных остатков, уличного смета, скошенной травы, листвы и иных остатков растительности, мебели, бытовой техники и их частей, остатков после проведения ремонта и строительства, коробок, ящиков и иных упаковочных материалов, шин и запасных частей транспортных средств, спортивного инвентаря</w:t>
      </w:r>
      <w:r w:rsidRPr="0067119A">
        <w:rPr>
          <w:rFonts w:ascii="Times New Roman" w:eastAsia="Times New Roman" w:hAnsi="Times New Roman" w:cs="Times New Roman"/>
        </w:rPr>
        <w:t>”</w:t>
      </w:r>
      <w:r w:rsidR="00B470D0" w:rsidRPr="0067119A">
        <w:rPr>
          <w:rFonts w:ascii="Times New Roman" w:eastAsia="Times New Roman" w:hAnsi="Times New Roman" w:cs="Times New Roman"/>
        </w:rPr>
        <w:t>.</w:t>
      </w:r>
    </w:p>
    <w:p w14:paraId="0A3C15A5" w14:textId="6187FF31" w:rsidR="002567FA" w:rsidRPr="0067119A" w:rsidRDefault="002735AE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119A">
        <w:rPr>
          <w:rFonts w:ascii="Times New Roman" w:eastAsia="Times New Roman" w:hAnsi="Times New Roman" w:cs="Times New Roman"/>
        </w:rPr>
        <w:t>3.”2</w:t>
      </w:r>
      <w:r w:rsidRPr="00407190">
        <w:rPr>
          <w:rFonts w:ascii="Times New Roman" w:eastAsia="Times New Roman" w:hAnsi="Times New Roman" w:cs="Times New Roman"/>
        </w:rPr>
        <w:t>4.1</w:t>
      </w:r>
      <w:r w:rsidR="00B470D0" w:rsidRPr="0067119A">
        <w:rPr>
          <w:rFonts w:ascii="Times New Roman" w:eastAsia="Times New Roman" w:hAnsi="Times New Roman" w:cs="Times New Roman"/>
        </w:rPr>
        <w:t>. При проектировании системы водоотведения (канализации), предназначенной для приема поверхностных сточных вод, должны быть предусмотрены меры, направленные на недопущение подтопления улиц, зданий, сооружений, образование наледей от утечки воды из-за неисправности водопроводных, канализационных, ливневых устройств, систем, сетей и сооружений, а также сброса, откачки или слив воды на газоны, тротуары, улицы и дворовые территории.»</w:t>
      </w:r>
    </w:p>
    <w:p w14:paraId="67BC13B8" w14:textId="442CF0F4" w:rsidR="002567FA" w:rsidRPr="0067119A" w:rsidRDefault="002567FA" w:rsidP="006711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119A">
        <w:rPr>
          <w:rFonts w:ascii="Times New Roman" w:eastAsia="Calibri" w:hAnsi="Times New Roman" w:cs="Times New Roman"/>
          <w:lang w:eastAsia="en-US"/>
        </w:rPr>
        <w:t>2. Установить, что настоящее решение вступает в силу после его официального опубликования в газете «</w:t>
      </w:r>
      <w:r w:rsidR="00E758DA" w:rsidRPr="0067119A">
        <w:rPr>
          <w:rFonts w:ascii="Times New Roman" w:eastAsia="Calibri" w:hAnsi="Times New Roman" w:cs="Times New Roman"/>
          <w:lang w:eastAsia="en-US"/>
        </w:rPr>
        <w:t>Новоюласенский вестник</w:t>
      </w:r>
      <w:r w:rsidRPr="0067119A">
        <w:rPr>
          <w:rFonts w:ascii="Times New Roman" w:eastAsia="Calibri" w:hAnsi="Times New Roman" w:cs="Times New Roman"/>
          <w:lang w:eastAsia="en-US"/>
        </w:rPr>
        <w:t xml:space="preserve">», подлежит обнародованию и размещению на официальном сайте муниципального образования </w:t>
      </w:r>
      <w:r w:rsidR="00E758DA" w:rsidRPr="0067119A">
        <w:rPr>
          <w:rFonts w:ascii="Times New Roman" w:eastAsia="Calibri" w:hAnsi="Times New Roman" w:cs="Times New Roman"/>
        </w:rPr>
        <w:t>Новоюласенский</w:t>
      </w:r>
      <w:r w:rsidRPr="0067119A">
        <w:rPr>
          <w:rFonts w:ascii="Times New Roman" w:eastAsia="Calibri" w:hAnsi="Times New Roman" w:cs="Times New Roman"/>
          <w:lang w:eastAsia="en-US"/>
        </w:rPr>
        <w:t xml:space="preserve"> сельсовет Красногвардейского района Оренбургской области в сети «Интернет».</w:t>
      </w:r>
    </w:p>
    <w:p w14:paraId="42DB4A2F" w14:textId="25BB7724" w:rsidR="002567FA" w:rsidRPr="0067119A" w:rsidRDefault="002567FA" w:rsidP="00AF0B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7119A">
        <w:rPr>
          <w:rFonts w:ascii="Times New Roman" w:eastAsia="Calibri" w:hAnsi="Times New Roman" w:cs="Times New Roman"/>
          <w:lang w:eastAsia="en-US"/>
        </w:rPr>
        <w:t xml:space="preserve"> 3. 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  <w:bookmarkStart w:id="2" w:name="_GoBack"/>
      <w:bookmarkEnd w:id="2"/>
    </w:p>
    <w:p w14:paraId="646B8412" w14:textId="6B0A5202" w:rsidR="00B470D0" w:rsidRPr="00AC7CE8" w:rsidRDefault="00B470D0" w:rsidP="00AC7C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67119A">
        <w:rPr>
          <w:rFonts w:ascii="Times New Roman" w:eastAsia="Times New Roman" w:hAnsi="Times New Roman" w:cs="Times New Roman"/>
        </w:rPr>
        <w:t xml:space="preserve">Председатель Совета депутатов     </w:t>
      </w:r>
      <w:r w:rsidR="002567FA" w:rsidRPr="0067119A">
        <w:rPr>
          <w:rFonts w:ascii="Times New Roman" w:eastAsia="Times New Roman" w:hAnsi="Times New Roman" w:cs="Times New Roman"/>
        </w:rPr>
        <w:t xml:space="preserve">    </w:t>
      </w:r>
      <w:r w:rsidR="002567FA" w:rsidRPr="0067119A">
        <w:rPr>
          <w:rFonts w:ascii="Times New Roman" w:eastAsia="Times New Roman" w:hAnsi="Times New Roman" w:cs="Times New Roman"/>
        </w:rPr>
        <w:tab/>
      </w:r>
      <w:r w:rsidR="002567FA" w:rsidRPr="0067119A">
        <w:rPr>
          <w:rFonts w:ascii="Times New Roman" w:eastAsia="Times New Roman" w:hAnsi="Times New Roman" w:cs="Times New Roman"/>
        </w:rPr>
        <w:tab/>
      </w:r>
      <w:r w:rsidR="002567FA" w:rsidRPr="0067119A">
        <w:rPr>
          <w:rFonts w:ascii="Times New Roman" w:eastAsia="Times New Roman" w:hAnsi="Times New Roman" w:cs="Times New Roman"/>
        </w:rPr>
        <w:tab/>
      </w:r>
      <w:r w:rsidR="00AF0B6C">
        <w:rPr>
          <w:rFonts w:ascii="Times New Roman" w:eastAsia="Times New Roman" w:hAnsi="Times New Roman" w:cs="Times New Roman"/>
        </w:rPr>
        <w:t xml:space="preserve">                                                    Л.А.Шинкаренко</w:t>
      </w:r>
    </w:p>
    <w:p w14:paraId="2F6C5FE5" w14:textId="2D22A909" w:rsidR="002567FA" w:rsidRPr="00AF0B6C" w:rsidRDefault="00B470D0" w:rsidP="00AF0B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67119A">
        <w:rPr>
          <w:rFonts w:ascii="Times New Roman" w:eastAsia="Times New Roman" w:hAnsi="Times New Roman" w:cs="Times New Roman"/>
        </w:rPr>
        <w:t xml:space="preserve">Глава сельсовета </w:t>
      </w:r>
      <w:r w:rsidRPr="0067119A">
        <w:rPr>
          <w:rFonts w:ascii="Times New Roman" w:eastAsia="Times New Roman" w:hAnsi="Times New Roman" w:cs="Times New Roman"/>
        </w:rPr>
        <w:tab/>
      </w:r>
      <w:r w:rsidRPr="0067119A">
        <w:rPr>
          <w:rFonts w:ascii="Times New Roman" w:eastAsia="Times New Roman" w:hAnsi="Times New Roman" w:cs="Times New Roman"/>
        </w:rPr>
        <w:tab/>
      </w:r>
      <w:r w:rsidRPr="0067119A">
        <w:rPr>
          <w:rFonts w:ascii="Times New Roman" w:eastAsia="Times New Roman" w:hAnsi="Times New Roman" w:cs="Times New Roman"/>
        </w:rPr>
        <w:tab/>
      </w:r>
      <w:r w:rsidRPr="0067119A">
        <w:rPr>
          <w:rFonts w:ascii="Times New Roman" w:eastAsia="Times New Roman" w:hAnsi="Times New Roman" w:cs="Times New Roman"/>
        </w:rPr>
        <w:tab/>
      </w:r>
      <w:r w:rsidRPr="0067119A">
        <w:rPr>
          <w:rFonts w:ascii="Times New Roman" w:eastAsia="Times New Roman" w:hAnsi="Times New Roman" w:cs="Times New Roman"/>
        </w:rPr>
        <w:tab/>
      </w:r>
      <w:r w:rsidRPr="0067119A">
        <w:rPr>
          <w:rFonts w:ascii="Times New Roman" w:eastAsia="Times New Roman" w:hAnsi="Times New Roman" w:cs="Times New Roman"/>
        </w:rPr>
        <w:tab/>
      </w:r>
      <w:r w:rsidR="00385A54" w:rsidRPr="0067119A">
        <w:rPr>
          <w:rFonts w:ascii="Times New Roman" w:eastAsia="Times New Roman" w:hAnsi="Times New Roman" w:cs="Times New Roman"/>
        </w:rPr>
        <w:t xml:space="preserve">                  </w:t>
      </w:r>
      <w:r w:rsidR="002567FA" w:rsidRPr="0067119A">
        <w:rPr>
          <w:rFonts w:ascii="Times New Roman" w:eastAsia="Times New Roman" w:hAnsi="Times New Roman" w:cs="Times New Roman"/>
        </w:rPr>
        <w:t xml:space="preserve">                     </w:t>
      </w:r>
      <w:r w:rsidR="00AF0B6C">
        <w:rPr>
          <w:rFonts w:ascii="Times New Roman" w:eastAsia="Times New Roman" w:hAnsi="Times New Roman" w:cs="Times New Roman"/>
        </w:rPr>
        <w:t>Е.С.Шишкина</w:t>
      </w:r>
    </w:p>
    <w:p w14:paraId="27D76F7B" w14:textId="0DCAA550" w:rsidR="002567FA" w:rsidRPr="0067119A" w:rsidRDefault="002567FA" w:rsidP="006711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7119A">
        <w:rPr>
          <w:rFonts w:ascii="Times New Roman" w:hAnsi="Times New Roman" w:cs="Times New Roman"/>
        </w:rPr>
        <w:t xml:space="preserve">Разослано: в дело, административной комиссии муниципального образования </w:t>
      </w:r>
      <w:r w:rsidR="00E758DA" w:rsidRPr="0067119A">
        <w:rPr>
          <w:rFonts w:ascii="Times New Roman" w:hAnsi="Times New Roman" w:cs="Times New Roman"/>
        </w:rPr>
        <w:t>Новоюласенский</w:t>
      </w:r>
      <w:r w:rsidRPr="0067119A">
        <w:rPr>
          <w:rFonts w:ascii="Times New Roman" w:hAnsi="Times New Roman" w:cs="Times New Roman"/>
        </w:rPr>
        <w:t xml:space="preserve"> сельсовет, </w:t>
      </w:r>
      <w:r w:rsidR="00E758DA" w:rsidRPr="0067119A">
        <w:rPr>
          <w:rFonts w:ascii="Times New Roman" w:hAnsi="Times New Roman" w:cs="Times New Roman"/>
        </w:rPr>
        <w:t>депутатам 7 экз., прокурору района</w:t>
      </w:r>
      <w:r w:rsidRPr="0067119A">
        <w:rPr>
          <w:rFonts w:ascii="Times New Roman" w:hAnsi="Times New Roman" w:cs="Times New Roman"/>
        </w:rPr>
        <w:t>.</w:t>
      </w:r>
    </w:p>
    <w:p w14:paraId="02C36EEF" w14:textId="77777777" w:rsidR="002567FA" w:rsidRPr="0067119A" w:rsidRDefault="002567FA" w:rsidP="0067119A">
      <w:pPr>
        <w:spacing w:after="0" w:line="240" w:lineRule="auto"/>
      </w:pPr>
    </w:p>
    <w:sectPr w:rsidR="002567FA" w:rsidRPr="0067119A" w:rsidSect="001A2592">
      <w:footerReference w:type="default" r:id="rId9"/>
      <w:pgSz w:w="11906" w:h="16838"/>
      <w:pgMar w:top="851" w:right="567" w:bottom="851" w:left="1701" w:header="0" w:footer="35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065FCC" w14:textId="77777777" w:rsidR="0001119D" w:rsidRDefault="0001119D" w:rsidP="005358E3">
      <w:pPr>
        <w:spacing w:after="0" w:line="240" w:lineRule="auto"/>
      </w:pPr>
      <w:r>
        <w:separator/>
      </w:r>
    </w:p>
  </w:endnote>
  <w:endnote w:type="continuationSeparator" w:id="0">
    <w:p w14:paraId="66CE060D" w14:textId="77777777" w:rsidR="0001119D" w:rsidRDefault="0001119D" w:rsidP="0053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5071997"/>
      <w:docPartObj>
        <w:docPartGallery w:val="Page Numbers (Bottom of Page)"/>
        <w:docPartUnique/>
      </w:docPartObj>
    </w:sdtPr>
    <w:sdtEndPr/>
    <w:sdtContent>
      <w:p w14:paraId="2E08D432" w14:textId="54044275" w:rsidR="00D056C5" w:rsidRDefault="00D056C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B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C1588F" w14:textId="77777777" w:rsidR="00D056C5" w:rsidRDefault="00D056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531589" w14:textId="77777777" w:rsidR="0001119D" w:rsidRDefault="0001119D" w:rsidP="005358E3">
      <w:pPr>
        <w:spacing w:after="0" w:line="240" w:lineRule="auto"/>
      </w:pPr>
      <w:r>
        <w:separator/>
      </w:r>
    </w:p>
  </w:footnote>
  <w:footnote w:type="continuationSeparator" w:id="0">
    <w:p w14:paraId="3574C92B" w14:textId="77777777" w:rsidR="0001119D" w:rsidRDefault="0001119D" w:rsidP="00535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4D3C900C"/>
    <w:name w:val="WW8Num2"/>
    <w:lvl w:ilvl="0">
      <w:start w:val="5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8E622D"/>
    <w:multiLevelType w:val="singleLevel"/>
    <w:tmpl w:val="D14CFC86"/>
    <w:lvl w:ilvl="0">
      <w:start w:val="1"/>
      <w:numFmt w:val="decimal"/>
      <w:lvlText w:val="%1."/>
      <w:legacy w:legacy="1" w:legacySpace="0" w:legacyIndent="230"/>
      <w:lvlJc w:val="left"/>
      <w:rPr>
        <w:rFonts w:ascii="Arial" w:hAnsi="Arial" w:cs="Arial" w:hint="default"/>
      </w:rPr>
    </w:lvl>
  </w:abstractNum>
  <w:abstractNum w:abstractNumId="2">
    <w:nsid w:val="030F18A8"/>
    <w:multiLevelType w:val="hybridMultilevel"/>
    <w:tmpl w:val="BE5C457E"/>
    <w:lvl w:ilvl="0" w:tplc="69C2BE9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36A3268"/>
    <w:multiLevelType w:val="hybridMultilevel"/>
    <w:tmpl w:val="B91E651A"/>
    <w:lvl w:ilvl="0" w:tplc="DCD0ADB6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5FC4E70"/>
    <w:multiLevelType w:val="multilevel"/>
    <w:tmpl w:val="B96CD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A33D20"/>
    <w:multiLevelType w:val="hybridMultilevel"/>
    <w:tmpl w:val="66AE89FA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6">
    <w:nsid w:val="08667201"/>
    <w:multiLevelType w:val="hybridMultilevel"/>
    <w:tmpl w:val="ACB08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AF5D78"/>
    <w:multiLevelType w:val="hybridMultilevel"/>
    <w:tmpl w:val="DD5EECA8"/>
    <w:lvl w:ilvl="0" w:tplc="FF96E9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92B734A"/>
    <w:multiLevelType w:val="multilevel"/>
    <w:tmpl w:val="77D6F0C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94E3918"/>
    <w:multiLevelType w:val="hybridMultilevel"/>
    <w:tmpl w:val="D9D2C59E"/>
    <w:lvl w:ilvl="0" w:tplc="587AC0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0BF600F3"/>
    <w:multiLevelType w:val="hybridMultilevel"/>
    <w:tmpl w:val="1DDA772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13001927"/>
    <w:multiLevelType w:val="hybridMultilevel"/>
    <w:tmpl w:val="7674E2BA"/>
    <w:lvl w:ilvl="0" w:tplc="26723284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9B4FA7"/>
    <w:multiLevelType w:val="hybridMultilevel"/>
    <w:tmpl w:val="FB9AE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E96C16"/>
    <w:multiLevelType w:val="hybridMultilevel"/>
    <w:tmpl w:val="754EA720"/>
    <w:lvl w:ilvl="0" w:tplc="7082869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1FA404E6"/>
    <w:multiLevelType w:val="multilevel"/>
    <w:tmpl w:val="3676C42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16">
    <w:nsid w:val="22776B2F"/>
    <w:multiLevelType w:val="hybridMultilevel"/>
    <w:tmpl w:val="1EDA0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8E3D8C"/>
    <w:multiLevelType w:val="multilevel"/>
    <w:tmpl w:val="CB2A869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8EF2518"/>
    <w:multiLevelType w:val="hybridMultilevel"/>
    <w:tmpl w:val="5A6A0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B40E98"/>
    <w:multiLevelType w:val="multilevel"/>
    <w:tmpl w:val="0786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536AE3"/>
    <w:multiLevelType w:val="multilevel"/>
    <w:tmpl w:val="84A0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4CD6468"/>
    <w:multiLevelType w:val="hybridMultilevel"/>
    <w:tmpl w:val="A712F8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8FD02C4"/>
    <w:multiLevelType w:val="hybridMultilevel"/>
    <w:tmpl w:val="AC1A16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90233D0"/>
    <w:multiLevelType w:val="hybridMultilevel"/>
    <w:tmpl w:val="0F4ACB92"/>
    <w:lvl w:ilvl="0" w:tplc="031CC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BAE4751"/>
    <w:multiLevelType w:val="hybridMultilevel"/>
    <w:tmpl w:val="6400D4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0EE3C70"/>
    <w:multiLevelType w:val="multilevel"/>
    <w:tmpl w:val="96ACC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C31090"/>
    <w:multiLevelType w:val="hybridMultilevel"/>
    <w:tmpl w:val="36E8E15C"/>
    <w:lvl w:ilvl="0" w:tplc="139817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2B7377A"/>
    <w:multiLevelType w:val="hybridMultilevel"/>
    <w:tmpl w:val="5150F3AC"/>
    <w:lvl w:ilvl="0" w:tplc="0D54A4A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36A7F53"/>
    <w:multiLevelType w:val="hybridMultilevel"/>
    <w:tmpl w:val="3E9E88BC"/>
    <w:lvl w:ilvl="0" w:tplc="F30A5A9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9">
    <w:nsid w:val="4428754D"/>
    <w:multiLevelType w:val="hybridMultilevel"/>
    <w:tmpl w:val="1D1AB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B77535E"/>
    <w:multiLevelType w:val="multilevel"/>
    <w:tmpl w:val="859ADD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E72233D"/>
    <w:multiLevelType w:val="multilevel"/>
    <w:tmpl w:val="479A589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2775557"/>
    <w:multiLevelType w:val="hybridMultilevel"/>
    <w:tmpl w:val="4D4006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557412D9"/>
    <w:multiLevelType w:val="hybridMultilevel"/>
    <w:tmpl w:val="BFE2EAB4"/>
    <w:lvl w:ilvl="0" w:tplc="B170C5E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7D71F14"/>
    <w:multiLevelType w:val="hybridMultilevel"/>
    <w:tmpl w:val="CD3049B0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35">
    <w:nsid w:val="581F695A"/>
    <w:multiLevelType w:val="hybridMultilevel"/>
    <w:tmpl w:val="F372E6D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>
    <w:nsid w:val="5A595D78"/>
    <w:multiLevelType w:val="hybridMultilevel"/>
    <w:tmpl w:val="FD765C8A"/>
    <w:lvl w:ilvl="0" w:tplc="A7EC8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E8C7696"/>
    <w:multiLevelType w:val="hybridMultilevel"/>
    <w:tmpl w:val="175466F2"/>
    <w:lvl w:ilvl="0" w:tplc="B0FA1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F1579FE"/>
    <w:multiLevelType w:val="multilevel"/>
    <w:tmpl w:val="C212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61C7E71"/>
    <w:multiLevelType w:val="multilevel"/>
    <w:tmpl w:val="EDAA5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6243299"/>
    <w:multiLevelType w:val="hybridMultilevel"/>
    <w:tmpl w:val="AB92A3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C357618"/>
    <w:multiLevelType w:val="multilevel"/>
    <w:tmpl w:val="8FB2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991726E"/>
    <w:multiLevelType w:val="hybridMultilevel"/>
    <w:tmpl w:val="9DC63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AE16968"/>
    <w:multiLevelType w:val="multilevel"/>
    <w:tmpl w:val="0D20EB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10"/>
        <w:w w:val="100"/>
        <w:position w:val="0"/>
        <w:sz w:val="28"/>
        <w:szCs w:val="20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F6E75DF"/>
    <w:multiLevelType w:val="hybridMultilevel"/>
    <w:tmpl w:val="FD483BF0"/>
    <w:lvl w:ilvl="0" w:tplc="376CA5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8"/>
  </w:num>
  <w:num w:numId="4">
    <w:abstractNumId w:val="6"/>
  </w:num>
  <w:num w:numId="5">
    <w:abstractNumId w:val="43"/>
  </w:num>
  <w:num w:numId="6">
    <w:abstractNumId w:val="7"/>
  </w:num>
  <w:num w:numId="7">
    <w:abstractNumId w:val="18"/>
  </w:num>
  <w:num w:numId="8">
    <w:abstractNumId w:val="36"/>
  </w:num>
  <w:num w:numId="9">
    <w:abstractNumId w:val="22"/>
  </w:num>
  <w:num w:numId="10">
    <w:abstractNumId w:val="24"/>
  </w:num>
  <w:num w:numId="11">
    <w:abstractNumId w:val="33"/>
  </w:num>
  <w:num w:numId="12">
    <w:abstractNumId w:val="32"/>
  </w:num>
  <w:num w:numId="13">
    <w:abstractNumId w:val="40"/>
  </w:num>
  <w:num w:numId="14">
    <w:abstractNumId w:val="21"/>
  </w:num>
  <w:num w:numId="15">
    <w:abstractNumId w:val="5"/>
  </w:num>
  <w:num w:numId="16">
    <w:abstractNumId w:val="27"/>
  </w:num>
  <w:num w:numId="17">
    <w:abstractNumId w:val="3"/>
  </w:num>
  <w:num w:numId="18">
    <w:abstractNumId w:val="26"/>
  </w:num>
  <w:num w:numId="19">
    <w:abstractNumId w:val="9"/>
  </w:num>
  <w:num w:numId="20">
    <w:abstractNumId w:val="16"/>
  </w:num>
  <w:num w:numId="21">
    <w:abstractNumId w:val="37"/>
  </w:num>
  <w:num w:numId="22">
    <w:abstractNumId w:val="42"/>
  </w:num>
  <w:num w:numId="23">
    <w:abstractNumId w:val="34"/>
  </w:num>
  <w:num w:numId="24">
    <w:abstractNumId w:val="29"/>
  </w:num>
  <w:num w:numId="25">
    <w:abstractNumId w:val="30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31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7"/>
  </w:num>
  <w:num w:numId="30">
    <w:abstractNumId w:val="25"/>
  </w:num>
  <w:num w:numId="31">
    <w:abstractNumId w:val="41"/>
  </w:num>
  <w:num w:numId="32">
    <w:abstractNumId w:val="38"/>
  </w:num>
  <w:num w:numId="33">
    <w:abstractNumId w:val="12"/>
  </w:num>
  <w:num w:numId="34">
    <w:abstractNumId w:val="10"/>
  </w:num>
  <w:num w:numId="35">
    <w:abstractNumId w:val="0"/>
  </w:num>
  <w:num w:numId="36">
    <w:abstractNumId w:val="11"/>
  </w:num>
  <w:num w:numId="37">
    <w:abstractNumId w:val="23"/>
  </w:num>
  <w:num w:numId="38">
    <w:abstractNumId w:val="35"/>
  </w:num>
  <w:num w:numId="39">
    <w:abstractNumId w:val="4"/>
  </w:num>
  <w:num w:numId="40">
    <w:abstractNumId w:val="19"/>
  </w:num>
  <w:num w:numId="41">
    <w:abstractNumId w:val="39"/>
  </w:num>
  <w:num w:numId="42">
    <w:abstractNumId w:val="20"/>
  </w:num>
  <w:num w:numId="43">
    <w:abstractNumId w:val="44"/>
  </w:num>
  <w:num w:numId="44">
    <w:abstractNumId w:val="2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592"/>
    <w:rsid w:val="0001119D"/>
    <w:rsid w:val="00015E6C"/>
    <w:rsid w:val="001012A8"/>
    <w:rsid w:val="0017446E"/>
    <w:rsid w:val="00195EB0"/>
    <w:rsid w:val="001A2592"/>
    <w:rsid w:val="001C72ED"/>
    <w:rsid w:val="002567FA"/>
    <w:rsid w:val="00266B5E"/>
    <w:rsid w:val="002735AE"/>
    <w:rsid w:val="002A4276"/>
    <w:rsid w:val="002D499F"/>
    <w:rsid w:val="002D52E4"/>
    <w:rsid w:val="002F64F9"/>
    <w:rsid w:val="0037741A"/>
    <w:rsid w:val="00385A54"/>
    <w:rsid w:val="00404721"/>
    <w:rsid w:val="00407190"/>
    <w:rsid w:val="00433BF8"/>
    <w:rsid w:val="004453DB"/>
    <w:rsid w:val="00507372"/>
    <w:rsid w:val="00526747"/>
    <w:rsid w:val="0052731B"/>
    <w:rsid w:val="005358E3"/>
    <w:rsid w:val="00544776"/>
    <w:rsid w:val="005923C4"/>
    <w:rsid w:val="00595D44"/>
    <w:rsid w:val="006253FE"/>
    <w:rsid w:val="006416D3"/>
    <w:rsid w:val="0067119A"/>
    <w:rsid w:val="006C5F4F"/>
    <w:rsid w:val="007110C8"/>
    <w:rsid w:val="007516C7"/>
    <w:rsid w:val="00762575"/>
    <w:rsid w:val="007E52BB"/>
    <w:rsid w:val="007F628E"/>
    <w:rsid w:val="00840E09"/>
    <w:rsid w:val="008709F4"/>
    <w:rsid w:val="00894AC7"/>
    <w:rsid w:val="008C74E0"/>
    <w:rsid w:val="00921C97"/>
    <w:rsid w:val="00956DD4"/>
    <w:rsid w:val="009D065B"/>
    <w:rsid w:val="00A32E68"/>
    <w:rsid w:val="00A84DBB"/>
    <w:rsid w:val="00A87ACA"/>
    <w:rsid w:val="00AC7CE8"/>
    <w:rsid w:val="00AF0B6C"/>
    <w:rsid w:val="00B470D0"/>
    <w:rsid w:val="00B76147"/>
    <w:rsid w:val="00B81DD4"/>
    <w:rsid w:val="00C35E32"/>
    <w:rsid w:val="00C611BB"/>
    <w:rsid w:val="00CC18CB"/>
    <w:rsid w:val="00CF4E93"/>
    <w:rsid w:val="00D03BFD"/>
    <w:rsid w:val="00D055B5"/>
    <w:rsid w:val="00D0561C"/>
    <w:rsid w:val="00D056C5"/>
    <w:rsid w:val="00D20187"/>
    <w:rsid w:val="00D21DDA"/>
    <w:rsid w:val="00D952AB"/>
    <w:rsid w:val="00DD776D"/>
    <w:rsid w:val="00DF328A"/>
    <w:rsid w:val="00E31478"/>
    <w:rsid w:val="00E37914"/>
    <w:rsid w:val="00E758DA"/>
    <w:rsid w:val="00E91BAC"/>
    <w:rsid w:val="00EA4ACB"/>
    <w:rsid w:val="00ED1A7D"/>
    <w:rsid w:val="00ED5A84"/>
    <w:rsid w:val="00EF3AD5"/>
    <w:rsid w:val="00F530DE"/>
    <w:rsid w:val="00F85357"/>
    <w:rsid w:val="00F90D7F"/>
    <w:rsid w:val="00F9405C"/>
    <w:rsid w:val="00FB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E1F8C"/>
  <w15:docId w15:val="{AECDCDDE-2B6E-48B2-8CF5-5783ADCC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592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592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25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25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A259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A2592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3">
    <w:name w:val="List Paragraph"/>
    <w:basedOn w:val="a"/>
    <w:qFormat/>
    <w:rsid w:val="001A259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59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1A2592"/>
    <w:rPr>
      <w:rFonts w:ascii="Arial" w:hAnsi="Arial" w:cs="Arial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A259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1A2592"/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1A2592"/>
    <w:rPr>
      <w:color w:val="0000FF" w:themeColor="hyperlink"/>
      <w:u w:val="single"/>
    </w:rPr>
  </w:style>
  <w:style w:type="character" w:customStyle="1" w:styleId="685pt0pt">
    <w:name w:val="Основной текст (6) + 8;5 pt;Не полужирный;Интервал 0 pt"/>
    <w:basedOn w:val="a0"/>
    <w:rsid w:val="001A2592"/>
    <w:rPr>
      <w:rFonts w:ascii="Garamond" w:eastAsia="Garamond" w:hAnsi="Garamond" w:cs="Garamond"/>
      <w:b/>
      <w:bCs/>
      <w:spacing w:val="0"/>
      <w:sz w:val="17"/>
      <w:szCs w:val="17"/>
      <w:shd w:val="clear" w:color="auto" w:fill="FFFFFF"/>
    </w:rPr>
  </w:style>
  <w:style w:type="character" w:customStyle="1" w:styleId="6LucidaSansUnicode0pt">
    <w:name w:val="Основной текст (6) + Lucida Sans Unicode;Не полужирный;Интервал 0 pt"/>
    <w:basedOn w:val="a0"/>
    <w:rsid w:val="001A2592"/>
    <w:rPr>
      <w:rFonts w:ascii="Lucida Sans Unicode" w:eastAsia="Lucida Sans Unicode" w:hAnsi="Lucida Sans Unicode" w:cs="Lucida Sans Unicode"/>
      <w:b/>
      <w:bCs/>
      <w:spacing w:val="0"/>
      <w:sz w:val="15"/>
      <w:szCs w:val="15"/>
      <w:shd w:val="clear" w:color="auto" w:fill="FFFFFF"/>
    </w:rPr>
  </w:style>
  <w:style w:type="character" w:customStyle="1" w:styleId="ab">
    <w:name w:val="Основной текст_"/>
    <w:basedOn w:val="a0"/>
    <w:link w:val="11"/>
    <w:rsid w:val="001A259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b"/>
    <w:rsid w:val="001A2592"/>
    <w:pPr>
      <w:shd w:val="clear" w:color="auto" w:fill="FFFFFF"/>
      <w:spacing w:after="0" w:line="449" w:lineRule="exact"/>
      <w:jc w:val="both"/>
    </w:pPr>
    <w:rPr>
      <w:rFonts w:ascii="Times New Roman" w:eastAsia="Times New Roman" w:hAnsi="Times New Roman" w:cs="Times New Roman"/>
      <w:sz w:val="25"/>
      <w:szCs w:val="25"/>
    </w:rPr>
  </w:style>
  <w:style w:type="table" w:styleId="ac">
    <w:name w:val="Table Grid"/>
    <w:basedOn w:val="a1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tyle24">
    <w:name w:val="Style24"/>
    <w:basedOn w:val="a"/>
    <w:uiPriority w:val="99"/>
    <w:rsid w:val="001A2592"/>
    <w:pPr>
      <w:widowControl w:val="0"/>
      <w:autoSpaceDE w:val="0"/>
      <w:autoSpaceDN w:val="0"/>
      <w:adjustRightInd w:val="0"/>
      <w:spacing w:after="0" w:line="319" w:lineRule="exact"/>
      <w:ind w:firstLine="59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1A2592"/>
    <w:rPr>
      <w:rFonts w:ascii="Times New Roman" w:hAnsi="Times New Roman" w:cs="Times New Roman"/>
      <w:sz w:val="26"/>
      <w:szCs w:val="26"/>
    </w:rPr>
  </w:style>
  <w:style w:type="paragraph" w:styleId="af">
    <w:name w:val="Normal (Web)"/>
    <w:basedOn w:val="a"/>
    <w:uiPriority w:val="99"/>
    <w:semiHidden/>
    <w:unhideWhenUsed/>
    <w:rsid w:val="001A25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31">
    <w:name w:val="Основной текст (3)_"/>
    <w:basedOn w:val="a0"/>
    <w:link w:val="32"/>
    <w:rsid w:val="001A259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3125pt">
    <w:name w:val="Основной текст (3) + 12;5 pt;Полужирный;Не курсив"/>
    <w:basedOn w:val="31"/>
    <w:rsid w:val="001A2592"/>
    <w:rPr>
      <w:rFonts w:ascii="Arial" w:eastAsia="Arial" w:hAnsi="Arial" w:cs="Arial"/>
      <w:b/>
      <w:bCs/>
      <w:i/>
      <w:iCs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1"/>
    <w:rsid w:val="001A2592"/>
    <w:rPr>
      <w:rFonts w:ascii="Arial" w:eastAsia="Arial" w:hAnsi="Arial" w:cs="Arial"/>
      <w:spacing w:val="40"/>
      <w:sz w:val="17"/>
      <w:szCs w:val="17"/>
      <w:shd w:val="clear" w:color="auto" w:fill="FFFFFF"/>
      <w:lang w:val="en-US"/>
    </w:rPr>
  </w:style>
  <w:style w:type="paragraph" w:customStyle="1" w:styleId="32">
    <w:name w:val="Основной текст (3)"/>
    <w:basedOn w:val="a"/>
    <w:link w:val="31"/>
    <w:rsid w:val="001A2592"/>
    <w:pPr>
      <w:shd w:val="clear" w:color="auto" w:fill="FFFFFF"/>
      <w:spacing w:after="0" w:line="226" w:lineRule="exact"/>
      <w:ind w:firstLine="320"/>
      <w:jc w:val="both"/>
    </w:pPr>
    <w:rPr>
      <w:rFonts w:ascii="Arial" w:eastAsia="Arial" w:hAnsi="Arial" w:cs="Arial"/>
      <w:sz w:val="17"/>
      <w:szCs w:val="17"/>
    </w:rPr>
  </w:style>
  <w:style w:type="character" w:customStyle="1" w:styleId="21">
    <w:name w:val="Основной текст (2)_"/>
    <w:basedOn w:val="a0"/>
    <w:link w:val="22"/>
    <w:rsid w:val="001A259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65pt">
    <w:name w:val="Основной текст (2) + 6;5 pt;Полужирный"/>
    <w:basedOn w:val="21"/>
    <w:rsid w:val="001A2592"/>
    <w:rPr>
      <w:rFonts w:ascii="Times New Roman" w:eastAsia="Times New Roman" w:hAnsi="Times New Roman" w:cs="Times New Roman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1A2592"/>
    <w:pPr>
      <w:widowControl w:val="0"/>
      <w:shd w:val="clear" w:color="auto" w:fill="FFFFFF"/>
      <w:spacing w:after="0" w:line="206" w:lineRule="exact"/>
      <w:ind w:firstLine="460"/>
      <w:jc w:val="both"/>
    </w:pPr>
    <w:rPr>
      <w:rFonts w:ascii="Times New Roman" w:eastAsia="Times New Roman" w:hAnsi="Times New Roman" w:cs="Times New Roman"/>
      <w:sz w:val="18"/>
      <w:szCs w:val="18"/>
    </w:rPr>
  </w:style>
  <w:style w:type="table" w:customStyle="1" w:styleId="12">
    <w:name w:val="Сетка таблицы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Содержимое таблицы"/>
    <w:basedOn w:val="a"/>
    <w:rsid w:val="001A25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3">
    <w:name w:val="Нет списка1"/>
    <w:next w:val="a2"/>
    <w:uiPriority w:val="99"/>
    <w:semiHidden/>
    <w:unhideWhenUsed/>
    <w:rsid w:val="001A2592"/>
  </w:style>
  <w:style w:type="table" w:customStyle="1" w:styleId="33">
    <w:name w:val="Сетка таблицы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1A2592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A259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A2592"/>
    <w:rPr>
      <w:rFonts w:eastAsiaTheme="minorHAnsi"/>
      <w:sz w:val="20"/>
      <w:szCs w:val="20"/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A259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A2592"/>
    <w:rPr>
      <w:rFonts w:eastAsiaTheme="minorHAnsi"/>
      <w:b/>
      <w:bCs/>
      <w:sz w:val="20"/>
      <w:szCs w:val="20"/>
      <w:lang w:eastAsia="en-US"/>
    </w:rPr>
  </w:style>
  <w:style w:type="numbering" w:customStyle="1" w:styleId="24">
    <w:name w:val="Нет списка2"/>
    <w:next w:val="a2"/>
    <w:uiPriority w:val="99"/>
    <w:semiHidden/>
    <w:unhideWhenUsed/>
    <w:rsid w:val="001A2592"/>
  </w:style>
  <w:style w:type="table" w:customStyle="1" w:styleId="41">
    <w:name w:val="Сетка таблицы4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1A2592"/>
  </w:style>
  <w:style w:type="table" w:customStyle="1" w:styleId="310">
    <w:name w:val="Сетка таблицы3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1A2592"/>
  </w:style>
  <w:style w:type="character" w:styleId="af6">
    <w:name w:val="FollowedHyperlink"/>
    <w:basedOn w:val="a0"/>
    <w:uiPriority w:val="99"/>
    <w:semiHidden/>
    <w:unhideWhenUsed/>
    <w:rsid w:val="001A2592"/>
    <w:rPr>
      <w:color w:val="800080"/>
      <w:u w:val="single"/>
    </w:rPr>
  </w:style>
  <w:style w:type="paragraph" w:styleId="af7">
    <w:name w:val="footnote text"/>
    <w:basedOn w:val="a"/>
    <w:link w:val="af8"/>
    <w:rsid w:val="001A2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Текст сноски Знак"/>
    <w:basedOn w:val="a0"/>
    <w:link w:val="af7"/>
    <w:rsid w:val="001A2592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uiPriority w:val="99"/>
    <w:rsid w:val="001A2592"/>
    <w:rPr>
      <w:vertAlign w:val="superscript"/>
    </w:rPr>
  </w:style>
  <w:style w:type="numbering" w:customStyle="1" w:styleId="42">
    <w:name w:val="Нет списка4"/>
    <w:next w:val="a2"/>
    <w:uiPriority w:val="99"/>
    <w:semiHidden/>
    <w:unhideWhenUsed/>
    <w:rsid w:val="001A2592"/>
  </w:style>
  <w:style w:type="table" w:customStyle="1" w:styleId="6">
    <w:name w:val="Сетка таблицы6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1A2592"/>
  </w:style>
  <w:style w:type="table" w:customStyle="1" w:styleId="320">
    <w:name w:val="Сетка таблицы3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2"/>
    <w:uiPriority w:val="99"/>
    <w:semiHidden/>
    <w:unhideWhenUsed/>
    <w:rsid w:val="001A2592"/>
  </w:style>
  <w:style w:type="table" w:customStyle="1" w:styleId="410">
    <w:name w:val="Сетка таблицы4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unhideWhenUsed/>
    <w:rsid w:val="001A2592"/>
  </w:style>
  <w:style w:type="table" w:customStyle="1" w:styleId="311">
    <w:name w:val="Сетка таблицы3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c"/>
    <w:uiPriority w:val="59"/>
    <w:rsid w:val="001A25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2"/>
    <w:uiPriority w:val="99"/>
    <w:semiHidden/>
    <w:unhideWhenUsed/>
    <w:rsid w:val="001A2592"/>
  </w:style>
  <w:style w:type="paragraph" w:styleId="afa">
    <w:name w:val="Body Text"/>
    <w:basedOn w:val="a"/>
    <w:link w:val="afb"/>
    <w:uiPriority w:val="99"/>
    <w:rsid w:val="002F64F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Знак"/>
    <w:basedOn w:val="a0"/>
    <w:link w:val="afa"/>
    <w:uiPriority w:val="99"/>
    <w:rsid w:val="002F64F9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link w:val="ad"/>
    <w:uiPriority w:val="1"/>
    <w:locked/>
    <w:rsid w:val="00AC7CE8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E7EE4-A790-40AC-A052-DFBADC2D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2022-08-16T07:28:00Z</cp:lastPrinted>
  <dcterms:created xsi:type="dcterms:W3CDTF">2026-06-19T04:55:00Z</dcterms:created>
  <dcterms:modified xsi:type="dcterms:W3CDTF">2026-06-19T04:55:00Z</dcterms:modified>
</cp:coreProperties>
</file>