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063" w:rsidRDefault="00F35063" w:rsidP="00F35063">
      <w:pPr>
        <w:spacing w:after="0" w:line="240" w:lineRule="auto"/>
        <w:jc w:val="center"/>
        <w:rPr>
          <w:rFonts w:ascii="Times New Roman" w:eastAsia="Times New Roman" w:hAnsi="Times New Roman" w:cs="Times New Roman"/>
          <w:bCs/>
          <w:color w:val="000000"/>
          <w:sz w:val="26"/>
          <w:szCs w:val="26"/>
        </w:rPr>
      </w:pPr>
      <w:r w:rsidRPr="001678A5">
        <w:rPr>
          <w:rFonts w:ascii="Times New Roman" w:eastAsia="Times New Roman" w:hAnsi="Times New Roman" w:cs="Times New Roman"/>
          <w:bCs/>
          <w:color w:val="000000"/>
          <w:sz w:val="26"/>
          <w:szCs w:val="26"/>
        </w:rPr>
        <w:drawing>
          <wp:inline distT="0" distB="0" distL="0" distR="0">
            <wp:extent cx="700405" cy="748030"/>
            <wp:effectExtent l="19050" t="0" r="4445" b="0"/>
            <wp:docPr id="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a:srcRect/>
                    <a:stretch>
                      <a:fillRect/>
                    </a:stretch>
                  </pic:blipFill>
                  <pic:spPr bwMode="auto">
                    <a:xfrm>
                      <a:off x="0" y="0"/>
                      <a:ext cx="700405" cy="748030"/>
                    </a:xfrm>
                    <a:prstGeom prst="rect">
                      <a:avLst/>
                    </a:prstGeom>
                    <a:noFill/>
                    <a:ln w="9525">
                      <a:noFill/>
                      <a:miter lim="800000"/>
                      <a:headEnd/>
                      <a:tailEnd/>
                    </a:ln>
                  </pic:spPr>
                </pic:pic>
              </a:graphicData>
            </a:graphic>
          </wp:inline>
        </w:drawing>
      </w:r>
    </w:p>
    <w:p w:rsidR="00F35063" w:rsidRPr="004D6532" w:rsidRDefault="00F35063" w:rsidP="00F35063">
      <w:pPr>
        <w:tabs>
          <w:tab w:val="right" w:pos="900"/>
        </w:tabs>
        <w:spacing w:after="0" w:line="240" w:lineRule="auto"/>
        <w:jc w:val="center"/>
        <w:rPr>
          <w:rFonts w:ascii="Times New Roman" w:hAnsi="Times New Roman" w:cs="Times New Roman"/>
          <w:b/>
          <w:sz w:val="26"/>
          <w:szCs w:val="26"/>
        </w:rPr>
      </w:pPr>
      <w:r w:rsidRPr="004D6532">
        <w:rPr>
          <w:rFonts w:ascii="Times New Roman" w:hAnsi="Times New Roman" w:cs="Times New Roman"/>
          <w:b/>
          <w:sz w:val="26"/>
          <w:szCs w:val="26"/>
        </w:rPr>
        <w:t xml:space="preserve">АДМИНИСТРАЦИЯ  МУНИЦИПАЛЬНОГО ОБРАЗОВАНИЯ </w:t>
      </w:r>
    </w:p>
    <w:p w:rsidR="00F35063" w:rsidRPr="004D6532" w:rsidRDefault="00F35063" w:rsidP="00F35063">
      <w:pPr>
        <w:tabs>
          <w:tab w:val="right" w:pos="900"/>
        </w:tabs>
        <w:spacing w:after="0" w:line="240" w:lineRule="auto"/>
        <w:jc w:val="center"/>
        <w:rPr>
          <w:rFonts w:ascii="Times New Roman" w:hAnsi="Times New Roman" w:cs="Times New Roman"/>
          <w:b/>
          <w:sz w:val="26"/>
          <w:szCs w:val="26"/>
        </w:rPr>
      </w:pPr>
      <w:r w:rsidRPr="004D6532">
        <w:rPr>
          <w:rFonts w:ascii="Times New Roman" w:hAnsi="Times New Roman" w:cs="Times New Roman"/>
          <w:b/>
          <w:sz w:val="26"/>
          <w:szCs w:val="26"/>
        </w:rPr>
        <w:t>НОВОЮЛАСЕНСКИЙ СЕЛЬСОВЕТ</w:t>
      </w:r>
    </w:p>
    <w:p w:rsidR="00F35063" w:rsidRPr="004D6532" w:rsidRDefault="00F35063" w:rsidP="00F35063">
      <w:pPr>
        <w:tabs>
          <w:tab w:val="right" w:pos="900"/>
        </w:tabs>
        <w:spacing w:after="0" w:line="240" w:lineRule="auto"/>
        <w:jc w:val="center"/>
        <w:rPr>
          <w:rFonts w:ascii="Times New Roman" w:hAnsi="Times New Roman" w:cs="Times New Roman"/>
          <w:b/>
          <w:sz w:val="26"/>
          <w:szCs w:val="26"/>
        </w:rPr>
      </w:pPr>
      <w:r w:rsidRPr="004D6532">
        <w:rPr>
          <w:rFonts w:ascii="Times New Roman" w:hAnsi="Times New Roman" w:cs="Times New Roman"/>
          <w:b/>
          <w:caps/>
          <w:sz w:val="26"/>
          <w:szCs w:val="26"/>
        </w:rPr>
        <w:t>КрасногвардейскОГО районА оренбургской</w:t>
      </w:r>
      <w:r w:rsidRPr="004D6532">
        <w:rPr>
          <w:rFonts w:ascii="Times New Roman" w:hAnsi="Times New Roman" w:cs="Times New Roman"/>
          <w:b/>
          <w:sz w:val="26"/>
          <w:szCs w:val="26"/>
        </w:rPr>
        <w:t xml:space="preserve"> ОБЛАСТИ</w:t>
      </w:r>
    </w:p>
    <w:p w:rsidR="00F35063" w:rsidRPr="004D6532" w:rsidRDefault="00F35063" w:rsidP="00F35063">
      <w:pPr>
        <w:tabs>
          <w:tab w:val="right" w:pos="900"/>
        </w:tabs>
        <w:spacing w:after="0" w:line="240" w:lineRule="auto"/>
        <w:jc w:val="center"/>
        <w:rPr>
          <w:rFonts w:ascii="Times New Roman" w:hAnsi="Times New Roman" w:cs="Times New Roman"/>
          <w:b/>
          <w:sz w:val="26"/>
          <w:szCs w:val="26"/>
        </w:rPr>
      </w:pPr>
    </w:p>
    <w:p w:rsidR="00F35063" w:rsidRPr="004D6532" w:rsidRDefault="00F35063" w:rsidP="00F35063">
      <w:pPr>
        <w:pStyle w:val="1"/>
        <w:tabs>
          <w:tab w:val="right" w:pos="0"/>
        </w:tabs>
        <w:jc w:val="center"/>
        <w:rPr>
          <w:b/>
        </w:rPr>
      </w:pPr>
      <w:r w:rsidRPr="004D6532">
        <w:rPr>
          <w:b/>
        </w:rPr>
        <w:t>П О С Т А Н О В Л Е Н И Е</w:t>
      </w:r>
    </w:p>
    <w:p w:rsidR="00F35063" w:rsidRPr="004D6532" w:rsidRDefault="00F35063" w:rsidP="00F35063">
      <w:pPr>
        <w:spacing w:after="0" w:line="240" w:lineRule="auto"/>
        <w:jc w:val="center"/>
        <w:rPr>
          <w:rFonts w:ascii="Times New Roman" w:hAnsi="Times New Roman" w:cs="Times New Roman"/>
          <w:sz w:val="26"/>
          <w:szCs w:val="26"/>
        </w:rPr>
      </w:pPr>
    </w:p>
    <w:p w:rsidR="00F35063" w:rsidRPr="004D6532" w:rsidRDefault="00F35063" w:rsidP="00F35063">
      <w:pPr>
        <w:pStyle w:val="a3"/>
        <w:spacing w:before="0" w:beforeAutospacing="0" w:after="0" w:afterAutospacing="0"/>
        <w:rPr>
          <w:sz w:val="28"/>
          <w:szCs w:val="28"/>
        </w:rPr>
      </w:pPr>
      <w:r>
        <w:rPr>
          <w:sz w:val="28"/>
          <w:szCs w:val="28"/>
        </w:rPr>
        <w:t>09.12.</w:t>
      </w:r>
      <w:r w:rsidRPr="004D6532">
        <w:rPr>
          <w:sz w:val="28"/>
          <w:szCs w:val="28"/>
        </w:rPr>
        <w:t xml:space="preserve"> 2025</w:t>
      </w:r>
      <w:r w:rsidRPr="004D6532">
        <w:rPr>
          <w:sz w:val="28"/>
          <w:szCs w:val="28"/>
        </w:rPr>
        <w:tab/>
        <w:t xml:space="preserve">                                                                                                    № 7</w:t>
      </w:r>
      <w:r>
        <w:rPr>
          <w:sz w:val="28"/>
          <w:szCs w:val="28"/>
        </w:rPr>
        <w:t>2</w:t>
      </w:r>
      <w:r w:rsidRPr="004D6532">
        <w:rPr>
          <w:sz w:val="28"/>
          <w:szCs w:val="28"/>
        </w:rPr>
        <w:t>-п</w:t>
      </w:r>
    </w:p>
    <w:p w:rsidR="00F35063" w:rsidRPr="004D6532" w:rsidRDefault="00F35063" w:rsidP="00F35063">
      <w:pPr>
        <w:pStyle w:val="a3"/>
        <w:spacing w:before="0" w:beforeAutospacing="0" w:after="0" w:afterAutospacing="0"/>
        <w:jc w:val="center"/>
        <w:rPr>
          <w:sz w:val="28"/>
          <w:szCs w:val="28"/>
        </w:rPr>
      </w:pPr>
      <w:proofErr w:type="spellStart"/>
      <w:r w:rsidRPr="004D6532">
        <w:rPr>
          <w:sz w:val="28"/>
          <w:szCs w:val="28"/>
        </w:rPr>
        <w:t>с.Новоюласка</w:t>
      </w:r>
      <w:proofErr w:type="spellEnd"/>
    </w:p>
    <w:p w:rsidR="00F35063" w:rsidRDefault="00F35063" w:rsidP="00F35063">
      <w:pPr>
        <w:spacing w:after="0" w:line="240" w:lineRule="auto"/>
        <w:jc w:val="center"/>
        <w:rPr>
          <w:rFonts w:ascii="Times New Roman" w:eastAsia="Times New Roman" w:hAnsi="Times New Roman" w:cs="Times New Roman"/>
          <w:bCs/>
          <w:color w:val="000000"/>
          <w:sz w:val="26"/>
          <w:szCs w:val="26"/>
        </w:rPr>
      </w:pPr>
    </w:p>
    <w:p w:rsidR="00F35063" w:rsidRPr="00C97BAC" w:rsidRDefault="00F35063" w:rsidP="00F35063">
      <w:pPr>
        <w:spacing w:after="0" w:line="240" w:lineRule="auto"/>
        <w:jc w:val="center"/>
        <w:rPr>
          <w:rFonts w:ascii="Calibri" w:eastAsia="Times New Roman" w:hAnsi="Calibri" w:cs="Calibri"/>
          <w:color w:val="000000"/>
          <w:sz w:val="26"/>
          <w:szCs w:val="26"/>
        </w:rPr>
      </w:pPr>
      <w:r w:rsidRPr="00C97BAC">
        <w:rPr>
          <w:rFonts w:ascii="Times New Roman" w:eastAsia="Times New Roman" w:hAnsi="Times New Roman" w:cs="Times New Roman"/>
          <w:bCs/>
          <w:color w:val="000000"/>
          <w:sz w:val="26"/>
          <w:szCs w:val="26"/>
        </w:rPr>
        <w:t xml:space="preserve">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w:t>
      </w:r>
      <w:proofErr w:type="spellStart"/>
      <w:r>
        <w:rPr>
          <w:rFonts w:ascii="Times New Roman" w:eastAsia="Times New Roman" w:hAnsi="Times New Roman" w:cs="Times New Roman"/>
          <w:bCs/>
          <w:color w:val="000000"/>
          <w:sz w:val="26"/>
          <w:szCs w:val="26"/>
        </w:rPr>
        <w:t>Новоюласенский</w:t>
      </w:r>
      <w:proofErr w:type="spellEnd"/>
      <w:r w:rsidRPr="00C97BAC">
        <w:rPr>
          <w:rFonts w:ascii="Times New Roman" w:eastAsia="Times New Roman" w:hAnsi="Times New Roman" w:cs="Times New Roman"/>
          <w:bCs/>
          <w:color w:val="000000"/>
          <w:sz w:val="26"/>
          <w:szCs w:val="26"/>
        </w:rPr>
        <w:t xml:space="preserve"> сельсовет Красногвардейского района Оренбургской области на 2026 год</w:t>
      </w:r>
    </w:p>
    <w:p w:rsidR="00F35063" w:rsidRDefault="00F35063" w:rsidP="00F35063">
      <w:pPr>
        <w:shd w:val="clear" w:color="auto" w:fill="FFFFFF"/>
        <w:spacing w:after="0" w:line="240" w:lineRule="auto"/>
        <w:jc w:val="both"/>
        <w:rPr>
          <w:rFonts w:ascii="Times New Roman" w:eastAsia="Times New Roman" w:hAnsi="Times New Roman" w:cs="Times New Roman"/>
          <w:color w:val="000000"/>
          <w:sz w:val="26"/>
          <w:szCs w:val="26"/>
        </w:rPr>
      </w:pPr>
      <w:r w:rsidRPr="000379B1">
        <w:rPr>
          <w:rFonts w:ascii="Times New Roman" w:eastAsia="Times New Roman" w:hAnsi="Times New Roman" w:cs="Times New Roman"/>
          <w:color w:val="000000"/>
          <w:sz w:val="26"/>
          <w:szCs w:val="26"/>
        </w:rPr>
        <w:t> </w:t>
      </w:r>
    </w:p>
    <w:p w:rsidR="00F35063" w:rsidRPr="000379B1" w:rsidRDefault="00F35063" w:rsidP="00F35063">
      <w:pPr>
        <w:shd w:val="clear" w:color="auto" w:fill="FFFFFF"/>
        <w:spacing w:after="0" w:line="240" w:lineRule="auto"/>
        <w:jc w:val="both"/>
        <w:rPr>
          <w:rFonts w:ascii="Calibri" w:eastAsia="Times New Roman" w:hAnsi="Calibri" w:cs="Calibri"/>
          <w:color w:val="000000"/>
          <w:sz w:val="26"/>
          <w:szCs w:val="26"/>
        </w:rPr>
      </w:pPr>
    </w:p>
    <w:p w:rsidR="00F35063" w:rsidRPr="000379B1" w:rsidRDefault="00F35063" w:rsidP="00F35063">
      <w:pPr>
        <w:shd w:val="clear" w:color="auto" w:fill="FFFFFF"/>
        <w:spacing w:after="0" w:line="240" w:lineRule="auto"/>
        <w:ind w:firstLine="567"/>
        <w:jc w:val="both"/>
        <w:outlineLvl w:val="1"/>
        <w:rPr>
          <w:rFonts w:ascii="Calibri" w:eastAsia="Times New Roman" w:hAnsi="Calibri" w:cs="Calibri"/>
          <w:color w:val="000000"/>
          <w:sz w:val="26"/>
          <w:szCs w:val="26"/>
        </w:rPr>
      </w:pPr>
      <w:r w:rsidRPr="000379B1">
        <w:rPr>
          <w:rFonts w:ascii="Times New Roman" w:eastAsia="Times New Roman" w:hAnsi="Times New Roman" w:cs="Times New Roman"/>
          <w:color w:val="000000"/>
          <w:sz w:val="26"/>
          <w:szCs w:val="26"/>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0379B1">
        <w:rPr>
          <w:rFonts w:ascii="Times New Roman" w:eastAsia="Times New Roman" w:hAnsi="Times New Roman" w:cs="Times New Roman"/>
          <w:color w:val="000000"/>
          <w:sz w:val="26"/>
          <w:szCs w:val="26"/>
          <w:shd w:val="clear" w:color="auto" w:fill="FFFFFF"/>
        </w:rPr>
        <w:t>Постановление Правительства РФ от 25 июня 2021 </w:t>
      </w:r>
      <w:r w:rsidRPr="000379B1">
        <w:rPr>
          <w:rFonts w:ascii="Times New Roman" w:eastAsia="Times New Roman" w:hAnsi="Times New Roman" w:cs="Times New Roman"/>
          <w:color w:val="000000"/>
          <w:sz w:val="26"/>
          <w:szCs w:val="26"/>
        </w:rPr>
        <w:t xml:space="preserve">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w:t>
      </w:r>
      <w:proofErr w:type="spellStart"/>
      <w:r>
        <w:rPr>
          <w:rFonts w:ascii="Times New Roman" w:eastAsia="Times New Roman" w:hAnsi="Times New Roman" w:cs="Times New Roman"/>
          <w:bCs/>
          <w:color w:val="000000"/>
          <w:sz w:val="26"/>
          <w:szCs w:val="26"/>
        </w:rPr>
        <w:t>Новоюласенский</w:t>
      </w:r>
      <w:proofErr w:type="spellEnd"/>
      <w:r w:rsidRPr="000379B1">
        <w:rPr>
          <w:rFonts w:ascii="Times New Roman" w:eastAsia="Times New Roman" w:hAnsi="Times New Roman" w:cs="Times New Roman"/>
          <w:color w:val="000000"/>
          <w:sz w:val="26"/>
          <w:szCs w:val="26"/>
        </w:rPr>
        <w:t xml:space="preserve"> сельсовет Красногвардейского района Оренбургской области</w:t>
      </w:r>
      <w:r>
        <w:rPr>
          <w:rFonts w:ascii="Times New Roman" w:eastAsia="Times New Roman" w:hAnsi="Times New Roman" w:cs="Times New Roman"/>
          <w:color w:val="000000"/>
          <w:sz w:val="26"/>
          <w:szCs w:val="26"/>
        </w:rPr>
        <w:t>:</w:t>
      </w:r>
    </w:p>
    <w:p w:rsidR="00F35063" w:rsidRPr="000379B1" w:rsidRDefault="00F35063" w:rsidP="00F35063">
      <w:pPr>
        <w:spacing w:after="0" w:line="240" w:lineRule="auto"/>
        <w:ind w:firstLine="567"/>
        <w:jc w:val="both"/>
        <w:rPr>
          <w:rFonts w:ascii="Calibri" w:eastAsia="Times New Roman" w:hAnsi="Calibri" w:cs="Calibri"/>
          <w:color w:val="000000"/>
          <w:sz w:val="26"/>
          <w:szCs w:val="26"/>
        </w:rPr>
      </w:pPr>
      <w:r w:rsidRPr="000379B1">
        <w:rPr>
          <w:rFonts w:ascii="Times New Roman" w:eastAsia="Times New Roman" w:hAnsi="Times New Roman" w:cs="Times New Roman"/>
          <w:color w:val="000000"/>
          <w:sz w:val="26"/>
          <w:szCs w:val="26"/>
        </w:rPr>
        <w:t>1. Утвердить</w:t>
      </w:r>
      <w:r w:rsidRPr="000379B1">
        <w:rPr>
          <w:rFonts w:ascii="Times New Roman" w:eastAsia="Times New Roman" w:hAnsi="Times New Roman" w:cs="Times New Roman"/>
          <w:color w:val="000000"/>
          <w:spacing w:val="1"/>
          <w:sz w:val="26"/>
          <w:szCs w:val="26"/>
        </w:rPr>
        <w:t> </w:t>
      </w:r>
      <w:r w:rsidRPr="000379B1">
        <w:rPr>
          <w:rFonts w:ascii="Times New Roman" w:eastAsia="Times New Roman" w:hAnsi="Times New Roman" w:cs="Times New Roman"/>
          <w:color w:val="000000"/>
          <w:sz w:val="26"/>
          <w:szCs w:val="26"/>
        </w:rPr>
        <w:t xml:space="preserve">программу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w:t>
      </w:r>
      <w:proofErr w:type="spellStart"/>
      <w:r>
        <w:rPr>
          <w:rFonts w:ascii="Times New Roman" w:eastAsia="Times New Roman" w:hAnsi="Times New Roman" w:cs="Times New Roman"/>
          <w:bCs/>
          <w:color w:val="000000"/>
          <w:sz w:val="26"/>
          <w:szCs w:val="26"/>
        </w:rPr>
        <w:t>Новоюласенский</w:t>
      </w:r>
      <w:proofErr w:type="spellEnd"/>
      <w:r w:rsidRPr="000379B1">
        <w:rPr>
          <w:rFonts w:ascii="Times New Roman" w:eastAsia="Times New Roman" w:hAnsi="Times New Roman" w:cs="Times New Roman"/>
          <w:color w:val="000000"/>
          <w:sz w:val="26"/>
          <w:szCs w:val="26"/>
        </w:rPr>
        <w:t xml:space="preserve"> сельсовет Красногвардейского района Оренбургской области на 202</w:t>
      </w:r>
      <w:r>
        <w:rPr>
          <w:rFonts w:ascii="Times New Roman" w:eastAsia="Times New Roman" w:hAnsi="Times New Roman" w:cs="Times New Roman"/>
          <w:color w:val="000000"/>
          <w:sz w:val="26"/>
          <w:szCs w:val="26"/>
        </w:rPr>
        <w:t>6</w:t>
      </w:r>
      <w:r w:rsidRPr="000379B1">
        <w:rPr>
          <w:rFonts w:ascii="Times New Roman" w:eastAsia="Times New Roman" w:hAnsi="Times New Roman" w:cs="Times New Roman"/>
          <w:color w:val="000000"/>
          <w:sz w:val="26"/>
          <w:szCs w:val="26"/>
        </w:rPr>
        <w:t>год согласно приложению к настоящему постановлению.</w:t>
      </w:r>
    </w:p>
    <w:p w:rsidR="00F35063" w:rsidRPr="004A202F" w:rsidRDefault="00F35063" w:rsidP="00F35063">
      <w:pPr>
        <w:spacing w:after="0" w:line="240" w:lineRule="auto"/>
        <w:ind w:firstLine="567"/>
        <w:jc w:val="both"/>
        <w:rPr>
          <w:rFonts w:ascii="Times New Roman" w:hAnsi="Times New Roman" w:cs="Times New Roman"/>
          <w:color w:val="000000"/>
          <w:sz w:val="28"/>
          <w:szCs w:val="28"/>
        </w:rPr>
      </w:pPr>
      <w:r w:rsidRPr="004A202F">
        <w:rPr>
          <w:rFonts w:ascii="Times New Roman" w:hAnsi="Times New Roman" w:cs="Times New Roman"/>
          <w:color w:val="000000"/>
          <w:sz w:val="28"/>
          <w:szCs w:val="28"/>
        </w:rPr>
        <w:t xml:space="preserve">2. Установить, что настоящее постановление вступает в силу после его </w:t>
      </w:r>
      <w:r>
        <w:rPr>
          <w:rFonts w:ascii="Times New Roman" w:hAnsi="Times New Roman" w:cs="Times New Roman"/>
          <w:color w:val="000000"/>
          <w:sz w:val="28"/>
          <w:szCs w:val="28"/>
        </w:rPr>
        <w:t>официального опубликования в газете "</w:t>
      </w:r>
      <w:proofErr w:type="spellStart"/>
      <w:r>
        <w:rPr>
          <w:rFonts w:ascii="Times New Roman" w:hAnsi="Times New Roman" w:cs="Times New Roman"/>
          <w:color w:val="000000"/>
          <w:sz w:val="28"/>
          <w:szCs w:val="28"/>
        </w:rPr>
        <w:t>Новоюласенский</w:t>
      </w:r>
      <w:proofErr w:type="spellEnd"/>
      <w:r>
        <w:rPr>
          <w:rFonts w:ascii="Times New Roman" w:hAnsi="Times New Roman" w:cs="Times New Roman"/>
          <w:color w:val="000000"/>
          <w:sz w:val="28"/>
          <w:szCs w:val="28"/>
        </w:rPr>
        <w:t xml:space="preserve"> вестник" подлежит обнародованию и размещению на официальном </w:t>
      </w:r>
      <w:r w:rsidRPr="00C95E33">
        <w:rPr>
          <w:rFonts w:ascii="Times New Roman" w:hAnsi="Times New Roman" w:cs="Times New Roman"/>
          <w:color w:val="000000"/>
          <w:sz w:val="28"/>
          <w:szCs w:val="28"/>
        </w:rPr>
        <w:t xml:space="preserve">муниципального образования </w:t>
      </w:r>
      <w:proofErr w:type="spellStart"/>
      <w:r w:rsidRPr="00C95E33">
        <w:rPr>
          <w:rFonts w:ascii="Times New Roman" w:hAnsi="Times New Roman" w:cs="Times New Roman"/>
          <w:color w:val="000000"/>
          <w:sz w:val="28"/>
          <w:szCs w:val="28"/>
        </w:rPr>
        <w:t>Новоюласенский</w:t>
      </w:r>
      <w:proofErr w:type="spellEnd"/>
      <w:r w:rsidRPr="00C95E33">
        <w:rPr>
          <w:rFonts w:ascii="Times New Roman" w:hAnsi="Times New Roman" w:cs="Times New Roman"/>
          <w:color w:val="000000"/>
          <w:sz w:val="28"/>
          <w:szCs w:val="28"/>
        </w:rPr>
        <w:t xml:space="preserve"> сельсовет Красногвардейского района Оренбургской области</w:t>
      </w:r>
      <w:r w:rsidRPr="00874273">
        <w:rPr>
          <w:rFonts w:ascii="Times New Roman" w:hAnsi="Times New Roman" w:cs="Times New Roman"/>
          <w:color w:val="000000"/>
          <w:sz w:val="28"/>
          <w:szCs w:val="28"/>
        </w:rPr>
        <w:t xml:space="preserve"> </w:t>
      </w:r>
      <w:r w:rsidRPr="00312458">
        <w:rPr>
          <w:rFonts w:ascii="Times New Roman" w:hAnsi="Times New Roman" w:cs="Times New Roman"/>
          <w:sz w:val="26"/>
          <w:szCs w:val="26"/>
        </w:rPr>
        <w:t xml:space="preserve">в сети Интернет </w:t>
      </w:r>
      <w:r w:rsidRPr="004A202F">
        <w:rPr>
          <w:rFonts w:ascii="Times New Roman" w:hAnsi="Times New Roman" w:cs="Times New Roman"/>
          <w:color w:val="000000"/>
          <w:sz w:val="28"/>
          <w:szCs w:val="28"/>
        </w:rPr>
        <w:t>и не ранее 01 января 202</w:t>
      </w:r>
      <w:r>
        <w:rPr>
          <w:rFonts w:ascii="Times New Roman" w:hAnsi="Times New Roman" w:cs="Times New Roman"/>
          <w:color w:val="000000"/>
          <w:sz w:val="28"/>
          <w:szCs w:val="28"/>
        </w:rPr>
        <w:t>6</w:t>
      </w:r>
      <w:r w:rsidRPr="004A202F">
        <w:rPr>
          <w:rFonts w:ascii="Times New Roman" w:hAnsi="Times New Roman" w:cs="Times New Roman"/>
          <w:color w:val="000000"/>
          <w:sz w:val="28"/>
          <w:szCs w:val="28"/>
        </w:rPr>
        <w:t xml:space="preserve"> года.</w:t>
      </w:r>
    </w:p>
    <w:p w:rsidR="00F35063" w:rsidRPr="000379B1" w:rsidRDefault="00F35063" w:rsidP="00F35063">
      <w:pPr>
        <w:spacing w:after="0" w:line="240" w:lineRule="auto"/>
        <w:ind w:firstLine="567"/>
        <w:jc w:val="both"/>
        <w:rPr>
          <w:rFonts w:ascii="Calibri" w:eastAsia="Times New Roman" w:hAnsi="Calibri" w:cs="Calibri"/>
          <w:color w:val="000000"/>
          <w:sz w:val="26"/>
          <w:szCs w:val="26"/>
        </w:rPr>
      </w:pPr>
      <w:r>
        <w:rPr>
          <w:rFonts w:ascii="Times New Roman" w:eastAsia="Times New Roman" w:hAnsi="Times New Roman" w:cs="Times New Roman"/>
          <w:color w:val="000000"/>
          <w:sz w:val="26"/>
          <w:szCs w:val="26"/>
        </w:rPr>
        <w:t>3</w:t>
      </w:r>
      <w:r w:rsidRPr="000379B1">
        <w:rPr>
          <w:rFonts w:ascii="Times New Roman" w:eastAsia="Times New Roman" w:hAnsi="Times New Roman" w:cs="Times New Roman"/>
          <w:color w:val="000000"/>
          <w:sz w:val="26"/>
          <w:szCs w:val="26"/>
        </w:rPr>
        <w:t>. Контроль за исполнением настоящего постановления оставляю за собой.</w:t>
      </w:r>
    </w:p>
    <w:p w:rsidR="00F35063" w:rsidRDefault="00F35063" w:rsidP="00F35063">
      <w:pPr>
        <w:spacing w:after="0" w:line="240" w:lineRule="auto"/>
        <w:rPr>
          <w:rFonts w:ascii="Times New Roman" w:eastAsia="Times New Roman" w:hAnsi="Times New Roman" w:cs="Times New Roman"/>
          <w:color w:val="000000"/>
          <w:sz w:val="26"/>
          <w:szCs w:val="26"/>
        </w:rPr>
      </w:pPr>
      <w:r w:rsidRPr="000379B1">
        <w:rPr>
          <w:rFonts w:ascii="Times New Roman" w:eastAsia="Times New Roman" w:hAnsi="Times New Roman" w:cs="Times New Roman"/>
          <w:color w:val="000000"/>
          <w:sz w:val="26"/>
          <w:szCs w:val="26"/>
        </w:rPr>
        <w:t> </w:t>
      </w:r>
    </w:p>
    <w:p w:rsidR="00F35063" w:rsidRPr="000379B1" w:rsidRDefault="00F35063" w:rsidP="00F35063">
      <w:pPr>
        <w:spacing w:after="0" w:line="240" w:lineRule="auto"/>
        <w:rPr>
          <w:rFonts w:ascii="Calibri" w:eastAsia="Times New Roman" w:hAnsi="Calibri" w:cs="Calibri"/>
          <w:color w:val="000000"/>
          <w:sz w:val="26"/>
          <w:szCs w:val="26"/>
        </w:rPr>
      </w:pPr>
    </w:p>
    <w:p w:rsidR="00F35063" w:rsidRDefault="00F35063" w:rsidP="00F35063">
      <w:pPr>
        <w:spacing w:after="0" w:line="240" w:lineRule="auto"/>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 xml:space="preserve">Глава сельсовета                                                                                  </w:t>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С.Н.Бисяева</w:t>
      </w:r>
      <w:proofErr w:type="spellEnd"/>
    </w:p>
    <w:p w:rsidR="00F35063" w:rsidRPr="00BC474B" w:rsidRDefault="00F35063" w:rsidP="00F35063">
      <w:pPr>
        <w:spacing w:after="0" w:line="240" w:lineRule="auto"/>
        <w:rPr>
          <w:rFonts w:ascii="Times New Roman" w:eastAsia="Times New Roman" w:hAnsi="Times New Roman" w:cs="Times New Roman"/>
          <w:color w:val="000000"/>
          <w:sz w:val="26"/>
          <w:szCs w:val="26"/>
        </w:rPr>
      </w:pPr>
      <w:r w:rsidRPr="00BC474B">
        <w:rPr>
          <w:rFonts w:ascii="Times New Roman" w:eastAsia="Times New Roman" w:hAnsi="Times New Roman" w:cs="Times New Roman"/>
          <w:color w:val="000000"/>
          <w:sz w:val="26"/>
          <w:szCs w:val="26"/>
        </w:rPr>
        <w:t>Разослано: в дело, администрации района, прокурору района.</w:t>
      </w:r>
    </w:p>
    <w:p w:rsidR="00F35063" w:rsidRPr="00874273" w:rsidRDefault="00F35063" w:rsidP="00F35063">
      <w:pPr>
        <w:spacing w:after="0" w:line="240" w:lineRule="auto"/>
        <w:rPr>
          <w:rFonts w:ascii="Times New Roman" w:eastAsia="Times New Roman" w:hAnsi="Times New Roman" w:cs="Times New Roman"/>
          <w:sz w:val="24"/>
          <w:szCs w:val="24"/>
        </w:rPr>
      </w:pPr>
    </w:p>
    <w:p w:rsidR="00F35063" w:rsidRDefault="00F35063" w:rsidP="00F35063">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F35063" w:rsidRDefault="00F35063" w:rsidP="00F35063">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F35063" w:rsidRDefault="00F35063" w:rsidP="00F35063">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F35063" w:rsidRDefault="00F35063" w:rsidP="00F35063">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F35063" w:rsidRDefault="00F35063" w:rsidP="00F35063">
      <w:pPr>
        <w:tabs>
          <w:tab w:val="left" w:pos="1134"/>
          <w:tab w:val="left" w:pos="1560"/>
        </w:tabs>
        <w:spacing w:after="0" w:line="240" w:lineRule="auto"/>
        <w:jc w:val="right"/>
        <w:rPr>
          <w:rFonts w:ascii="Times New Roman" w:eastAsia="Times New Roman" w:hAnsi="Times New Roman" w:cs="Times New Roman"/>
          <w:color w:val="000000"/>
          <w:sz w:val="24"/>
          <w:szCs w:val="24"/>
        </w:rPr>
      </w:pPr>
    </w:p>
    <w:p w:rsidR="00F35063" w:rsidRPr="000379B1" w:rsidRDefault="00F35063" w:rsidP="00F35063">
      <w:pPr>
        <w:tabs>
          <w:tab w:val="left" w:pos="1134"/>
          <w:tab w:val="left" w:pos="1560"/>
        </w:tabs>
        <w:spacing w:after="0" w:line="240" w:lineRule="auto"/>
        <w:jc w:val="right"/>
        <w:rPr>
          <w:rFonts w:ascii="Times New Roman" w:hAnsi="Times New Roman" w:cs="Times New Roman"/>
          <w:sz w:val="24"/>
          <w:szCs w:val="24"/>
        </w:rPr>
      </w:pPr>
      <w:r w:rsidRPr="000379B1">
        <w:rPr>
          <w:rFonts w:ascii="Times New Roman" w:eastAsia="Times New Roman" w:hAnsi="Times New Roman" w:cs="Times New Roman"/>
          <w:color w:val="000000"/>
          <w:sz w:val="24"/>
          <w:szCs w:val="24"/>
        </w:rPr>
        <w:t> </w:t>
      </w:r>
      <w:r w:rsidRPr="000379B1">
        <w:rPr>
          <w:rFonts w:ascii="Times New Roman" w:hAnsi="Times New Roman" w:cs="Times New Roman"/>
          <w:sz w:val="24"/>
          <w:szCs w:val="24"/>
        </w:rPr>
        <w:t>Приложение</w:t>
      </w:r>
    </w:p>
    <w:p w:rsidR="00F35063" w:rsidRPr="000379B1" w:rsidRDefault="00F35063" w:rsidP="00F35063">
      <w:pPr>
        <w:tabs>
          <w:tab w:val="left" w:pos="1134"/>
          <w:tab w:val="left" w:pos="1560"/>
        </w:tabs>
        <w:spacing w:after="0" w:line="240" w:lineRule="auto"/>
        <w:jc w:val="right"/>
        <w:rPr>
          <w:rFonts w:ascii="Times New Roman" w:hAnsi="Times New Roman" w:cs="Times New Roman"/>
          <w:sz w:val="24"/>
          <w:szCs w:val="24"/>
        </w:rPr>
      </w:pPr>
      <w:r w:rsidRPr="000379B1">
        <w:rPr>
          <w:rFonts w:ascii="Times New Roman" w:hAnsi="Times New Roman" w:cs="Times New Roman"/>
          <w:sz w:val="24"/>
          <w:szCs w:val="24"/>
        </w:rPr>
        <w:t xml:space="preserve">к постановлению администрации </w:t>
      </w:r>
    </w:p>
    <w:p w:rsidR="00F35063" w:rsidRPr="000379B1" w:rsidRDefault="00F35063" w:rsidP="00F35063">
      <w:pPr>
        <w:tabs>
          <w:tab w:val="left" w:pos="1134"/>
          <w:tab w:val="left" w:pos="1560"/>
        </w:tabs>
        <w:spacing w:after="0" w:line="240" w:lineRule="auto"/>
        <w:jc w:val="right"/>
        <w:rPr>
          <w:rFonts w:ascii="Times New Roman" w:hAnsi="Times New Roman" w:cs="Times New Roman"/>
          <w:sz w:val="24"/>
          <w:szCs w:val="24"/>
        </w:rPr>
      </w:pPr>
      <w:r w:rsidRPr="000379B1">
        <w:rPr>
          <w:rFonts w:ascii="Times New Roman" w:hAnsi="Times New Roman" w:cs="Times New Roman"/>
          <w:sz w:val="24"/>
          <w:szCs w:val="24"/>
        </w:rPr>
        <w:t>муниципального образования</w:t>
      </w:r>
    </w:p>
    <w:p w:rsidR="00F35063" w:rsidRPr="000379B1" w:rsidRDefault="00F35063" w:rsidP="00F35063">
      <w:pPr>
        <w:tabs>
          <w:tab w:val="left" w:pos="1134"/>
          <w:tab w:val="left" w:pos="1560"/>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Pr>
          <w:rFonts w:ascii="Times New Roman" w:hAnsi="Times New Roman" w:cs="Times New Roman"/>
          <w:sz w:val="24"/>
          <w:szCs w:val="24"/>
        </w:rPr>
        <w:t xml:space="preserve"> </w:t>
      </w:r>
      <w:r w:rsidRPr="000379B1">
        <w:rPr>
          <w:rFonts w:ascii="Times New Roman" w:hAnsi="Times New Roman" w:cs="Times New Roman"/>
          <w:sz w:val="24"/>
          <w:szCs w:val="24"/>
        </w:rPr>
        <w:t>сельсовет</w:t>
      </w:r>
    </w:p>
    <w:p w:rsidR="00F35063" w:rsidRPr="00D52941" w:rsidRDefault="00F35063" w:rsidP="00F35063">
      <w:pPr>
        <w:autoSpaceDE w:val="0"/>
        <w:spacing w:after="0" w:line="200" w:lineRule="atLeast"/>
        <w:jc w:val="right"/>
        <w:rPr>
          <w:rFonts w:ascii="Times New Roman" w:eastAsia="Helvetica" w:hAnsi="Times New Roman" w:cs="Times New Roman"/>
          <w:sz w:val="24"/>
          <w:szCs w:val="24"/>
          <w:shd w:val="clear" w:color="auto" w:fill="F5F5F5"/>
        </w:rPr>
      </w:pPr>
      <w:r w:rsidRPr="00E45521">
        <w:rPr>
          <w:rFonts w:ascii="Times New Roman" w:eastAsia="Helvetica" w:hAnsi="Times New Roman" w:cs="Times New Roman"/>
          <w:sz w:val="24"/>
          <w:szCs w:val="24"/>
        </w:rPr>
        <w:t xml:space="preserve">от </w:t>
      </w:r>
      <w:r>
        <w:rPr>
          <w:rFonts w:ascii="Times New Roman" w:eastAsia="Helvetica" w:hAnsi="Times New Roman" w:cs="Times New Roman"/>
          <w:sz w:val="24"/>
          <w:szCs w:val="24"/>
        </w:rPr>
        <w:t>09</w:t>
      </w:r>
      <w:r w:rsidRPr="00E45521">
        <w:rPr>
          <w:rFonts w:ascii="Times New Roman" w:eastAsia="Helvetica" w:hAnsi="Times New Roman" w:cs="Times New Roman"/>
          <w:sz w:val="24"/>
          <w:szCs w:val="24"/>
        </w:rPr>
        <w:t>.1</w:t>
      </w:r>
      <w:r>
        <w:rPr>
          <w:rFonts w:ascii="Times New Roman" w:eastAsia="Helvetica" w:hAnsi="Times New Roman" w:cs="Times New Roman"/>
          <w:sz w:val="24"/>
          <w:szCs w:val="24"/>
        </w:rPr>
        <w:t>2</w:t>
      </w:r>
      <w:r w:rsidRPr="00E45521">
        <w:rPr>
          <w:rFonts w:ascii="Times New Roman" w:eastAsia="Helvetica" w:hAnsi="Times New Roman" w:cs="Times New Roman"/>
          <w:sz w:val="24"/>
          <w:szCs w:val="24"/>
        </w:rPr>
        <w:t xml:space="preserve">.2025 № </w:t>
      </w:r>
      <w:r>
        <w:rPr>
          <w:rFonts w:ascii="Times New Roman" w:eastAsia="Helvetica" w:hAnsi="Times New Roman" w:cs="Times New Roman"/>
          <w:sz w:val="24"/>
          <w:szCs w:val="24"/>
        </w:rPr>
        <w:t>72</w:t>
      </w:r>
      <w:r w:rsidRPr="00E45521">
        <w:rPr>
          <w:rFonts w:ascii="Times New Roman" w:eastAsia="Helvetica" w:hAnsi="Times New Roman" w:cs="Times New Roman"/>
          <w:sz w:val="24"/>
          <w:szCs w:val="24"/>
        </w:rPr>
        <w:t>-п</w:t>
      </w:r>
    </w:p>
    <w:p w:rsidR="00F35063" w:rsidRPr="000379B1" w:rsidRDefault="00F35063" w:rsidP="00F35063">
      <w:pPr>
        <w:spacing w:after="0" w:line="240" w:lineRule="auto"/>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w:t>
      </w:r>
    </w:p>
    <w:p w:rsidR="00F35063" w:rsidRPr="000379B1" w:rsidRDefault="00F35063" w:rsidP="00F35063">
      <w:pPr>
        <w:spacing w:after="0" w:line="240" w:lineRule="auto"/>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w:t>
      </w:r>
    </w:p>
    <w:p w:rsidR="00F35063" w:rsidRPr="000379B1" w:rsidRDefault="00F35063" w:rsidP="00F35063">
      <w:pPr>
        <w:spacing w:after="0" w:line="240" w:lineRule="auto"/>
        <w:jc w:val="center"/>
        <w:rPr>
          <w:rFonts w:ascii="Times New Roman" w:eastAsia="Times New Roman" w:hAnsi="Times New Roman" w:cs="Times New Roman"/>
          <w:color w:val="000000"/>
          <w:sz w:val="24"/>
          <w:szCs w:val="24"/>
        </w:rPr>
      </w:pPr>
      <w:bookmarkStart w:id="0" w:name="Par44"/>
      <w:bookmarkEnd w:id="0"/>
      <w:r w:rsidRPr="000379B1">
        <w:rPr>
          <w:rFonts w:ascii="Times New Roman" w:eastAsia="Times New Roman" w:hAnsi="Times New Roman" w:cs="Times New Roman"/>
          <w:b/>
          <w:bCs/>
          <w:color w:val="000000"/>
          <w:sz w:val="24"/>
          <w:szCs w:val="24"/>
        </w:rPr>
        <w:t>Программа</w:t>
      </w:r>
    </w:p>
    <w:p w:rsidR="00F35063" w:rsidRPr="000379B1" w:rsidRDefault="00F35063" w:rsidP="00F35063">
      <w:pPr>
        <w:spacing w:after="0" w:line="240" w:lineRule="auto"/>
        <w:jc w:val="center"/>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 xml:space="preserve">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w:t>
      </w:r>
      <w:proofErr w:type="spellStart"/>
      <w:r w:rsidRPr="001678A5">
        <w:rPr>
          <w:rFonts w:ascii="Times New Roman" w:eastAsia="Times New Roman" w:hAnsi="Times New Roman" w:cs="Times New Roman"/>
          <w:b/>
          <w:bCs/>
          <w:color w:val="000000"/>
          <w:sz w:val="26"/>
          <w:szCs w:val="26"/>
        </w:rPr>
        <w:t>Новоюласенский</w:t>
      </w:r>
      <w:proofErr w:type="spellEnd"/>
      <w:r w:rsidRPr="000379B1">
        <w:rPr>
          <w:rFonts w:ascii="Times New Roman" w:eastAsia="Times New Roman" w:hAnsi="Times New Roman" w:cs="Times New Roman"/>
          <w:b/>
          <w:bCs/>
          <w:color w:val="000000"/>
          <w:sz w:val="24"/>
          <w:szCs w:val="24"/>
        </w:rPr>
        <w:t xml:space="preserve"> сельсовет Красногвардейского района Оренбургской области на 202</w:t>
      </w:r>
      <w:r>
        <w:rPr>
          <w:rFonts w:ascii="Times New Roman" w:eastAsia="Times New Roman" w:hAnsi="Times New Roman" w:cs="Times New Roman"/>
          <w:b/>
          <w:bCs/>
          <w:color w:val="000000"/>
          <w:sz w:val="24"/>
          <w:szCs w:val="24"/>
        </w:rPr>
        <w:t>6</w:t>
      </w:r>
      <w:r w:rsidRPr="000379B1">
        <w:rPr>
          <w:rFonts w:ascii="Times New Roman" w:eastAsia="Times New Roman" w:hAnsi="Times New Roman" w:cs="Times New Roman"/>
          <w:b/>
          <w:bCs/>
          <w:color w:val="000000"/>
          <w:sz w:val="24"/>
          <w:szCs w:val="24"/>
        </w:rPr>
        <w:t xml:space="preserve"> год</w:t>
      </w:r>
    </w:p>
    <w:p w:rsidR="00F35063" w:rsidRPr="000379B1" w:rsidRDefault="00F35063" w:rsidP="00F35063">
      <w:pPr>
        <w:spacing w:after="0" w:line="240" w:lineRule="auto"/>
        <w:ind w:firstLine="709"/>
        <w:jc w:val="center"/>
        <w:rPr>
          <w:rFonts w:ascii="Times New Roman" w:eastAsia="Times New Roman" w:hAnsi="Times New Roman" w:cs="Times New Roman"/>
          <w:b/>
          <w:bCs/>
          <w:color w:val="000000"/>
          <w:sz w:val="24"/>
          <w:szCs w:val="24"/>
        </w:rPr>
      </w:pPr>
      <w:bookmarkStart w:id="1" w:name="Par94"/>
      <w:bookmarkEnd w:id="1"/>
    </w:p>
    <w:p w:rsidR="00F35063" w:rsidRPr="000379B1" w:rsidRDefault="00F35063" w:rsidP="00F35063">
      <w:pPr>
        <w:spacing w:after="0" w:line="240" w:lineRule="auto"/>
        <w:jc w:val="center"/>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xml:space="preserve">Настоящая программа разработана в соответствии со 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(надзора) на автомобильном транспорте и в дорожном хозяйстве на территории муниципального образования </w:t>
      </w:r>
      <w:proofErr w:type="spellStart"/>
      <w:r>
        <w:rPr>
          <w:rFonts w:ascii="Times New Roman" w:eastAsia="Times New Roman" w:hAnsi="Times New Roman" w:cs="Times New Roman"/>
          <w:bCs/>
          <w:color w:val="000000"/>
          <w:sz w:val="26"/>
          <w:szCs w:val="26"/>
        </w:rPr>
        <w:t>Новоюласенский</w:t>
      </w:r>
      <w:proofErr w:type="spellEnd"/>
      <w:r w:rsidRPr="000379B1">
        <w:rPr>
          <w:rFonts w:ascii="Times New Roman" w:eastAsia="Times New Roman" w:hAnsi="Times New Roman" w:cs="Times New Roman"/>
          <w:color w:val="000000"/>
          <w:sz w:val="24"/>
          <w:szCs w:val="24"/>
        </w:rPr>
        <w:t xml:space="preserve"> сельсовет Красногвардейского района Оренбургской области на 202</w:t>
      </w:r>
      <w:r>
        <w:rPr>
          <w:rFonts w:ascii="Times New Roman" w:eastAsia="Times New Roman" w:hAnsi="Times New Roman" w:cs="Times New Roman"/>
          <w:color w:val="000000"/>
          <w:sz w:val="24"/>
          <w:szCs w:val="24"/>
        </w:rPr>
        <w:t>6</w:t>
      </w:r>
      <w:r w:rsidRPr="000379B1">
        <w:rPr>
          <w:rFonts w:ascii="Times New Roman" w:eastAsia="Times New Roman" w:hAnsi="Times New Roman" w:cs="Times New Roman"/>
          <w:color w:val="000000"/>
          <w:sz w:val="24"/>
          <w:szCs w:val="24"/>
        </w:rPr>
        <w:t xml:space="preserve"> год.</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i/>
          <w:iCs/>
          <w:color w:val="000000"/>
          <w:sz w:val="24"/>
          <w:szCs w:val="24"/>
        </w:rPr>
        <w:t> </w:t>
      </w:r>
    </w:p>
    <w:p w:rsidR="00F35063" w:rsidRPr="000379B1" w:rsidRDefault="00F35063" w:rsidP="00F35063">
      <w:pPr>
        <w:spacing w:after="0" w:line="240" w:lineRule="auto"/>
        <w:ind w:firstLine="709"/>
        <w:jc w:val="center"/>
        <w:rPr>
          <w:rFonts w:ascii="Times New Roman" w:eastAsia="Times New Roman" w:hAnsi="Times New Roman" w:cs="Times New Roman"/>
          <w:color w:val="000000"/>
          <w:sz w:val="24"/>
          <w:szCs w:val="24"/>
        </w:rPr>
      </w:pPr>
      <w:bookmarkStart w:id="2" w:name="Par175"/>
      <w:bookmarkEnd w:id="2"/>
      <w:r w:rsidRPr="000379B1">
        <w:rPr>
          <w:rFonts w:ascii="Times New Roman" w:eastAsia="Times New Roman" w:hAnsi="Times New Roman" w:cs="Times New Roman"/>
          <w:b/>
          <w:bCs/>
          <w:color w:val="000000"/>
          <w:sz w:val="24"/>
          <w:szCs w:val="24"/>
        </w:rPr>
        <w:t>Раздел 2. Цели и задачи реализации программы профилактики</w:t>
      </w:r>
    </w:p>
    <w:p w:rsidR="00F35063" w:rsidRPr="000379B1" w:rsidRDefault="00F35063" w:rsidP="00F35063">
      <w:pPr>
        <w:spacing w:after="0" w:line="240" w:lineRule="auto"/>
        <w:ind w:firstLine="709"/>
        <w:jc w:val="center"/>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 </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Основными целями Программы профилактики являются:</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Стимулирование добросовестного соблюдения обязательных требований всеми контролируемыми лицами;</w:t>
      </w:r>
    </w:p>
    <w:p w:rsidR="00F35063" w:rsidRPr="000379B1" w:rsidRDefault="00F35063" w:rsidP="00F35063">
      <w:pPr>
        <w:numPr>
          <w:ilvl w:val="0"/>
          <w:numId w:val="1"/>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F35063" w:rsidRPr="000379B1" w:rsidRDefault="00F35063" w:rsidP="00F35063">
      <w:pPr>
        <w:numPr>
          <w:ilvl w:val="0"/>
          <w:numId w:val="1"/>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rsidR="00F35063" w:rsidRPr="000379B1" w:rsidRDefault="00F35063" w:rsidP="00F35063">
      <w:pPr>
        <w:spacing w:after="0" w:line="240" w:lineRule="auto"/>
        <w:ind w:left="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w:t>
      </w:r>
    </w:p>
    <w:p w:rsidR="00F35063" w:rsidRPr="000379B1" w:rsidRDefault="00F35063" w:rsidP="00F35063">
      <w:pPr>
        <w:spacing w:after="0" w:line="240"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Проведение профилактически </w:t>
      </w:r>
      <w:r w:rsidRPr="000379B1">
        <w:rPr>
          <w:rFonts w:ascii="Times New Roman" w:eastAsia="Times New Roman" w:hAnsi="Times New Roman" w:cs="Times New Roman"/>
          <w:b/>
          <w:color w:val="000000"/>
          <w:sz w:val="24"/>
          <w:szCs w:val="24"/>
        </w:rPr>
        <w:t>мероприятий программы профилактики направлено на решение следующих задач:</w:t>
      </w:r>
    </w:p>
    <w:p w:rsidR="00F35063" w:rsidRPr="000379B1" w:rsidRDefault="00F35063" w:rsidP="00F35063">
      <w:pPr>
        <w:numPr>
          <w:ilvl w:val="0"/>
          <w:numId w:val="2"/>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Укрепление системы профилактики нарушений рисков причинения вреда (ущерба) охраняемым законом ценностям;</w:t>
      </w:r>
    </w:p>
    <w:p w:rsidR="00F35063" w:rsidRPr="000379B1" w:rsidRDefault="00F35063" w:rsidP="00F35063">
      <w:pPr>
        <w:numPr>
          <w:ilvl w:val="0"/>
          <w:numId w:val="2"/>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Повышение правосознания и правовой культуры руководителей органов государственной власти, органов местного самоуправления, юридических лиц, индивидуальных предпринимателей и граждан;</w:t>
      </w:r>
    </w:p>
    <w:p w:rsidR="00F35063" w:rsidRPr="000379B1" w:rsidRDefault="00F35063" w:rsidP="00F35063">
      <w:pPr>
        <w:numPr>
          <w:ilvl w:val="0"/>
          <w:numId w:val="2"/>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lastRenderedPageBreak/>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F35063" w:rsidRPr="000379B1" w:rsidRDefault="00F35063" w:rsidP="00F35063">
      <w:pPr>
        <w:numPr>
          <w:ilvl w:val="0"/>
          <w:numId w:val="2"/>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F35063" w:rsidRPr="000379B1" w:rsidRDefault="00F35063" w:rsidP="00F35063">
      <w:pPr>
        <w:numPr>
          <w:ilvl w:val="0"/>
          <w:numId w:val="2"/>
        </w:numPr>
        <w:spacing w:after="0" w:line="240" w:lineRule="auto"/>
        <w:ind w:left="0"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w:t>
      </w:r>
    </w:p>
    <w:p w:rsidR="00F35063" w:rsidRPr="000379B1" w:rsidRDefault="00F35063" w:rsidP="00F35063">
      <w:pPr>
        <w:spacing w:after="0" w:line="240" w:lineRule="auto"/>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w:t>
      </w:r>
    </w:p>
    <w:p w:rsidR="00F35063" w:rsidRPr="000379B1" w:rsidRDefault="00F35063" w:rsidP="00F35063">
      <w:pPr>
        <w:spacing w:after="0" w:line="240" w:lineRule="auto"/>
        <w:ind w:firstLine="709"/>
        <w:jc w:val="center"/>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Раздел 3. Перечень профилактических мероприятий, сроки (периодичность) их проведения</w:t>
      </w:r>
    </w:p>
    <w:p w:rsidR="00F35063" w:rsidRPr="000379B1" w:rsidRDefault="00F35063" w:rsidP="00F35063">
      <w:pPr>
        <w:spacing w:after="0" w:line="240" w:lineRule="auto"/>
        <w:ind w:firstLine="709"/>
        <w:jc w:val="center"/>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 </w:t>
      </w:r>
    </w:p>
    <w:tbl>
      <w:tblPr>
        <w:tblW w:w="9418" w:type="dxa"/>
        <w:tblCellMar>
          <w:left w:w="0" w:type="dxa"/>
          <w:right w:w="0" w:type="dxa"/>
        </w:tblCellMar>
        <w:tblLook w:val="04A0"/>
      </w:tblPr>
      <w:tblGrid>
        <w:gridCol w:w="567"/>
        <w:gridCol w:w="3596"/>
        <w:gridCol w:w="1735"/>
        <w:gridCol w:w="3520"/>
      </w:tblGrid>
      <w:tr w:rsidR="00F35063" w:rsidRPr="000379B1" w:rsidTr="00F35063">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b/>
                <w:bCs/>
                <w:sz w:val="24"/>
                <w:szCs w:val="24"/>
              </w:rPr>
              <w:t xml:space="preserve">№ </w:t>
            </w:r>
            <w:proofErr w:type="spellStart"/>
            <w:r w:rsidRPr="000379B1">
              <w:rPr>
                <w:rFonts w:ascii="Times New Roman" w:eastAsia="Times New Roman" w:hAnsi="Times New Roman" w:cs="Times New Roman"/>
                <w:b/>
                <w:bCs/>
                <w:sz w:val="24"/>
                <w:szCs w:val="24"/>
              </w:rPr>
              <w:t>п</w:t>
            </w:r>
            <w:proofErr w:type="spellEnd"/>
            <w:r w:rsidRPr="000379B1">
              <w:rPr>
                <w:rFonts w:ascii="Times New Roman" w:eastAsia="Times New Roman" w:hAnsi="Times New Roman" w:cs="Times New Roman"/>
                <w:b/>
                <w:bCs/>
                <w:sz w:val="24"/>
                <w:szCs w:val="24"/>
              </w:rPr>
              <w:t>/</w:t>
            </w:r>
            <w:proofErr w:type="spellStart"/>
            <w:r w:rsidRPr="000379B1">
              <w:rPr>
                <w:rFonts w:ascii="Times New Roman" w:eastAsia="Times New Roman" w:hAnsi="Times New Roman" w:cs="Times New Roman"/>
                <w:b/>
                <w:bCs/>
                <w:sz w:val="24"/>
                <w:szCs w:val="24"/>
              </w:rPr>
              <w:t>п</w:t>
            </w:r>
            <w:proofErr w:type="spellEnd"/>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b/>
                <w:bCs/>
                <w:sz w:val="24"/>
                <w:szCs w:val="24"/>
              </w:rPr>
              <w:t>Наименование мероприятия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b/>
                <w:bCs/>
                <w:sz w:val="24"/>
                <w:szCs w:val="24"/>
              </w:rPr>
              <w:t>Срок исполнения</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b/>
                <w:bCs/>
                <w:sz w:val="24"/>
                <w:szCs w:val="24"/>
              </w:rPr>
              <w:t>Ответственный исполнитель</w:t>
            </w:r>
          </w:p>
        </w:tc>
      </w:tr>
      <w:tr w:rsidR="00F35063" w:rsidRPr="000379B1" w:rsidTr="00F35063">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1.</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Информирование</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должностное лицо, уполномоченное</w:t>
            </w:r>
          </w:p>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на осуществление муниципального контроля в соответствии с должностной инструкцией</w:t>
            </w:r>
          </w:p>
        </w:tc>
      </w:tr>
      <w:tr w:rsidR="00F35063" w:rsidRPr="000379B1" w:rsidTr="00F35063">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2.</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Обобщение правоприменительной практики</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должностное лицо, уполномоченное</w:t>
            </w:r>
          </w:p>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на осуществление муниципального контроля в соответствии с должностной инструкцией</w:t>
            </w:r>
          </w:p>
        </w:tc>
      </w:tr>
      <w:tr w:rsidR="00F35063" w:rsidRPr="000379B1" w:rsidTr="00F35063">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3.</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Объявление предостережения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должностное лицо, уполномоченное</w:t>
            </w:r>
          </w:p>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на осуществление муниципального контроля в соответствии с должностной инструкцией</w:t>
            </w:r>
          </w:p>
        </w:tc>
      </w:tr>
      <w:tr w:rsidR="00F35063" w:rsidRPr="000379B1" w:rsidTr="00F35063">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4.</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Консультирование </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должностное лицо, уполномоченное</w:t>
            </w:r>
          </w:p>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на осуществление муниципального контроля в соответствии с должностной инструкцией</w:t>
            </w:r>
          </w:p>
        </w:tc>
      </w:tr>
      <w:tr w:rsidR="00F35063" w:rsidRPr="000379B1" w:rsidTr="00F35063">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5.</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Профилактический визит</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II, IV квартал</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должностное лицо, уполномоченное</w:t>
            </w:r>
          </w:p>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на осуществление муниципального контроля в соответствии с должностной инструкцией</w:t>
            </w:r>
          </w:p>
        </w:tc>
      </w:tr>
    </w:tbl>
    <w:p w:rsidR="00F35063" w:rsidRPr="000379B1" w:rsidRDefault="00F35063" w:rsidP="00F35063">
      <w:pPr>
        <w:spacing w:after="0" w:line="240" w:lineRule="auto"/>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i/>
          <w:iCs/>
          <w:color w:val="000000"/>
          <w:sz w:val="24"/>
          <w:szCs w:val="24"/>
        </w:rPr>
        <w:t> </w:t>
      </w:r>
    </w:p>
    <w:p w:rsidR="00F35063" w:rsidRPr="000379B1" w:rsidRDefault="00F35063" w:rsidP="00F35063">
      <w:pPr>
        <w:spacing w:after="0" w:line="240" w:lineRule="auto"/>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t> </w:t>
      </w:r>
    </w:p>
    <w:p w:rsidR="00F35063" w:rsidRPr="000379B1" w:rsidRDefault="00F35063" w:rsidP="00F35063">
      <w:pPr>
        <w:spacing w:after="0" w:line="240" w:lineRule="auto"/>
        <w:ind w:firstLine="709"/>
        <w:jc w:val="center"/>
        <w:rPr>
          <w:rFonts w:ascii="Times New Roman" w:eastAsia="Times New Roman" w:hAnsi="Times New Roman" w:cs="Times New Roman"/>
          <w:color w:val="000000"/>
          <w:sz w:val="24"/>
          <w:szCs w:val="24"/>
        </w:rPr>
      </w:pPr>
      <w:r w:rsidRPr="000379B1">
        <w:rPr>
          <w:rFonts w:ascii="Times New Roman" w:eastAsia="Times New Roman" w:hAnsi="Times New Roman" w:cs="Times New Roman"/>
          <w:b/>
          <w:bCs/>
          <w:color w:val="000000"/>
          <w:sz w:val="24"/>
          <w:szCs w:val="24"/>
        </w:rPr>
        <w:lastRenderedPageBreak/>
        <w:t>Раздел 4. Показатели результативности и эффективности программы профилактики</w:t>
      </w:r>
    </w:p>
    <w:p w:rsidR="00F35063" w:rsidRPr="000379B1" w:rsidRDefault="00F35063" w:rsidP="00F35063">
      <w:pPr>
        <w:spacing w:after="0" w:line="240" w:lineRule="auto"/>
        <w:ind w:firstLine="709"/>
        <w:jc w:val="both"/>
        <w:rPr>
          <w:rFonts w:ascii="Times New Roman" w:eastAsia="Times New Roman" w:hAnsi="Times New Roman" w:cs="Times New Roman"/>
          <w:color w:val="000000"/>
          <w:sz w:val="24"/>
          <w:szCs w:val="24"/>
        </w:rPr>
      </w:pPr>
      <w:r w:rsidRPr="000379B1">
        <w:rPr>
          <w:rFonts w:ascii="Times New Roman" w:eastAsia="Times New Roman" w:hAnsi="Times New Roman" w:cs="Times New Roman"/>
          <w:color w:val="000000"/>
          <w:sz w:val="24"/>
          <w:szCs w:val="24"/>
        </w:rPr>
        <w:t> </w:t>
      </w:r>
    </w:p>
    <w:tbl>
      <w:tblPr>
        <w:tblW w:w="9418" w:type="dxa"/>
        <w:tblCellMar>
          <w:left w:w="0" w:type="dxa"/>
          <w:right w:w="0" w:type="dxa"/>
        </w:tblCellMar>
        <w:tblLook w:val="04A0"/>
      </w:tblPr>
      <w:tblGrid>
        <w:gridCol w:w="488"/>
        <w:gridCol w:w="5166"/>
        <w:gridCol w:w="3764"/>
      </w:tblGrid>
      <w:tr w:rsidR="00F35063" w:rsidRPr="000379B1" w:rsidTr="00F35063">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 xml:space="preserve">№ </w:t>
            </w:r>
            <w:proofErr w:type="spellStart"/>
            <w:r w:rsidRPr="000379B1">
              <w:rPr>
                <w:rFonts w:ascii="Times New Roman" w:eastAsia="Times New Roman" w:hAnsi="Times New Roman" w:cs="Times New Roman"/>
                <w:sz w:val="24"/>
                <w:szCs w:val="24"/>
              </w:rPr>
              <w:t>п</w:t>
            </w:r>
            <w:proofErr w:type="spellEnd"/>
            <w:r w:rsidRPr="000379B1">
              <w:rPr>
                <w:rFonts w:ascii="Times New Roman" w:eastAsia="Times New Roman" w:hAnsi="Times New Roman" w:cs="Times New Roman"/>
                <w:sz w:val="24"/>
                <w:szCs w:val="24"/>
              </w:rPr>
              <w:t>/</w:t>
            </w:r>
            <w:proofErr w:type="spellStart"/>
            <w:r w:rsidRPr="000379B1">
              <w:rPr>
                <w:rFonts w:ascii="Times New Roman" w:eastAsia="Times New Roman" w:hAnsi="Times New Roman" w:cs="Times New Roman"/>
                <w:sz w:val="24"/>
                <w:szCs w:val="24"/>
              </w:rPr>
              <w:t>п</w:t>
            </w:r>
            <w:proofErr w:type="spellEnd"/>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Наименование показателя</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Величина</w:t>
            </w:r>
          </w:p>
        </w:tc>
      </w:tr>
      <w:tr w:rsidR="00F35063" w:rsidRPr="000379B1" w:rsidTr="00F35063">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1.</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both"/>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100 %</w:t>
            </w:r>
          </w:p>
        </w:tc>
      </w:tr>
      <w:tr w:rsidR="00F35063" w:rsidRPr="000379B1" w:rsidTr="00F35063">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2.</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both"/>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Удовлетворенность контролируемых лиц и их представителями консультированием контрольного (надзорного) органа</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100 % от числа обратившихся</w:t>
            </w:r>
          </w:p>
        </w:tc>
      </w:tr>
      <w:tr w:rsidR="00F35063" w:rsidRPr="000379B1" w:rsidTr="00F35063">
        <w:tc>
          <w:tcPr>
            <w:tcW w:w="48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3.</w:t>
            </w:r>
          </w:p>
        </w:tc>
        <w:tc>
          <w:tcPr>
            <w:tcW w:w="51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both"/>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Количество проведенных профилактических мероприятий</w:t>
            </w:r>
          </w:p>
        </w:tc>
        <w:tc>
          <w:tcPr>
            <w:tcW w:w="376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F35063" w:rsidRPr="000379B1" w:rsidRDefault="00F35063" w:rsidP="00C00EF9">
            <w:pPr>
              <w:spacing w:after="0" w:line="240" w:lineRule="auto"/>
              <w:jc w:val="center"/>
              <w:rPr>
                <w:rFonts w:ascii="Times New Roman" w:eastAsia="Times New Roman" w:hAnsi="Times New Roman" w:cs="Times New Roman"/>
                <w:sz w:val="24"/>
                <w:szCs w:val="24"/>
              </w:rPr>
            </w:pPr>
            <w:r w:rsidRPr="000379B1">
              <w:rPr>
                <w:rFonts w:ascii="Times New Roman" w:eastAsia="Times New Roman" w:hAnsi="Times New Roman" w:cs="Times New Roman"/>
                <w:sz w:val="24"/>
                <w:szCs w:val="24"/>
              </w:rPr>
              <w:t>не менее 2 мероприятий, проведенных контрольным (надзорным) органом</w:t>
            </w:r>
          </w:p>
        </w:tc>
      </w:tr>
    </w:tbl>
    <w:p w:rsidR="00F35063" w:rsidRPr="000379B1" w:rsidRDefault="00F35063" w:rsidP="00F35063">
      <w:pPr>
        <w:rPr>
          <w:rFonts w:ascii="Times New Roman" w:hAnsi="Times New Roman" w:cs="Times New Roman"/>
          <w:sz w:val="24"/>
          <w:szCs w:val="24"/>
        </w:rPr>
      </w:pPr>
    </w:p>
    <w:p w:rsidR="00DA0798" w:rsidRDefault="00DA0798"/>
    <w:sectPr w:rsidR="00DA07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112F29"/>
    <w:multiLevelType w:val="multilevel"/>
    <w:tmpl w:val="CA8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F35063"/>
    <w:rsid w:val="00DA0798"/>
    <w:rsid w:val="00F350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35063"/>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F35063"/>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nhideWhenUsed/>
    <w:qFormat/>
    <w:rsid w:val="00F350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locked/>
    <w:rsid w:val="00F35063"/>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3506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50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1000</Words>
  <Characters>5705</Characters>
  <Application>Microsoft Office Word</Application>
  <DocSecurity>0</DocSecurity>
  <Lines>47</Lines>
  <Paragraphs>13</Paragraphs>
  <ScaleCrop>false</ScaleCrop>
  <Company>Reanimator Extreme Edition</Company>
  <LinksUpToDate>false</LinksUpToDate>
  <CharactersWithSpaces>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2025-12-09T10:15:00Z</dcterms:created>
  <dcterms:modified xsi:type="dcterms:W3CDTF">2025-12-09T10:19:00Z</dcterms:modified>
</cp:coreProperties>
</file>