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18" w:rsidRDefault="009F2768" w:rsidP="00031018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55955" cy="646430"/>
            <wp:effectExtent l="0" t="0" r="0" b="0"/>
            <wp:docPr id="1" name="Рисунок 1" descr="Описание: Описание: Описание: 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018" w:rsidRPr="00827E79" w:rsidRDefault="00031018" w:rsidP="00031018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СОВЕТ ДЕПУТАТОВ</w:t>
      </w:r>
    </w:p>
    <w:p w:rsidR="00031018" w:rsidRPr="00827E79" w:rsidRDefault="00031018" w:rsidP="00031018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муниципального образования Новоюласенский сельсовет</w:t>
      </w:r>
    </w:p>
    <w:p w:rsidR="00031018" w:rsidRPr="00827E79" w:rsidRDefault="00031018" w:rsidP="00031018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Красногвардейского района Оренбургской области</w:t>
      </w:r>
    </w:p>
    <w:p w:rsidR="00031018" w:rsidRPr="00827E79" w:rsidRDefault="00031018" w:rsidP="00031018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третьего созыва</w:t>
      </w:r>
    </w:p>
    <w:p w:rsidR="00031018" w:rsidRPr="004D1A03" w:rsidRDefault="00031018" w:rsidP="00031018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 xml:space="preserve">                              </w:t>
      </w:r>
    </w:p>
    <w:p w:rsidR="00031018" w:rsidRDefault="00031018" w:rsidP="00031018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                          РЕШЕНИЕ</w:t>
      </w:r>
    </w:p>
    <w:p w:rsidR="00031018" w:rsidRPr="00827E79" w:rsidRDefault="00031018" w:rsidP="00031018">
      <w:pPr>
        <w:tabs>
          <w:tab w:val="left" w:pos="3180"/>
          <w:tab w:val="center" w:pos="4947"/>
          <w:tab w:val="left" w:pos="7660"/>
        </w:tabs>
        <w:rPr>
          <w:b/>
          <w:sz w:val="26"/>
          <w:szCs w:val="26"/>
        </w:rPr>
      </w:pPr>
    </w:p>
    <w:p w:rsidR="00031018" w:rsidRPr="00554A54" w:rsidRDefault="009F2768" w:rsidP="00031018">
      <w:pPr>
        <w:tabs>
          <w:tab w:val="left" w:pos="709"/>
          <w:tab w:val="left" w:pos="7660"/>
        </w:tabs>
        <w:rPr>
          <w:sz w:val="28"/>
          <w:szCs w:val="28"/>
        </w:rPr>
      </w:pPr>
      <w:r>
        <w:rPr>
          <w:sz w:val="28"/>
          <w:szCs w:val="28"/>
        </w:rPr>
        <w:t>25.12.2018</w:t>
      </w:r>
      <w:r w:rsidR="00031018">
        <w:rPr>
          <w:sz w:val="28"/>
          <w:szCs w:val="28"/>
        </w:rPr>
        <w:t xml:space="preserve"> </w:t>
      </w:r>
      <w:r w:rsidR="00031018">
        <w:rPr>
          <w:sz w:val="28"/>
          <w:szCs w:val="28"/>
        </w:rPr>
        <w:tab/>
        <w:t xml:space="preserve">          </w:t>
      </w:r>
      <w:r w:rsidR="00031018" w:rsidRPr="00554A5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32/2</w:t>
      </w:r>
    </w:p>
    <w:p w:rsidR="00031018" w:rsidRPr="00554A54" w:rsidRDefault="00031018" w:rsidP="00031018">
      <w:pPr>
        <w:jc w:val="center"/>
        <w:rPr>
          <w:sz w:val="28"/>
          <w:szCs w:val="28"/>
        </w:rPr>
      </w:pPr>
      <w:r w:rsidRPr="00554A54">
        <w:rPr>
          <w:sz w:val="28"/>
          <w:szCs w:val="28"/>
        </w:rPr>
        <w:t>с. Новоюласка</w:t>
      </w:r>
    </w:p>
    <w:p w:rsidR="00031018" w:rsidRPr="00562194" w:rsidRDefault="00031018" w:rsidP="00031018">
      <w:pPr>
        <w:tabs>
          <w:tab w:val="left" w:pos="7620"/>
        </w:tabs>
      </w:pPr>
      <w:r w:rsidRPr="00562194">
        <w:tab/>
      </w:r>
    </w:p>
    <w:p w:rsidR="00031018" w:rsidRPr="00562194" w:rsidRDefault="00031018" w:rsidP="00031018">
      <w:pPr>
        <w:jc w:val="both"/>
      </w:pPr>
    </w:p>
    <w:p w:rsidR="00031018" w:rsidRPr="00562194" w:rsidRDefault="00031018" w:rsidP="00031018">
      <w:pPr>
        <w:jc w:val="center"/>
        <w:rPr>
          <w:sz w:val="28"/>
          <w:szCs w:val="28"/>
        </w:rPr>
      </w:pPr>
      <w:r w:rsidRPr="00562194">
        <w:rPr>
          <w:sz w:val="28"/>
          <w:szCs w:val="28"/>
        </w:rPr>
        <w:t>О бюджете муниципального образования Новоюласенский сельсовет Красногвардейского  района Оренбургской области на 201</w:t>
      </w:r>
      <w:r>
        <w:rPr>
          <w:sz w:val="28"/>
          <w:szCs w:val="28"/>
        </w:rPr>
        <w:t>9</w:t>
      </w:r>
      <w:r w:rsidRPr="00562194">
        <w:rPr>
          <w:sz w:val="28"/>
          <w:szCs w:val="28"/>
        </w:rPr>
        <w:t xml:space="preserve"> год  и плановый период 20</w:t>
      </w:r>
      <w:r>
        <w:rPr>
          <w:sz w:val="28"/>
          <w:szCs w:val="28"/>
        </w:rPr>
        <w:t>20</w:t>
      </w:r>
      <w:r w:rsidRPr="00562194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562194">
        <w:rPr>
          <w:sz w:val="28"/>
          <w:szCs w:val="28"/>
        </w:rPr>
        <w:t xml:space="preserve"> годов </w:t>
      </w:r>
    </w:p>
    <w:p w:rsidR="00031018" w:rsidRPr="00562194" w:rsidRDefault="00031018" w:rsidP="00031018">
      <w:pPr>
        <w:jc w:val="center"/>
        <w:rPr>
          <w:sz w:val="28"/>
          <w:szCs w:val="28"/>
        </w:rPr>
      </w:pPr>
    </w:p>
    <w:p w:rsidR="00031018" w:rsidRPr="00562194" w:rsidRDefault="00031018" w:rsidP="00031018">
      <w:pPr>
        <w:tabs>
          <w:tab w:val="left" w:pos="4860"/>
        </w:tabs>
        <w:ind w:right="4495"/>
        <w:jc w:val="both"/>
        <w:rPr>
          <w:sz w:val="28"/>
          <w:szCs w:val="28"/>
        </w:rPr>
      </w:pPr>
    </w:p>
    <w:p w:rsidR="00031018" w:rsidRPr="00562194" w:rsidRDefault="00031018" w:rsidP="00031018">
      <w:pPr>
        <w:tabs>
          <w:tab w:val="left" w:pos="0"/>
          <w:tab w:val="left" w:pos="709"/>
        </w:tabs>
        <w:ind w:right="-5" w:firstLine="720"/>
        <w:jc w:val="both"/>
        <w:rPr>
          <w:sz w:val="28"/>
          <w:szCs w:val="28"/>
        </w:rPr>
      </w:pPr>
      <w:r w:rsidRPr="00562194">
        <w:rPr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031018" w:rsidRPr="00562194" w:rsidRDefault="00031018" w:rsidP="00031018">
      <w:pPr>
        <w:tabs>
          <w:tab w:val="left" w:pos="0"/>
        </w:tabs>
        <w:ind w:right="-5" w:firstLine="709"/>
        <w:jc w:val="both"/>
        <w:rPr>
          <w:sz w:val="28"/>
          <w:szCs w:val="28"/>
        </w:rPr>
      </w:pPr>
      <w:r w:rsidRPr="00562194">
        <w:rPr>
          <w:sz w:val="28"/>
          <w:szCs w:val="28"/>
        </w:rPr>
        <w:t>1.Утвердить бюджет муниципального образования Новоюласенский сельсовет Красногвардейского района Оренбургской области на 201</w:t>
      </w:r>
      <w:r>
        <w:rPr>
          <w:sz w:val="28"/>
          <w:szCs w:val="28"/>
        </w:rPr>
        <w:t>9</w:t>
      </w:r>
      <w:r w:rsidRPr="00562194">
        <w:rPr>
          <w:sz w:val="28"/>
          <w:szCs w:val="28"/>
        </w:rPr>
        <w:t xml:space="preserve"> год  и плановый период 20</w:t>
      </w:r>
      <w:r>
        <w:rPr>
          <w:sz w:val="28"/>
          <w:szCs w:val="28"/>
        </w:rPr>
        <w:t>20</w:t>
      </w:r>
      <w:r w:rsidRPr="00562194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562194">
        <w:rPr>
          <w:sz w:val="28"/>
          <w:szCs w:val="28"/>
        </w:rPr>
        <w:t xml:space="preserve"> годов по доходам и расходам согласно приложению.</w:t>
      </w:r>
    </w:p>
    <w:p w:rsidR="00031018" w:rsidRPr="00562194" w:rsidRDefault="00031018" w:rsidP="00031018">
      <w:pPr>
        <w:tabs>
          <w:tab w:val="left" w:pos="0"/>
        </w:tabs>
        <w:ind w:right="-5" w:firstLine="709"/>
        <w:jc w:val="both"/>
        <w:rPr>
          <w:sz w:val="28"/>
          <w:szCs w:val="28"/>
        </w:rPr>
      </w:pPr>
      <w:r w:rsidRPr="00562194">
        <w:rPr>
          <w:sz w:val="28"/>
          <w:szCs w:val="28"/>
        </w:rPr>
        <w:t>2.Установить, что настоящее решение вступает в силу с</w:t>
      </w:r>
      <w:r w:rsidR="00AB4404">
        <w:rPr>
          <w:sz w:val="28"/>
          <w:szCs w:val="28"/>
        </w:rPr>
        <w:t xml:space="preserve"> 01 января 2019 года и подлежит</w:t>
      </w:r>
      <w:r w:rsidRPr="00562194">
        <w:rPr>
          <w:sz w:val="28"/>
          <w:szCs w:val="28"/>
        </w:rPr>
        <w:t xml:space="preserve"> официально</w:t>
      </w:r>
      <w:r w:rsidR="00AB4404">
        <w:rPr>
          <w:sz w:val="28"/>
          <w:szCs w:val="28"/>
        </w:rPr>
        <w:t>му обн</w:t>
      </w:r>
      <w:r w:rsidRPr="00562194">
        <w:rPr>
          <w:sz w:val="28"/>
          <w:szCs w:val="28"/>
        </w:rPr>
        <w:t>ародовани</w:t>
      </w:r>
      <w:r w:rsidR="00AB4404">
        <w:rPr>
          <w:sz w:val="28"/>
          <w:szCs w:val="28"/>
        </w:rPr>
        <w:t xml:space="preserve">ю </w:t>
      </w:r>
      <w:r w:rsidR="00564C26">
        <w:rPr>
          <w:sz w:val="28"/>
          <w:szCs w:val="28"/>
        </w:rPr>
        <w:t>на информационном стенде в</w:t>
      </w:r>
      <w:r w:rsidR="002B4FB8">
        <w:rPr>
          <w:sz w:val="28"/>
          <w:szCs w:val="28"/>
        </w:rPr>
        <w:t xml:space="preserve"> </w:t>
      </w:r>
      <w:r w:rsidR="007F2C5E">
        <w:rPr>
          <w:sz w:val="28"/>
          <w:szCs w:val="28"/>
        </w:rPr>
        <w:t xml:space="preserve">здании </w:t>
      </w:r>
      <w:r w:rsidR="00564C26">
        <w:rPr>
          <w:sz w:val="28"/>
          <w:szCs w:val="28"/>
        </w:rPr>
        <w:t>администрации сельсовета</w:t>
      </w:r>
      <w:r w:rsidRPr="00562194">
        <w:rPr>
          <w:sz w:val="28"/>
          <w:szCs w:val="28"/>
        </w:rPr>
        <w:t>.</w:t>
      </w:r>
    </w:p>
    <w:p w:rsidR="00031018" w:rsidRDefault="00031018" w:rsidP="009F2768">
      <w:pPr>
        <w:tabs>
          <w:tab w:val="left" w:pos="0"/>
        </w:tabs>
        <w:ind w:right="-5" w:firstLine="709"/>
        <w:jc w:val="both"/>
        <w:rPr>
          <w:sz w:val="28"/>
          <w:szCs w:val="28"/>
        </w:rPr>
      </w:pPr>
      <w:r w:rsidRPr="00562194">
        <w:rPr>
          <w:sz w:val="28"/>
          <w:szCs w:val="28"/>
        </w:rPr>
        <w:t xml:space="preserve">3.Возложить </w:t>
      </w:r>
      <w:proofErr w:type="gramStart"/>
      <w:r w:rsidRPr="00562194">
        <w:rPr>
          <w:sz w:val="28"/>
          <w:szCs w:val="28"/>
        </w:rPr>
        <w:t>контроль за</w:t>
      </w:r>
      <w:proofErr w:type="gramEnd"/>
      <w:r w:rsidRPr="00562194">
        <w:rPr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9F2768" w:rsidRDefault="009F2768" w:rsidP="009F2768">
      <w:pPr>
        <w:tabs>
          <w:tab w:val="left" w:pos="0"/>
        </w:tabs>
        <w:ind w:right="-5" w:firstLine="709"/>
        <w:jc w:val="both"/>
        <w:rPr>
          <w:sz w:val="28"/>
          <w:szCs w:val="28"/>
        </w:rPr>
      </w:pPr>
    </w:p>
    <w:p w:rsidR="009F2768" w:rsidRDefault="009F2768" w:rsidP="009F2768">
      <w:pPr>
        <w:tabs>
          <w:tab w:val="left" w:pos="0"/>
        </w:tabs>
        <w:ind w:right="-5" w:firstLine="709"/>
        <w:jc w:val="both"/>
        <w:rPr>
          <w:sz w:val="28"/>
          <w:szCs w:val="28"/>
        </w:rPr>
      </w:pPr>
    </w:p>
    <w:p w:rsidR="009F2768" w:rsidRPr="00562194" w:rsidRDefault="009F2768" w:rsidP="009F2768">
      <w:pPr>
        <w:tabs>
          <w:tab w:val="left" w:pos="0"/>
        </w:tabs>
        <w:ind w:right="-5" w:firstLine="709"/>
        <w:jc w:val="both"/>
        <w:rPr>
          <w:sz w:val="28"/>
          <w:szCs w:val="28"/>
        </w:rPr>
      </w:pPr>
    </w:p>
    <w:p w:rsidR="00031018" w:rsidRPr="00562194" w:rsidRDefault="00031018" w:rsidP="00031018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62194">
        <w:rPr>
          <w:sz w:val="28"/>
          <w:szCs w:val="28"/>
        </w:rPr>
        <w:t xml:space="preserve">Глава сельсовета- </w:t>
      </w:r>
    </w:p>
    <w:p w:rsidR="00031018" w:rsidRPr="00562194" w:rsidRDefault="00031018" w:rsidP="00031018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62194">
        <w:rPr>
          <w:sz w:val="28"/>
          <w:szCs w:val="28"/>
        </w:rPr>
        <w:t xml:space="preserve">председатель Совета депутатов                                    </w:t>
      </w:r>
      <w:r>
        <w:rPr>
          <w:sz w:val="28"/>
          <w:szCs w:val="28"/>
        </w:rPr>
        <w:t xml:space="preserve">                     </w:t>
      </w:r>
      <w:r w:rsidRPr="00562194">
        <w:rPr>
          <w:sz w:val="28"/>
          <w:szCs w:val="28"/>
        </w:rPr>
        <w:t xml:space="preserve">С.Н. </w:t>
      </w:r>
      <w:proofErr w:type="spellStart"/>
      <w:r w:rsidRPr="00562194">
        <w:rPr>
          <w:sz w:val="28"/>
          <w:szCs w:val="28"/>
        </w:rPr>
        <w:t>Бисяева</w:t>
      </w:r>
      <w:proofErr w:type="spellEnd"/>
    </w:p>
    <w:p w:rsidR="009F2768" w:rsidRPr="006B7C21" w:rsidRDefault="009F2768" w:rsidP="009F2768">
      <w:pPr>
        <w:pStyle w:val="a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54AD2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 финансовому отделу администрации района, </w:t>
      </w:r>
      <w:r>
        <w:rPr>
          <w:rFonts w:ascii="Times New Roman" w:eastAsia="Arial Unicode MS" w:hAnsi="Times New Roman" w:cs="Times New Roman"/>
          <w:sz w:val="28"/>
          <w:szCs w:val="28"/>
        </w:rPr>
        <w:t>депутатам – 5 экз.,</w:t>
      </w:r>
      <w:r w:rsidR="00751680" w:rsidRPr="00751680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751680">
        <w:rPr>
          <w:rFonts w:ascii="Times New Roman" w:eastAsia="Arial Unicode MS" w:hAnsi="Times New Roman" w:cs="Times New Roman"/>
          <w:sz w:val="28"/>
          <w:szCs w:val="28"/>
        </w:rPr>
        <w:t>бухгалтеру МКУ «Центр бюджетного учёта и отчётности»,</w:t>
      </w:r>
      <w:bookmarkStart w:id="0" w:name="_GoBack"/>
      <w:bookmarkEnd w:id="0"/>
      <w:r w:rsidRPr="00154AD2">
        <w:rPr>
          <w:rFonts w:ascii="Times New Roman" w:eastAsia="Arial Unicode MS" w:hAnsi="Times New Roman" w:cs="Times New Roman"/>
          <w:sz w:val="28"/>
          <w:szCs w:val="28"/>
        </w:rPr>
        <w:t xml:space="preserve"> прокурору района.</w:t>
      </w:r>
    </w:p>
    <w:p w:rsidR="009F2768" w:rsidRPr="006B7C21" w:rsidRDefault="009F2768" w:rsidP="009F2768">
      <w:pPr>
        <w:pStyle w:val="a9"/>
        <w:rPr>
          <w:rFonts w:ascii="Times New Roman" w:eastAsia="Arial Unicode MS" w:hAnsi="Times New Roman" w:cs="Times New Roman"/>
          <w:sz w:val="28"/>
          <w:szCs w:val="28"/>
        </w:rPr>
      </w:pPr>
    </w:p>
    <w:p w:rsidR="00031018" w:rsidRPr="00562194" w:rsidRDefault="00031018" w:rsidP="00031018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031018" w:rsidRDefault="00031018">
      <w:pPr>
        <w:rPr>
          <w:sz w:val="28"/>
          <w:szCs w:val="28"/>
        </w:rPr>
      </w:pPr>
    </w:p>
    <w:p w:rsidR="009F2768" w:rsidRDefault="009F2768"/>
    <w:tbl>
      <w:tblPr>
        <w:tblW w:w="9379" w:type="dxa"/>
        <w:tblInd w:w="96" w:type="dxa"/>
        <w:tblLook w:val="04A0" w:firstRow="1" w:lastRow="0" w:firstColumn="1" w:lastColumn="0" w:noHBand="0" w:noVBand="1"/>
      </w:tblPr>
      <w:tblGrid>
        <w:gridCol w:w="9379"/>
      </w:tblGrid>
      <w:tr w:rsidR="007C73AE" w:rsidRPr="000B28D6" w:rsidTr="00AB4404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73AE" w:rsidRPr="000B28D6" w:rsidRDefault="007C73AE" w:rsidP="00AB4404">
            <w:pPr>
              <w:jc w:val="right"/>
              <w:rPr>
                <w:color w:val="000000"/>
                <w:sz w:val="20"/>
                <w:szCs w:val="20"/>
              </w:rPr>
            </w:pPr>
            <w:r w:rsidRPr="000B28D6">
              <w:rPr>
                <w:color w:val="000000"/>
                <w:sz w:val="20"/>
                <w:szCs w:val="20"/>
              </w:rPr>
              <w:t xml:space="preserve">Приложение  </w:t>
            </w:r>
          </w:p>
        </w:tc>
      </w:tr>
      <w:tr w:rsidR="007C73AE" w:rsidRPr="000B28D6" w:rsidTr="00AB4404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73AE" w:rsidRPr="000B28D6" w:rsidRDefault="007C73AE" w:rsidP="00AB4404">
            <w:pPr>
              <w:jc w:val="right"/>
              <w:rPr>
                <w:color w:val="000000"/>
                <w:sz w:val="20"/>
                <w:szCs w:val="20"/>
              </w:rPr>
            </w:pPr>
            <w:r w:rsidRPr="000B28D6"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7C73AE" w:rsidRPr="000B28D6" w:rsidTr="00AB4404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73AE" w:rsidRPr="000B28D6" w:rsidRDefault="007C73AE" w:rsidP="007C73AE">
            <w:pPr>
              <w:jc w:val="right"/>
              <w:rPr>
                <w:color w:val="000000"/>
                <w:sz w:val="20"/>
                <w:szCs w:val="20"/>
              </w:rPr>
            </w:pPr>
            <w:r w:rsidRPr="000B28D6">
              <w:rPr>
                <w:color w:val="000000"/>
                <w:sz w:val="20"/>
                <w:szCs w:val="20"/>
              </w:rPr>
              <w:t xml:space="preserve"> Новоюласенский сельсовет на 201</w:t>
            </w:r>
            <w:r>
              <w:rPr>
                <w:color w:val="000000"/>
                <w:sz w:val="20"/>
                <w:szCs w:val="20"/>
              </w:rPr>
              <w:t>9</w:t>
            </w:r>
            <w:r w:rsidRPr="000B28D6">
              <w:rPr>
                <w:color w:val="000000"/>
                <w:sz w:val="20"/>
                <w:szCs w:val="20"/>
              </w:rPr>
              <w:t xml:space="preserve"> год </w:t>
            </w:r>
          </w:p>
        </w:tc>
      </w:tr>
      <w:tr w:rsidR="007C73AE" w:rsidRPr="000B28D6" w:rsidTr="00AB4404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73AE" w:rsidRPr="000B28D6" w:rsidRDefault="007C73AE" w:rsidP="007C73AE">
            <w:pPr>
              <w:jc w:val="right"/>
              <w:rPr>
                <w:color w:val="000000"/>
                <w:sz w:val="20"/>
                <w:szCs w:val="20"/>
              </w:rPr>
            </w:pPr>
            <w:r w:rsidRPr="000B28D6">
              <w:rPr>
                <w:color w:val="000000"/>
                <w:sz w:val="20"/>
                <w:szCs w:val="20"/>
              </w:rPr>
              <w:t>и плановый период 20</w:t>
            </w:r>
            <w:r>
              <w:rPr>
                <w:color w:val="000000"/>
                <w:sz w:val="20"/>
                <w:szCs w:val="20"/>
              </w:rPr>
              <w:t>20</w:t>
            </w:r>
            <w:r w:rsidRPr="000B28D6">
              <w:rPr>
                <w:color w:val="000000"/>
                <w:sz w:val="20"/>
                <w:szCs w:val="20"/>
              </w:rPr>
              <w:t xml:space="preserve"> и 202</w:t>
            </w:r>
            <w:r>
              <w:rPr>
                <w:color w:val="000000"/>
                <w:sz w:val="20"/>
                <w:szCs w:val="20"/>
              </w:rPr>
              <w:t>1</w:t>
            </w:r>
            <w:r w:rsidRPr="000B28D6">
              <w:rPr>
                <w:color w:val="000000"/>
                <w:sz w:val="20"/>
                <w:szCs w:val="20"/>
              </w:rPr>
              <w:t xml:space="preserve"> годов</w:t>
            </w:r>
          </w:p>
        </w:tc>
      </w:tr>
    </w:tbl>
    <w:p w:rsidR="00F76986" w:rsidRPr="00F76986" w:rsidRDefault="00F76986" w:rsidP="00F76986">
      <w:pPr>
        <w:jc w:val="right"/>
        <w:rPr>
          <w:sz w:val="22"/>
          <w:szCs w:val="22"/>
        </w:rPr>
      </w:pP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7C73AE" w:rsidRDefault="00F76986" w:rsidP="007C73AE">
      <w:pPr>
        <w:jc w:val="center"/>
        <w:rPr>
          <w:b/>
          <w:sz w:val="22"/>
          <w:szCs w:val="22"/>
        </w:rPr>
      </w:pPr>
      <w:r w:rsidRPr="007C73AE">
        <w:rPr>
          <w:b/>
          <w:sz w:val="22"/>
          <w:szCs w:val="22"/>
        </w:rPr>
        <w:t>Бюджет</w:t>
      </w:r>
    </w:p>
    <w:p w:rsidR="00F76986" w:rsidRDefault="00F76986" w:rsidP="007C73AE">
      <w:pPr>
        <w:jc w:val="center"/>
        <w:rPr>
          <w:b/>
          <w:sz w:val="22"/>
          <w:szCs w:val="22"/>
        </w:rPr>
      </w:pPr>
      <w:r w:rsidRPr="007C73AE">
        <w:rPr>
          <w:b/>
          <w:sz w:val="22"/>
          <w:szCs w:val="22"/>
        </w:rPr>
        <w:t>муниципального образования  Новоюласенский сельсовет Красногвардейского района Оренбургской области на 2019 год  и плановый период 2020 и 2021 годов</w:t>
      </w:r>
    </w:p>
    <w:p w:rsidR="007C73AE" w:rsidRPr="00F76986" w:rsidRDefault="007C73AE" w:rsidP="007C73AE">
      <w:pPr>
        <w:jc w:val="center"/>
        <w:rPr>
          <w:sz w:val="22"/>
          <w:szCs w:val="22"/>
        </w:rPr>
      </w:pP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1.</w:t>
      </w:r>
      <w:r w:rsidR="007C73AE">
        <w:rPr>
          <w:sz w:val="22"/>
          <w:szCs w:val="22"/>
        </w:rPr>
        <w:t xml:space="preserve"> </w:t>
      </w:r>
      <w:r w:rsidRPr="00F76986">
        <w:rPr>
          <w:sz w:val="22"/>
          <w:szCs w:val="22"/>
        </w:rPr>
        <w:t>Утвердить основные характеристики бюджета муниципального образования  Новоюласенский сельсовет (далее - бюджет поселения) на 2019 год  и плановый период 2020 и 2021 годов: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1) Прогнозируемый общий объем доходов бюджета поселения на 2019 год в сумме  2674,1 тыс. руб., на 2020 год в сумме 2738,5 тыс. руб.; на 2021 год в сумме 2969,4 тыс. руб.                                                                                                        </w:t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2)  Прогнозируемый общий объем расходов бюджета поселения на 2019 год в сумме 2674,1 </w:t>
      </w:r>
      <w:proofErr w:type="spellStart"/>
      <w:r w:rsidRPr="00F76986">
        <w:rPr>
          <w:sz w:val="22"/>
          <w:szCs w:val="22"/>
        </w:rPr>
        <w:t>тыс</w:t>
      </w:r>
      <w:proofErr w:type="gramStart"/>
      <w:r w:rsidRPr="00F76986">
        <w:rPr>
          <w:sz w:val="22"/>
          <w:szCs w:val="22"/>
        </w:rPr>
        <w:t>.р</w:t>
      </w:r>
      <w:proofErr w:type="gramEnd"/>
      <w:r w:rsidRPr="00F76986">
        <w:rPr>
          <w:sz w:val="22"/>
          <w:szCs w:val="22"/>
        </w:rPr>
        <w:t>уб</w:t>
      </w:r>
      <w:proofErr w:type="spellEnd"/>
      <w:r w:rsidRPr="00F76986">
        <w:rPr>
          <w:sz w:val="22"/>
          <w:szCs w:val="22"/>
        </w:rPr>
        <w:t xml:space="preserve">., на 2020 год в сумме 2738,5 тыс. </w:t>
      </w:r>
      <w:proofErr w:type="spellStart"/>
      <w:r w:rsidRPr="00F76986">
        <w:rPr>
          <w:sz w:val="22"/>
          <w:szCs w:val="22"/>
        </w:rPr>
        <w:t>руб</w:t>
      </w:r>
      <w:proofErr w:type="spellEnd"/>
      <w:r w:rsidRPr="00F76986">
        <w:rPr>
          <w:sz w:val="22"/>
          <w:szCs w:val="22"/>
        </w:rPr>
        <w:t>.,</w:t>
      </w:r>
      <w:proofErr w:type="spellStart"/>
      <w:r w:rsidRPr="00F76986">
        <w:rPr>
          <w:sz w:val="22"/>
          <w:szCs w:val="22"/>
        </w:rPr>
        <w:t>т.ч</w:t>
      </w:r>
      <w:proofErr w:type="spellEnd"/>
      <w:r w:rsidRPr="00F76986">
        <w:rPr>
          <w:sz w:val="22"/>
          <w:szCs w:val="22"/>
        </w:rPr>
        <w:t xml:space="preserve">. условно-утвержденные расходы в сумме 66,2 тыс. руб.,  на 2021 год в сумме 2969,4 </w:t>
      </w:r>
      <w:proofErr w:type="spellStart"/>
      <w:r w:rsidRPr="00F76986">
        <w:rPr>
          <w:sz w:val="22"/>
          <w:szCs w:val="22"/>
        </w:rPr>
        <w:t>тыс.руб</w:t>
      </w:r>
      <w:proofErr w:type="spellEnd"/>
      <w:r w:rsidRPr="00F76986">
        <w:rPr>
          <w:sz w:val="22"/>
          <w:szCs w:val="22"/>
        </w:rPr>
        <w:t xml:space="preserve">. в </w:t>
      </w:r>
      <w:proofErr w:type="spellStart"/>
      <w:r w:rsidRPr="00F76986">
        <w:rPr>
          <w:sz w:val="22"/>
          <w:szCs w:val="22"/>
        </w:rPr>
        <w:t>т.ч</w:t>
      </w:r>
      <w:proofErr w:type="spellEnd"/>
      <w:r w:rsidRPr="00F76986">
        <w:rPr>
          <w:sz w:val="22"/>
          <w:szCs w:val="22"/>
        </w:rPr>
        <w:t>. условно-утвержденные расходы в сумме 144,0 тыс. руб.,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 3) Установить прогнозируемый дефицит бюджета поселения  на 2019 год в сумме 0,0 тыс. рублей, на 2020 год  в сумме 0,0 тыс. рублей;  на 2021 год  в сумме 0,0 </w:t>
      </w:r>
      <w:proofErr w:type="spellStart"/>
      <w:r w:rsidRPr="00F76986">
        <w:rPr>
          <w:sz w:val="22"/>
          <w:szCs w:val="22"/>
        </w:rPr>
        <w:t>тыс</w:t>
      </w:r>
      <w:proofErr w:type="gramStart"/>
      <w:r w:rsidRPr="00F76986">
        <w:rPr>
          <w:sz w:val="22"/>
          <w:szCs w:val="22"/>
        </w:rPr>
        <w:t>.р</w:t>
      </w:r>
      <w:proofErr w:type="gramEnd"/>
      <w:r w:rsidRPr="00F76986">
        <w:rPr>
          <w:sz w:val="22"/>
          <w:szCs w:val="22"/>
        </w:rPr>
        <w:t>ублей</w:t>
      </w:r>
      <w:proofErr w:type="spellEnd"/>
      <w:r w:rsidRPr="00F76986">
        <w:rPr>
          <w:sz w:val="22"/>
          <w:szCs w:val="22"/>
        </w:rPr>
        <w:t>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proofErr w:type="gramStart"/>
      <w:r w:rsidRPr="00F76986">
        <w:rPr>
          <w:sz w:val="22"/>
          <w:szCs w:val="22"/>
        </w:rPr>
        <w:t>4) Верхний предел муниципального внутреннего долга муниципального образования   Новоюласенский сельсовет на 1 января 2020 года в сумме 0 тыс. руб., в том числе верхний предел долга по муниципальным гарантиям в сумме 0 тыс. руб.;  на 1 января 2021 года в сумме 0 тыс. руб., в том числе верхний предел долга по муниципальным гарантиям в сумме 0 тыс. руб.;   на 1</w:t>
      </w:r>
      <w:proofErr w:type="gramEnd"/>
      <w:r w:rsidRPr="00F76986">
        <w:rPr>
          <w:sz w:val="22"/>
          <w:szCs w:val="22"/>
        </w:rPr>
        <w:t xml:space="preserve"> января 2022 года в сумме 0 </w:t>
      </w:r>
      <w:proofErr w:type="spellStart"/>
      <w:r w:rsidRPr="00F76986">
        <w:rPr>
          <w:sz w:val="22"/>
          <w:szCs w:val="22"/>
        </w:rPr>
        <w:t>тыс</w:t>
      </w:r>
      <w:proofErr w:type="gramStart"/>
      <w:r w:rsidRPr="00F76986">
        <w:rPr>
          <w:sz w:val="22"/>
          <w:szCs w:val="22"/>
        </w:rPr>
        <w:t>.р</w:t>
      </w:r>
      <w:proofErr w:type="gramEnd"/>
      <w:r w:rsidRPr="00F76986">
        <w:rPr>
          <w:sz w:val="22"/>
          <w:szCs w:val="22"/>
        </w:rPr>
        <w:t>уб</w:t>
      </w:r>
      <w:proofErr w:type="spellEnd"/>
      <w:r w:rsidRPr="00F76986">
        <w:rPr>
          <w:sz w:val="22"/>
          <w:szCs w:val="22"/>
        </w:rPr>
        <w:t xml:space="preserve">., в том числе верхний предел долга по муниципальным гарантиям в сумме 0 тыс. руб.    </w:t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2. Утвердить источники внутреннего финансирования  дефицита бюджета поселения на 2019 год  и плановый период 2020 и 2021 годов согласно приложению 1.</w:t>
      </w:r>
      <w:r w:rsidRPr="00F76986">
        <w:rPr>
          <w:sz w:val="22"/>
          <w:szCs w:val="22"/>
        </w:rPr>
        <w:tab/>
      </w:r>
    </w:p>
    <w:p w:rsidR="00F76986" w:rsidRDefault="00F76986" w:rsidP="00F76986">
      <w:pPr>
        <w:jc w:val="both"/>
        <w:rPr>
          <w:sz w:val="22"/>
          <w:szCs w:val="22"/>
        </w:rPr>
      </w:pPr>
      <w:proofErr w:type="gramStart"/>
      <w:r w:rsidRPr="00F76986">
        <w:rPr>
          <w:sz w:val="22"/>
          <w:szCs w:val="22"/>
        </w:rPr>
        <w:t>Установить, что на 2019 год и на плановый период 2020 и 2021 годов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F76986">
        <w:rPr>
          <w:sz w:val="22"/>
          <w:szCs w:val="22"/>
        </w:rPr>
        <w:t>инжекторных</w:t>
      </w:r>
      <w:proofErr w:type="spellEnd"/>
      <w:r w:rsidRPr="00F76986">
        <w:rPr>
          <w:sz w:val="22"/>
          <w:szCs w:val="22"/>
        </w:rPr>
        <w:t>) двигателей, производимые на территории Российской Федерации, утверждаются законом Оренбургской области от 30 ноября 2005 года №2738/499- III-03 «О межбюджетных отношениях в Оренбургской области».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proofErr w:type="gramEnd"/>
    </w:p>
    <w:p w:rsidR="007C73AE" w:rsidRPr="00F76986" w:rsidRDefault="007C73AE" w:rsidP="00F76986">
      <w:pPr>
        <w:jc w:val="both"/>
        <w:rPr>
          <w:sz w:val="22"/>
          <w:szCs w:val="22"/>
        </w:rPr>
      </w:pP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3. Утвердить перечень главных администраторов  доходов бюджета поселения на 2019 год  и плановый период 2020 и 2021 годов согласно приложению 2.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Статья 4. Утвердить  перечень главных </w:t>
      </w:r>
      <w:proofErr w:type="gramStart"/>
      <w:r w:rsidRPr="00F76986">
        <w:rPr>
          <w:sz w:val="22"/>
          <w:szCs w:val="22"/>
        </w:rPr>
        <w:t>администраторов  источников финансирования  дефицита  бюджета поселения</w:t>
      </w:r>
      <w:proofErr w:type="gramEnd"/>
      <w:r w:rsidRPr="00F76986">
        <w:rPr>
          <w:sz w:val="22"/>
          <w:szCs w:val="22"/>
        </w:rPr>
        <w:t xml:space="preserve">  на 2019 год  и плановый период 2020 и 2021 годов   согласно приложению 3.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 Статья 5. Учесть поступление доходов в бюджет поселения по кодам видов доходов, подвидов доходов на 2019 год  и плановый период 2020 и 2021 годов согласно приложению 4.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6. Предоставление в 2019 году и плановом периоде 2020 и 2021 годов рассрочек и отсрочек по уплате местных налогов и сборов и неналоговых платежей не осуществлять.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Статья 7. Утвердить распределение бюджетных ассигнований  бюджета поселения  по разделам, подразделам </w:t>
      </w:r>
      <w:proofErr w:type="gramStart"/>
      <w:r w:rsidRPr="00F76986">
        <w:rPr>
          <w:sz w:val="22"/>
          <w:szCs w:val="22"/>
        </w:rPr>
        <w:t>расходов классификации расходов бюджета поселения</w:t>
      </w:r>
      <w:proofErr w:type="gramEnd"/>
      <w:r w:rsidRPr="00F76986">
        <w:rPr>
          <w:sz w:val="22"/>
          <w:szCs w:val="22"/>
        </w:rPr>
        <w:t xml:space="preserve"> на 2019 год  и плановый период 2020 и 2021 годов согласно приложению  5. 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8. Утвердить ведомственную структуру расходов бюджета поселения на 2019 год  и плановый период 2020 и 2021 годов согласно приложению 6.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lastRenderedPageBreak/>
        <w:t>Статья 9. Утвердить распределение бюджетных ассигнований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видам расходов классификации расходов  на 2019 год и  плановый период 2020 и 2021 годов согласно приложению 7.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10. Утвердить распределение бюджетных ассигнований бюджета поселения по целевым статья</w:t>
      </w:r>
      <w:proofErr w:type="gramStart"/>
      <w:r w:rsidRPr="00F76986">
        <w:rPr>
          <w:sz w:val="22"/>
          <w:szCs w:val="22"/>
        </w:rPr>
        <w:t>м(</w:t>
      </w:r>
      <w:proofErr w:type="gramEnd"/>
      <w:r w:rsidRPr="00F76986">
        <w:rPr>
          <w:sz w:val="22"/>
          <w:szCs w:val="22"/>
        </w:rPr>
        <w:t xml:space="preserve"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 согласно приложению 8.       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 11.Утвердить  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2019 год и плановый период 2020 и 2021 годов  согласно приложению 9.</w:t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Статья 12. </w:t>
      </w:r>
      <w:proofErr w:type="gramStart"/>
      <w:r w:rsidRPr="00F76986">
        <w:rPr>
          <w:sz w:val="22"/>
          <w:szCs w:val="22"/>
        </w:rPr>
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бюджета поселения, производятся в пределах утвержденных им лимитов бюджетных обязательств, в соответствии с ведомственной, функциональной и экономической классификациями расходов бюджета поселения и с учетом принятых и неисполненных обязательств.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proofErr w:type="gramEnd"/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Обязательства, вытекающие из договоров, исполнение которых осуществляется за счет средств бюджета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бюджета поселения.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бюджета поселения на основе смет доходов и расходов, обеспечивается через   финансовый отдел администрации района.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 порядок учета обязательств, подлежащих исполнению за счет средств местного бюджета.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местного бюджета, подлежат признанию </w:t>
      </w:r>
      <w:proofErr w:type="gramStart"/>
      <w:r w:rsidRPr="00F76986">
        <w:rPr>
          <w:sz w:val="22"/>
          <w:szCs w:val="22"/>
        </w:rPr>
        <w:t>недействительными</w:t>
      </w:r>
      <w:proofErr w:type="gramEnd"/>
      <w:r w:rsidRPr="00F76986">
        <w:rPr>
          <w:sz w:val="22"/>
          <w:szCs w:val="22"/>
        </w:rPr>
        <w:t xml:space="preserve"> по иску вышестоящей организации или  администрацией сельсовета. 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13. Органы местного  самоуправления муниципального образования  не вправе принимать в 2019 году и плановом периоде 2020 и 2021 годов решения по увеличению численности муниципальных служащих и работников местного самоуправления муниципального образования.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14. Установить, что исполнение местного  бюджета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Статья 15. </w:t>
      </w:r>
      <w:proofErr w:type="gramStart"/>
      <w:r w:rsidRPr="00F76986">
        <w:rPr>
          <w:sz w:val="22"/>
          <w:szCs w:val="22"/>
        </w:rPr>
        <w:t>Нормативные и иные правовые акты органов местного самоуправления муниципального образования, влекущие дополнительные расходы за счет средств местного бюджета в 2019 году и плановом периоде 2020 и 2021 годов, а также сокращающие его доходную базу, реализуются и применяются только при наличии соответствующих источников дополнительных поступлений в местный бюджет и (или) при сокращении расходов по конкретным статьям местного бюджета в 2019 году</w:t>
      </w:r>
      <w:proofErr w:type="gramEnd"/>
      <w:r w:rsidRPr="00F76986">
        <w:rPr>
          <w:sz w:val="22"/>
          <w:szCs w:val="22"/>
        </w:rPr>
        <w:t xml:space="preserve"> и плановом </w:t>
      </w:r>
      <w:proofErr w:type="gramStart"/>
      <w:r w:rsidRPr="00F76986">
        <w:rPr>
          <w:sz w:val="22"/>
          <w:szCs w:val="22"/>
        </w:rPr>
        <w:t>периоде</w:t>
      </w:r>
      <w:proofErr w:type="gramEnd"/>
      <w:r w:rsidRPr="00F76986">
        <w:rPr>
          <w:sz w:val="22"/>
          <w:szCs w:val="22"/>
        </w:rPr>
        <w:t xml:space="preserve"> 2020 и 2021 годов, а также после внесения соответствующих изменений в настоящее Решение.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lastRenderedPageBreak/>
        <w:t>В случае</w:t>
      </w:r>
      <w:proofErr w:type="gramStart"/>
      <w:r w:rsidRPr="00F76986">
        <w:rPr>
          <w:sz w:val="22"/>
          <w:szCs w:val="22"/>
        </w:rPr>
        <w:t>,</w:t>
      </w:r>
      <w:proofErr w:type="gramEnd"/>
      <w:r w:rsidRPr="00F76986">
        <w:rPr>
          <w:sz w:val="22"/>
          <w:szCs w:val="22"/>
        </w:rPr>
        <w:t xml:space="preserve"> если реализация правового акта частично (не в полной мере) обеспечена источниками финансирования в местном бюджете, такой правовой акт реализуется и применяется в пределах средств, предусмотренных на эти цели в местном  бюджете</w:t>
      </w:r>
      <w:r w:rsidR="007C73AE">
        <w:rPr>
          <w:sz w:val="22"/>
          <w:szCs w:val="22"/>
        </w:rPr>
        <w:t xml:space="preserve"> </w:t>
      </w:r>
      <w:r w:rsidRPr="00F76986">
        <w:rPr>
          <w:sz w:val="22"/>
          <w:szCs w:val="22"/>
        </w:rPr>
        <w:t>на 2019 год  и плановый период 2020 и 2021 годов.</w:t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16. Установить, что субсидии юридическим лицам (за исключением субсидий государственным (муниципальным) учреждениям), индивидуальным предпринимателям, физическим  - производителям товаров (работ и услуг), субвенции, межбюджетные субсидии и иные межбюджетные трансферты, предусмотренные настоящим решением, предоставляются в порядке и условиях определенных правовыми актами администрации сельсовета.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17. Установить, что в 2019 году  и плановом периоде 2020 и 2021 годов средства, полученные от оказания платных услуг муниципальными казенными учреждениями, а также полученные ими безвозмездные поступления от физических и юридических лиц, в том числе добровольные пожертвования, в полном объеме зачисляются в доходы местного бюджета.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Статья 18.  Утвердить общий объем  бюджетных ассигнований, направленных на исполнение публичных нормативных обязательств на 2019 год и плановый период 2020 и 2021 годов в сумме 0 рублей. </w:t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 xml:space="preserve">Статья 19. Утвердить объем бюджетных ассигнований дорожного фонда муниципального образования Новоюласенский сельсовет на 2019 год в размере 459,3 тыс. руб.,  на 2020 год 576,7 тыс. руб., на 2021 год 823,6 тыс. руб. </w:t>
      </w:r>
      <w:r w:rsidRPr="00F76986">
        <w:rPr>
          <w:sz w:val="22"/>
          <w:szCs w:val="22"/>
        </w:rPr>
        <w:tab/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7C73AE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20. Утвердить программу муниципальных гарантий в валюте Российской Федерации согласно приложению 10.</w:t>
      </w:r>
    </w:p>
    <w:p w:rsidR="00F76986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1A95" w:rsidRPr="00F76986" w:rsidRDefault="00F76986" w:rsidP="00F76986">
      <w:pPr>
        <w:jc w:val="both"/>
        <w:rPr>
          <w:sz w:val="22"/>
          <w:szCs w:val="22"/>
        </w:rPr>
      </w:pPr>
      <w:r w:rsidRPr="00F76986">
        <w:rPr>
          <w:sz w:val="22"/>
          <w:szCs w:val="22"/>
        </w:rPr>
        <w:t>Статья 21. Утвердить программу муниципальных внутренних заимствований в валюте Российской Федерации на 2019 год и на плановый период 2020 и 2021 годов согласно приложению 11.</w:t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  <w:r w:rsidRPr="00F76986">
        <w:rPr>
          <w:sz w:val="22"/>
          <w:szCs w:val="22"/>
        </w:rPr>
        <w:tab/>
      </w:r>
    </w:p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tbl>
      <w:tblPr>
        <w:tblW w:w="9580" w:type="dxa"/>
        <w:tblInd w:w="96" w:type="dxa"/>
        <w:tblLook w:val="04A0" w:firstRow="1" w:lastRow="0" w:firstColumn="1" w:lastColumn="0" w:noHBand="0" w:noVBand="1"/>
      </w:tblPr>
      <w:tblGrid>
        <w:gridCol w:w="4280"/>
        <w:gridCol w:w="2420"/>
        <w:gridCol w:w="960"/>
        <w:gridCol w:w="960"/>
        <w:gridCol w:w="960"/>
      </w:tblGrid>
      <w:tr w:rsidR="00F71A95" w:rsidTr="00F71A9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F71A95" w:rsidTr="00F71A9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F71A95" w:rsidTr="00F71A9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Новоюласенский сельсовет </w:t>
            </w:r>
          </w:p>
        </w:tc>
      </w:tr>
      <w:tr w:rsidR="00F71A95" w:rsidTr="00F71A9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2019 год  и плановый период </w:t>
            </w:r>
          </w:p>
        </w:tc>
      </w:tr>
      <w:tr w:rsidR="00F71A95" w:rsidTr="00F71A9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 и 2021 годов</w:t>
            </w:r>
          </w:p>
        </w:tc>
      </w:tr>
      <w:tr w:rsidR="00F71A95" w:rsidTr="00F71A95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71A95" w:rsidTr="00F71A95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</w:tr>
      <w:tr w:rsidR="00F71A95" w:rsidTr="00F71A95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</w:p>
        </w:tc>
      </w:tr>
      <w:tr w:rsidR="00F71A95" w:rsidTr="00F71A9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финансирования  дефицита бюджета поселения</w:t>
            </w:r>
          </w:p>
        </w:tc>
      </w:tr>
      <w:tr w:rsidR="00F71A95" w:rsidTr="00F71A9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на 2019 год  и плановый период 2020 и 2021 годов</w:t>
            </w:r>
          </w:p>
        </w:tc>
      </w:tr>
      <w:tr w:rsidR="00F71A95" w:rsidTr="00F71A9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1A95" w:rsidTr="00F71A95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1A95" w:rsidRDefault="00F71A9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(</w:t>
            </w:r>
            <w:r>
              <w:rPr>
                <w:color w:val="000000"/>
                <w:sz w:val="20"/>
                <w:szCs w:val="20"/>
              </w:rPr>
              <w:t>тыс. рублей)</w:t>
            </w:r>
          </w:p>
        </w:tc>
      </w:tr>
      <w:tr w:rsidR="00F71A95" w:rsidTr="00F71A95">
        <w:trPr>
          <w:trHeight w:val="576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Pr="00F76986" w:rsidRDefault="00F71A95">
            <w:pPr>
              <w:jc w:val="center"/>
              <w:rPr>
                <w:color w:val="000000"/>
              </w:rPr>
            </w:pPr>
            <w:r w:rsidRPr="00F76986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Pr="00F76986" w:rsidRDefault="00F71A95">
            <w:pPr>
              <w:jc w:val="center"/>
              <w:rPr>
                <w:color w:val="000000"/>
              </w:rPr>
            </w:pPr>
            <w:r w:rsidRPr="00F76986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1A95" w:rsidRPr="00F76986" w:rsidRDefault="00F71A95">
            <w:pPr>
              <w:jc w:val="center"/>
              <w:rPr>
                <w:color w:val="000000"/>
              </w:rPr>
            </w:pPr>
            <w:r w:rsidRPr="00F76986">
              <w:rPr>
                <w:color w:val="000000"/>
                <w:sz w:val="22"/>
                <w:szCs w:val="22"/>
              </w:rPr>
              <w:t>Утвержденные бюджетные назначения</w:t>
            </w:r>
          </w:p>
        </w:tc>
      </w:tr>
      <w:tr w:rsidR="00F71A95" w:rsidTr="00F71A95">
        <w:trPr>
          <w:trHeight w:val="396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A95" w:rsidRPr="00F76986" w:rsidRDefault="00F71A95">
            <w:pPr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A95" w:rsidRPr="00F76986" w:rsidRDefault="00F71A95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A95" w:rsidRPr="00F76986" w:rsidRDefault="00F71A95">
            <w:pPr>
              <w:rPr>
                <w:color w:val="000000"/>
              </w:rPr>
            </w:pPr>
            <w:r w:rsidRPr="00F76986">
              <w:rPr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A95" w:rsidRPr="00F76986" w:rsidRDefault="00F71A95">
            <w:pPr>
              <w:rPr>
                <w:color w:val="000000"/>
              </w:rPr>
            </w:pPr>
            <w:r w:rsidRPr="00F76986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A95" w:rsidRPr="00F76986" w:rsidRDefault="00F71A95">
            <w:pPr>
              <w:rPr>
                <w:color w:val="000000"/>
              </w:rPr>
            </w:pPr>
            <w:r w:rsidRPr="00F76986">
              <w:rPr>
                <w:color w:val="000000"/>
                <w:sz w:val="22"/>
                <w:szCs w:val="22"/>
              </w:rPr>
              <w:t>2021 год</w:t>
            </w:r>
          </w:p>
        </w:tc>
      </w:tr>
      <w:tr w:rsidR="00F71A95" w:rsidTr="00F71A95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F71A95" w:rsidTr="00F71A95">
        <w:trPr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71A95" w:rsidTr="00F71A95">
        <w:trPr>
          <w:trHeight w:val="439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F71A95" w:rsidTr="00F71A95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-2969,4</w:t>
            </w:r>
          </w:p>
        </w:tc>
      </w:tr>
      <w:tr w:rsidR="00F71A95" w:rsidTr="00F71A95">
        <w:trPr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-2969,4</w:t>
            </w:r>
          </w:p>
        </w:tc>
      </w:tr>
      <w:tr w:rsidR="00F71A95" w:rsidTr="00F71A95">
        <w:trPr>
          <w:trHeight w:val="487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-2969,4</w:t>
            </w:r>
          </w:p>
        </w:tc>
      </w:tr>
      <w:tr w:rsidR="00F71A95" w:rsidTr="00F71A95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-2969,4</w:t>
            </w:r>
          </w:p>
        </w:tc>
      </w:tr>
      <w:tr w:rsidR="00F71A95" w:rsidTr="00F71A95">
        <w:trPr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2969,4</w:t>
            </w:r>
          </w:p>
        </w:tc>
      </w:tr>
      <w:tr w:rsidR="00F71A95" w:rsidTr="00F71A95">
        <w:trPr>
          <w:trHeight w:val="49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2969,4</w:t>
            </w:r>
          </w:p>
        </w:tc>
      </w:tr>
      <w:tr w:rsidR="00F71A95" w:rsidTr="00F71A95">
        <w:trPr>
          <w:trHeight w:val="513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2969,4</w:t>
            </w:r>
          </w:p>
        </w:tc>
      </w:tr>
      <w:tr w:rsidR="00F71A95" w:rsidTr="00F71A95">
        <w:trPr>
          <w:trHeight w:val="521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A95" w:rsidRDefault="00F71A9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2969,4</w:t>
            </w:r>
          </w:p>
        </w:tc>
      </w:tr>
    </w:tbl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p w:rsidR="00F71A95" w:rsidRDefault="00F71A95"/>
    <w:tbl>
      <w:tblPr>
        <w:tblW w:w="9840" w:type="dxa"/>
        <w:tblInd w:w="96" w:type="dxa"/>
        <w:tblLook w:val="04A0" w:firstRow="1" w:lastRow="0" w:firstColumn="1" w:lastColumn="0" w:noHBand="0" w:noVBand="1"/>
      </w:tblPr>
      <w:tblGrid>
        <w:gridCol w:w="960"/>
        <w:gridCol w:w="2520"/>
        <w:gridCol w:w="6360"/>
      </w:tblGrid>
      <w:tr w:rsidR="0095152E" w:rsidTr="0095152E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F76986">
              <w:rPr>
                <w:color w:val="000000"/>
                <w:sz w:val="20"/>
                <w:szCs w:val="20"/>
              </w:rPr>
              <w:t>2</w:t>
            </w:r>
          </w:p>
        </w:tc>
      </w:tr>
      <w:tr w:rsidR="0095152E" w:rsidTr="0095152E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95152E" w:rsidTr="0095152E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Новоюласенский  сельсовет на 2019 год</w:t>
            </w:r>
          </w:p>
        </w:tc>
      </w:tr>
      <w:tr w:rsidR="0095152E" w:rsidTr="0095152E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и плановый период 2020 и 2021 годов</w:t>
            </w:r>
          </w:p>
        </w:tc>
      </w:tr>
      <w:tr w:rsidR="0095152E" w:rsidTr="0095152E">
        <w:trPr>
          <w:trHeight w:val="288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312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Перечень главных администраторов доходов бюджета поселения</w:t>
            </w:r>
          </w:p>
        </w:tc>
      </w:tr>
      <w:tr w:rsidR="0095152E" w:rsidTr="0095152E">
        <w:trPr>
          <w:trHeight w:val="312"/>
        </w:trPr>
        <w:tc>
          <w:tcPr>
            <w:tcW w:w="9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 2019 год  и плановый период 2020 и 2021 годов</w:t>
            </w:r>
          </w:p>
        </w:tc>
      </w:tr>
      <w:tr w:rsidR="0095152E" w:rsidTr="0095152E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</w:tr>
      <w:tr w:rsidR="0095152E" w:rsidTr="0095152E">
        <w:trPr>
          <w:trHeight w:val="5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 w:rsidP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администратора доходов бюджета поселения</w:t>
            </w:r>
          </w:p>
        </w:tc>
      </w:tr>
      <w:tr w:rsidR="0095152E" w:rsidTr="0095152E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Адми</w:t>
            </w:r>
            <w:proofErr w:type="spellEnd"/>
            <w:r>
              <w:rPr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color w:val="000000"/>
                <w:sz w:val="20"/>
                <w:szCs w:val="20"/>
              </w:rPr>
              <w:t>нистра</w:t>
            </w:r>
            <w:proofErr w:type="spellEnd"/>
            <w:r>
              <w:rPr>
                <w:color w:val="000000"/>
                <w:sz w:val="20"/>
                <w:szCs w:val="20"/>
              </w:rPr>
              <w:br/>
              <w:t xml:space="preserve">тора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дохо</w:t>
            </w:r>
            <w:proofErr w:type="spellEnd"/>
            <w:r>
              <w:rPr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color w:val="000000"/>
                <w:sz w:val="20"/>
                <w:szCs w:val="20"/>
              </w:rPr>
              <w:t>дов</w:t>
            </w:r>
            <w:proofErr w:type="spellEnd"/>
            <w:proofErr w:type="gramEnd"/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доходов бюджета</w:t>
            </w:r>
            <w:r>
              <w:rPr>
                <w:color w:val="000000"/>
                <w:sz w:val="20"/>
                <w:szCs w:val="20"/>
              </w:rPr>
              <w:br/>
              <w:t xml:space="preserve">поселения </w:t>
            </w: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40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3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95152E" w:rsidTr="0095152E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 муниципального образования Новоюласенский  сельсовет</w:t>
            </w:r>
          </w:p>
        </w:tc>
      </w:tr>
      <w:tr w:rsidR="0095152E" w:rsidTr="0095152E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1 08 04020 01 1000 110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5152E" w:rsidTr="0095152E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1 08 04020 01 2000 110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5152E" w:rsidTr="0095152E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1 08 04020 01 3000 110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5152E" w:rsidTr="0095152E">
        <w:trPr>
          <w:trHeight w:val="10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1 08 04020 01 4000 110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95152E" w:rsidTr="0095152E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95152E" w:rsidTr="0095152E">
        <w:trPr>
          <w:trHeight w:val="10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95152E" w:rsidTr="0095152E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1 11 07015 10 0000 120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95152E" w:rsidTr="0095152E">
        <w:trPr>
          <w:trHeight w:val="5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95152E" w:rsidTr="0095152E">
        <w:trPr>
          <w:trHeight w:val="5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1 13 02065 10 0000 130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95152E" w:rsidTr="0095152E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компенсации затрат  бюджетов сельских поселений</w:t>
            </w:r>
          </w:p>
        </w:tc>
      </w:tr>
      <w:tr w:rsidR="0095152E" w:rsidTr="0095152E">
        <w:trPr>
          <w:trHeight w:val="7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1 14 02052 10 0000 410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95152E" w:rsidTr="0095152E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1 14 02052 10 0000 440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95152E" w:rsidTr="0095152E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1 14 02053 10 0000 410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5152E" w:rsidTr="0095152E">
        <w:trPr>
          <w:trHeight w:val="13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1 14 02053 10 0000 440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5152E" w:rsidTr="0095152E">
        <w:trPr>
          <w:trHeight w:val="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1 14 06025 10 0000 430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95152E" w:rsidTr="0095152E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1 15 02050 10 0000 140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95152E" w:rsidTr="0095152E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1 16 18050 10 0000 140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бюджетного законодательства (в части бюджетов сельских  поселений)</w:t>
            </w:r>
          </w:p>
        </w:tc>
      </w:tr>
      <w:tr w:rsidR="0095152E" w:rsidTr="0095152E">
        <w:trPr>
          <w:trHeight w:val="8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1 16 21050 10 0000 140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95152E" w:rsidTr="0095152E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1 16 90050 10 0000 140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95152E" w:rsidTr="0095152E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95152E" w:rsidTr="0095152E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1 17 02020 10 0000 180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95152E" w:rsidTr="0095152E">
        <w:trPr>
          <w:trHeight w:val="3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95152E" w:rsidTr="0095152E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95152E" w:rsidTr="0095152E">
        <w:trPr>
          <w:trHeight w:val="6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95152E" w:rsidTr="0095152E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95152E" w:rsidTr="0095152E">
        <w:trPr>
          <w:trHeight w:val="13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2 02 20216 10 0000 150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95152E" w:rsidTr="0095152E">
        <w:trPr>
          <w:trHeight w:val="3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95152E" w:rsidTr="0095152E">
        <w:trPr>
          <w:trHeight w:val="5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95152E" w:rsidTr="0095152E">
        <w:trPr>
          <w:trHeight w:val="5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2 02 35930 10 0000 150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95152E" w:rsidTr="0095152E">
        <w:trPr>
          <w:trHeight w:val="3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95152E" w:rsidTr="0095152E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2 02 45160 10 0000 150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5152E" w:rsidTr="0095152E">
        <w:trPr>
          <w:trHeight w:val="10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5152E" w:rsidTr="0095152E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2 02 45147 10 0000 150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5152E" w:rsidTr="0095152E">
        <w:trPr>
          <w:trHeight w:val="8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2 02 45148 10 0000 150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5152E" w:rsidTr="0095152E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95152E" w:rsidTr="0095152E">
        <w:trPr>
          <w:trHeight w:val="10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2 07 05010 10 0000 180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95152E" w:rsidTr="0095152E">
        <w:trPr>
          <w:trHeight w:val="7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2 07 05020 10 0000 180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95152E" w:rsidTr="0095152E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2 07 05030 10 0000 180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95152E" w:rsidTr="0095152E">
        <w:trPr>
          <w:trHeight w:val="130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5152E" w:rsidTr="0095152E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2 18 05010 10 0000 180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95152E" w:rsidTr="0095152E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2 18 05020 10 0000 180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95152E" w:rsidTr="0095152E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2 18 05030 10 0000 180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95152E" w:rsidTr="0095152E">
        <w:trPr>
          <w:trHeight w:val="80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2 19 00000 10 0000 150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95152E" w:rsidTr="0095152E">
        <w:trPr>
          <w:trHeight w:val="228"/>
        </w:trPr>
        <w:tc>
          <w:tcPr>
            <w:tcW w:w="3480" w:type="dxa"/>
            <w:gridSpan w:val="2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Финансовый отдел администрации</w:t>
            </w:r>
          </w:p>
        </w:tc>
      </w:tr>
      <w:tr w:rsidR="0095152E" w:rsidTr="0095152E">
        <w:trPr>
          <w:trHeight w:val="252"/>
        </w:trPr>
        <w:tc>
          <w:tcPr>
            <w:tcW w:w="34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Красногвардейского района</w:t>
            </w:r>
          </w:p>
        </w:tc>
      </w:tr>
      <w:tr w:rsidR="0095152E" w:rsidTr="0095152E">
        <w:trPr>
          <w:trHeight w:val="51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95152E" w:rsidTr="0095152E">
        <w:trPr>
          <w:trHeight w:val="13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2 08 05000 10 0000 180</w:t>
            </w:r>
          </w:p>
        </w:tc>
        <w:tc>
          <w:tcPr>
            <w:tcW w:w="6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95152E" w:rsidRDefault="0095152E"/>
    <w:p w:rsidR="0095152E" w:rsidRDefault="0095152E"/>
    <w:p w:rsidR="0095152E" w:rsidRDefault="0095152E"/>
    <w:tbl>
      <w:tblPr>
        <w:tblW w:w="9380" w:type="dxa"/>
        <w:tblInd w:w="96" w:type="dxa"/>
        <w:tblLook w:val="04A0" w:firstRow="1" w:lastRow="0" w:firstColumn="1" w:lastColumn="0" w:noHBand="0" w:noVBand="1"/>
      </w:tblPr>
      <w:tblGrid>
        <w:gridCol w:w="960"/>
        <w:gridCol w:w="2320"/>
        <w:gridCol w:w="6100"/>
      </w:tblGrid>
      <w:tr w:rsidR="0095152E" w:rsidTr="0095152E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F76986">
              <w:rPr>
                <w:color w:val="000000"/>
                <w:sz w:val="20"/>
                <w:szCs w:val="20"/>
              </w:rPr>
              <w:t>3</w:t>
            </w:r>
          </w:p>
        </w:tc>
      </w:tr>
      <w:tr w:rsidR="0095152E" w:rsidTr="0095152E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95152E" w:rsidTr="0095152E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Новоюласенский сельсовет на 2019 год </w:t>
            </w:r>
          </w:p>
        </w:tc>
      </w:tr>
      <w:tr w:rsidR="0095152E" w:rsidTr="0095152E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и плановый период 2020 и 2021 годов </w:t>
            </w:r>
          </w:p>
        </w:tc>
      </w:tr>
      <w:tr w:rsidR="0095152E" w:rsidTr="0095152E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</w:tr>
      <w:tr w:rsidR="0095152E" w:rsidTr="0095152E">
        <w:trPr>
          <w:trHeight w:val="300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312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Перечень главных администраторов источников финансирования</w:t>
            </w:r>
          </w:p>
        </w:tc>
      </w:tr>
      <w:tr w:rsidR="0095152E" w:rsidTr="0095152E">
        <w:trPr>
          <w:trHeight w:val="312"/>
        </w:trPr>
        <w:tc>
          <w:tcPr>
            <w:tcW w:w="9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дефицита бюджета поселения на 2019 год  и плановый период 2020 и 2021 годов</w:t>
            </w:r>
          </w:p>
        </w:tc>
      </w:tr>
      <w:tr w:rsidR="0095152E" w:rsidTr="0095152E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b/>
                <w:bCs/>
                <w:color w:val="00000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</w:tr>
      <w:tr w:rsidR="0095152E" w:rsidTr="0095152E">
        <w:trPr>
          <w:trHeight w:val="38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главы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6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</w:tr>
      <w:tr w:rsidR="0095152E" w:rsidTr="0095152E">
        <w:trPr>
          <w:trHeight w:val="288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95152E" w:rsidTr="0095152E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 муниципального образования                                           Новоюласенский сельсовет</w:t>
            </w:r>
          </w:p>
        </w:tc>
      </w:tr>
      <w:tr w:rsidR="0095152E" w:rsidTr="0095152E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95152E" w:rsidTr="0095152E">
        <w:trPr>
          <w:trHeight w:val="52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 сельских поселений</w:t>
            </w:r>
          </w:p>
        </w:tc>
      </w:tr>
    </w:tbl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tbl>
      <w:tblPr>
        <w:tblW w:w="950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95152E" w:rsidTr="0095152E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F76986">
              <w:rPr>
                <w:color w:val="000000"/>
                <w:sz w:val="20"/>
                <w:szCs w:val="20"/>
              </w:rPr>
              <w:t>4</w:t>
            </w:r>
          </w:p>
        </w:tc>
      </w:tr>
      <w:tr w:rsidR="0095152E" w:rsidTr="0095152E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95152E" w:rsidTr="0095152E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Новоюласенский  сельсовет на 2019 год  </w:t>
            </w:r>
          </w:p>
        </w:tc>
      </w:tr>
      <w:tr w:rsidR="0095152E" w:rsidTr="0095152E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 плановый период 2020 и 2021 годов</w:t>
            </w:r>
          </w:p>
        </w:tc>
      </w:tr>
      <w:tr w:rsidR="0095152E" w:rsidTr="0095152E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Поступление доходов в бюджет поселения по кодам видов доходов,</w:t>
            </w:r>
          </w:p>
        </w:tc>
      </w:tr>
      <w:tr w:rsidR="0095152E" w:rsidTr="0095152E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подвидов доходов на 2019 год и плановый период 2020 и 2021 годов </w:t>
            </w:r>
          </w:p>
        </w:tc>
      </w:tr>
      <w:tr w:rsidR="0095152E" w:rsidTr="0095152E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</w:tr>
      <w:tr w:rsidR="0095152E" w:rsidTr="0095152E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95152E" w:rsidTr="0095152E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2021 год</w:t>
            </w:r>
          </w:p>
        </w:tc>
      </w:tr>
      <w:tr w:rsidR="0095152E" w:rsidTr="0095152E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</w:tr>
      <w:tr w:rsidR="0095152E" w:rsidTr="0095152E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</w:tr>
      <w:tr w:rsidR="0095152E" w:rsidTr="0095152E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95152E" w:rsidTr="0095152E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1445,2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1843,5</w:t>
            </w:r>
          </w:p>
        </w:tc>
      </w:tr>
      <w:tr w:rsidR="0095152E" w:rsidTr="0095152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95152E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95152E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95152E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95152E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95152E">
        <w:trPr>
          <w:trHeight w:val="15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311,6</w:t>
            </w:r>
          </w:p>
        </w:tc>
      </w:tr>
      <w:tr w:rsidR="0095152E" w:rsidTr="0095152E">
        <w:trPr>
          <w:trHeight w:val="18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95152E" w:rsidTr="0095152E">
        <w:trPr>
          <w:trHeight w:val="15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612,6</w:t>
            </w:r>
          </w:p>
        </w:tc>
      </w:tr>
      <w:tr w:rsidR="0095152E" w:rsidTr="0095152E">
        <w:trPr>
          <w:trHeight w:val="157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1 03 02260 01 0000 110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-57,4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-74,6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-102,6</w:t>
            </w:r>
          </w:p>
        </w:tc>
      </w:tr>
      <w:tr w:rsidR="0095152E" w:rsidTr="0095152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149,0</w:t>
            </w:r>
          </w:p>
        </w:tc>
      </w:tr>
      <w:tr w:rsidR="0095152E" w:rsidTr="0095152E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149,0</w:t>
            </w:r>
          </w:p>
        </w:tc>
      </w:tr>
      <w:tr w:rsidR="0095152E" w:rsidTr="0095152E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149,0</w:t>
            </w:r>
          </w:p>
        </w:tc>
      </w:tr>
      <w:tr w:rsidR="0095152E" w:rsidTr="0095152E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557,4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557,4</w:t>
            </w:r>
          </w:p>
        </w:tc>
      </w:tr>
      <w:tr w:rsidR="0095152E" w:rsidTr="0095152E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259,0</w:t>
            </w:r>
          </w:p>
        </w:tc>
      </w:tr>
      <w:tr w:rsidR="0095152E" w:rsidTr="0095152E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259,0</w:t>
            </w:r>
          </w:p>
        </w:tc>
      </w:tr>
      <w:tr w:rsidR="0095152E" w:rsidTr="0095152E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298,4</w:t>
            </w:r>
          </w:p>
        </w:tc>
      </w:tr>
      <w:tr w:rsidR="0095152E" w:rsidTr="0095152E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</w:tr>
      <w:tr w:rsidR="0095152E" w:rsidTr="0095152E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</w:t>
            </w:r>
          </w:p>
        </w:tc>
      </w:tr>
      <w:tr w:rsidR="0095152E" w:rsidTr="0095152E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297,5</w:t>
            </w:r>
          </w:p>
        </w:tc>
      </w:tr>
      <w:tr w:rsidR="0095152E" w:rsidTr="0095152E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297,5</w:t>
            </w:r>
          </w:p>
        </w:tc>
      </w:tr>
      <w:tr w:rsidR="0095152E" w:rsidTr="0095152E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95152E" w:rsidTr="0095152E">
        <w:trPr>
          <w:trHeight w:val="10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95152E" w:rsidTr="0095152E">
        <w:trPr>
          <w:trHeight w:val="18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</w:tr>
      <w:tr w:rsidR="0095152E" w:rsidTr="0095152E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95152E" w:rsidTr="0095152E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95152E" w:rsidTr="0095152E">
        <w:trPr>
          <w:trHeight w:val="1536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1 11 05035 10 0000 120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95152E" w:rsidTr="0095152E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1125,9</w:t>
            </w:r>
          </w:p>
        </w:tc>
      </w:tr>
      <w:tr w:rsidR="0095152E" w:rsidTr="0095152E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1125,9</w:t>
            </w:r>
          </w:p>
        </w:tc>
      </w:tr>
      <w:tr w:rsidR="0095152E" w:rsidTr="0095152E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1036,0</w:t>
            </w:r>
          </w:p>
        </w:tc>
      </w:tr>
      <w:tr w:rsidR="0095152E" w:rsidTr="0095152E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1036,0</w:t>
            </w:r>
          </w:p>
        </w:tc>
      </w:tr>
      <w:tr w:rsidR="0095152E" w:rsidTr="0095152E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1036,0</w:t>
            </w:r>
          </w:p>
        </w:tc>
      </w:tr>
      <w:tr w:rsidR="0095152E" w:rsidTr="0095152E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95152E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95152E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95152E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tbl>
      <w:tblPr>
        <w:tblW w:w="9920" w:type="dxa"/>
        <w:tblInd w:w="96" w:type="dxa"/>
        <w:tblLook w:val="04A0" w:firstRow="1" w:lastRow="0" w:firstColumn="1" w:lastColumn="0" w:noHBand="0" w:noVBand="1"/>
      </w:tblPr>
      <w:tblGrid>
        <w:gridCol w:w="5720"/>
        <w:gridCol w:w="680"/>
        <w:gridCol w:w="640"/>
        <w:gridCol w:w="960"/>
        <w:gridCol w:w="960"/>
        <w:gridCol w:w="960"/>
      </w:tblGrid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F76986">
              <w:rPr>
                <w:color w:val="000000"/>
                <w:sz w:val="20"/>
                <w:szCs w:val="20"/>
              </w:rPr>
              <w:t>5</w:t>
            </w: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Новоюласенский сельсовет на 2019 год</w:t>
            </w: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и  плановый период 2020  и 2021 годов</w:t>
            </w: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152E" w:rsidRPr="00F76986" w:rsidRDefault="0095152E">
            <w:pPr>
              <w:jc w:val="center"/>
              <w:rPr>
                <w:b/>
                <w:color w:val="000000"/>
              </w:rPr>
            </w:pPr>
            <w:r w:rsidRPr="00F76986">
              <w:rPr>
                <w:b/>
                <w:color w:val="000000"/>
                <w:sz w:val="22"/>
                <w:szCs w:val="22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5152E" w:rsidRPr="0095152E" w:rsidRDefault="0095152E">
            <w:pPr>
              <w:rPr>
                <w:color w:val="000000"/>
              </w:rPr>
            </w:pPr>
          </w:p>
        </w:tc>
      </w:tr>
      <w:tr w:rsidR="0095152E" w:rsidTr="0095152E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Pr="0095152E" w:rsidRDefault="0095152E">
            <w:pPr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Pr="0095152E" w:rsidRDefault="0095152E">
            <w:pPr>
              <w:rPr>
                <w:color w:val="000000"/>
              </w:rPr>
            </w:pPr>
          </w:p>
        </w:tc>
      </w:tr>
      <w:tr w:rsidR="0095152E" w:rsidTr="0095152E">
        <w:trPr>
          <w:trHeight w:val="30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95152E" w:rsidTr="0095152E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152E" w:rsidRDefault="0095152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2021г</w:t>
            </w:r>
          </w:p>
        </w:tc>
      </w:tr>
      <w:tr w:rsidR="0095152E" w:rsidTr="0095152E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</w:tr>
      <w:tr w:rsidR="0095152E" w:rsidTr="0095152E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95152E" w:rsidTr="0095152E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848,6</w:t>
            </w:r>
          </w:p>
        </w:tc>
      </w:tr>
      <w:tr w:rsidR="0095152E" w:rsidTr="0095152E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95152E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95152E" w:rsidTr="0095152E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95152E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95152E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200,6</w:t>
            </w:r>
          </w:p>
        </w:tc>
      </w:tr>
      <w:tr w:rsidR="0095152E" w:rsidTr="0095152E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95152E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95152E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853,6</w:t>
            </w:r>
          </w:p>
        </w:tc>
      </w:tr>
      <w:tr w:rsidR="0095152E" w:rsidTr="0095152E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95152E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95152E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95152E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95152E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95152E" w:rsidTr="0095152E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95152E" w:rsidTr="0095152E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95152E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95152E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144,0</w:t>
            </w:r>
          </w:p>
        </w:tc>
      </w:tr>
      <w:tr w:rsidR="0095152E" w:rsidTr="0095152E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404040"/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rPr>
                <w:color w:val="404040"/>
                <w:sz w:val="20"/>
                <w:szCs w:val="20"/>
              </w:rPr>
            </w:pPr>
            <w:r>
              <w:rPr>
                <w:color w:val="40404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p w:rsidR="0095152E" w:rsidRDefault="0095152E"/>
    <w:tbl>
      <w:tblPr>
        <w:tblW w:w="9857" w:type="dxa"/>
        <w:tblInd w:w="96" w:type="dxa"/>
        <w:tblLook w:val="04A0" w:firstRow="1" w:lastRow="0" w:firstColumn="1" w:lastColumn="0" w:noHBand="0" w:noVBand="1"/>
      </w:tblPr>
      <w:tblGrid>
        <w:gridCol w:w="4260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95152E" w:rsidTr="00E72BA9">
        <w:trPr>
          <w:trHeight w:val="298"/>
        </w:trPr>
        <w:tc>
          <w:tcPr>
            <w:tcW w:w="98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</w:t>
            </w:r>
            <w:r w:rsidR="00F76986">
              <w:rPr>
                <w:color w:val="000000"/>
                <w:sz w:val="20"/>
                <w:szCs w:val="20"/>
              </w:rPr>
              <w:t>6</w:t>
            </w:r>
          </w:p>
        </w:tc>
      </w:tr>
      <w:tr w:rsidR="0095152E" w:rsidTr="00E72BA9">
        <w:trPr>
          <w:trHeight w:val="298"/>
        </w:trPr>
        <w:tc>
          <w:tcPr>
            <w:tcW w:w="98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95152E" w:rsidTr="00E72BA9">
        <w:trPr>
          <w:trHeight w:val="298"/>
        </w:trPr>
        <w:tc>
          <w:tcPr>
            <w:tcW w:w="98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Новоюласенский сельсовет на 2019 год</w:t>
            </w:r>
          </w:p>
        </w:tc>
      </w:tr>
      <w:tr w:rsidR="0095152E" w:rsidTr="00E72BA9">
        <w:trPr>
          <w:trHeight w:val="298"/>
        </w:trPr>
        <w:tc>
          <w:tcPr>
            <w:tcW w:w="98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5152E" w:rsidRDefault="0095152E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95152E" w:rsidTr="00E72BA9">
        <w:trPr>
          <w:trHeight w:val="298"/>
        </w:trPr>
        <w:tc>
          <w:tcPr>
            <w:tcW w:w="985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95152E" w:rsidTr="00E72BA9">
        <w:trPr>
          <w:trHeight w:val="298"/>
        </w:trPr>
        <w:tc>
          <w:tcPr>
            <w:tcW w:w="985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5152E" w:rsidRDefault="0095152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5152E" w:rsidTr="00E72BA9">
        <w:trPr>
          <w:trHeight w:val="298"/>
        </w:trPr>
        <w:tc>
          <w:tcPr>
            <w:tcW w:w="98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52E" w:rsidRDefault="0095152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95152E" w:rsidTr="00B51697">
        <w:trPr>
          <w:trHeight w:val="298"/>
        </w:trPr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95152E" w:rsidTr="00B51697">
        <w:trPr>
          <w:trHeight w:val="298"/>
        </w:trPr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52E" w:rsidRDefault="009515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</w:tr>
      <w:tr w:rsidR="0095152E" w:rsidTr="00B51697">
        <w:trPr>
          <w:trHeight w:val="29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</w:tr>
      <w:tr w:rsidR="0095152E" w:rsidTr="00B51697">
        <w:trPr>
          <w:trHeight w:val="273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  <w:tr w:rsidR="0095152E" w:rsidTr="00B51697">
        <w:trPr>
          <w:trHeight w:val="273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848,4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B51697">
        <w:trPr>
          <w:trHeight w:val="81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B51697">
        <w:trPr>
          <w:trHeight w:val="111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B51697">
        <w:trPr>
          <w:trHeight w:val="49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B51697">
        <w:trPr>
          <w:trHeight w:val="261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F76986">
        <w:trPr>
          <w:trHeight w:val="3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95152E" w:rsidTr="00B51697">
        <w:trPr>
          <w:trHeight w:val="81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95152E" w:rsidTr="00B51697">
        <w:trPr>
          <w:trHeight w:val="86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95152E" w:rsidTr="00B51697">
        <w:trPr>
          <w:trHeight w:val="110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95152E" w:rsidTr="00F76986">
        <w:trPr>
          <w:trHeight w:val="383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95152E" w:rsidTr="00B51697">
        <w:trPr>
          <w:trHeight w:val="273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</w:tr>
      <w:tr w:rsidR="0095152E" w:rsidTr="00B51697">
        <w:trPr>
          <w:trHeight w:val="581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285,8</w:t>
            </w:r>
          </w:p>
        </w:tc>
      </w:tr>
      <w:tr w:rsidR="0095152E" w:rsidTr="00B51697">
        <w:trPr>
          <w:trHeight w:val="295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</w:tr>
      <w:tr w:rsidR="0095152E" w:rsidTr="00B51697">
        <w:trPr>
          <w:trHeight w:val="248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95152E" w:rsidTr="00B51697">
        <w:trPr>
          <w:trHeight w:val="24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B51697">
        <w:trPr>
          <w:trHeight w:val="89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B51697">
        <w:trPr>
          <w:trHeight w:val="1151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B51697">
        <w:trPr>
          <w:trHeight w:val="45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B51697">
        <w:trPr>
          <w:trHeight w:val="51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95152E" w:rsidTr="00B51697">
        <w:trPr>
          <w:trHeight w:val="48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95152E" w:rsidTr="00B51697">
        <w:trPr>
          <w:trHeight w:val="51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8,7</w:t>
            </w:r>
          </w:p>
        </w:tc>
      </w:tr>
      <w:tr w:rsidR="0095152E" w:rsidTr="00B51697">
        <w:trPr>
          <w:trHeight w:val="51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95152E" w:rsidTr="00B51697">
        <w:trPr>
          <w:trHeight w:val="30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B51697">
        <w:trPr>
          <w:trHeight w:val="101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B51697">
        <w:trPr>
          <w:trHeight w:val="110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B51697">
        <w:trPr>
          <w:trHeight w:val="76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B51697">
        <w:trPr>
          <w:trHeight w:val="80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B51697">
        <w:trPr>
          <w:trHeight w:val="5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B51697">
        <w:trPr>
          <w:trHeight w:val="102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B51697">
        <w:trPr>
          <w:trHeight w:val="110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B51697">
        <w:trPr>
          <w:trHeight w:val="792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95152E" w:rsidTr="00B51697">
        <w:trPr>
          <w:trHeight w:val="28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95152E" w:rsidTr="00B51697">
        <w:trPr>
          <w:trHeight w:val="30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B51697">
        <w:trPr>
          <w:trHeight w:val="107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B51697">
        <w:trPr>
          <w:trHeight w:val="108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B51697">
        <w:trPr>
          <w:trHeight w:val="55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B51697">
        <w:trPr>
          <w:trHeight w:val="5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95152E" w:rsidTr="00B51697">
        <w:trPr>
          <w:trHeight w:val="32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102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84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>
              <w:rPr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132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1263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5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28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261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805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5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33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55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95152E" w:rsidTr="00B51697">
        <w:trPr>
          <w:trHeight w:val="30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95152E" w:rsidTr="00B51697">
        <w:trPr>
          <w:trHeight w:val="28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95152E" w:rsidTr="00B51697">
        <w:trPr>
          <w:trHeight w:val="1040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95152E" w:rsidTr="00B51697">
        <w:trPr>
          <w:trHeight w:val="81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95152E" w:rsidTr="00B51697">
        <w:trPr>
          <w:trHeight w:val="5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95152E" w:rsidTr="00B51697">
        <w:trPr>
          <w:trHeight w:val="81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231,9</w:t>
            </w:r>
          </w:p>
        </w:tc>
      </w:tr>
      <w:tr w:rsidR="0095152E" w:rsidTr="00B51697">
        <w:trPr>
          <w:trHeight w:val="56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231,9</w:t>
            </w:r>
          </w:p>
        </w:tc>
      </w:tr>
      <w:tr w:rsidR="0095152E" w:rsidTr="00B51697">
        <w:trPr>
          <w:trHeight w:val="273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95152E" w:rsidTr="00B51697">
        <w:trPr>
          <w:trHeight w:val="544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95152E" w:rsidTr="00B51697">
        <w:trPr>
          <w:trHeight w:val="134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</w:tr>
      <w:tr w:rsidR="0095152E" w:rsidTr="00B51697">
        <w:trPr>
          <w:trHeight w:val="28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</w:tr>
      <w:tr w:rsidR="0095152E" w:rsidTr="00B51697">
        <w:trPr>
          <w:trHeight w:val="106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95152E" w:rsidTr="00B51697">
        <w:trPr>
          <w:trHeight w:val="28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95152E" w:rsidTr="00B51697">
        <w:trPr>
          <w:trHeight w:val="51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95152E" w:rsidTr="00B51697">
        <w:trPr>
          <w:trHeight w:val="30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B51697">
        <w:trPr>
          <w:trHeight w:val="1077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B51697">
        <w:trPr>
          <w:trHeight w:val="1077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B51697">
        <w:trPr>
          <w:trHeight w:val="52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</w:tr>
      <w:tr w:rsidR="0095152E" w:rsidTr="00B51697">
        <w:trPr>
          <w:trHeight w:val="1386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95152E" w:rsidTr="00B51697">
        <w:trPr>
          <w:trHeight w:val="32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95152E" w:rsidTr="00B51697">
        <w:trPr>
          <w:trHeight w:val="1882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</w:tr>
      <w:tr w:rsidR="0095152E" w:rsidTr="00B51697">
        <w:trPr>
          <w:trHeight w:val="30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</w:tr>
      <w:tr w:rsidR="0095152E" w:rsidTr="00B51697">
        <w:trPr>
          <w:trHeight w:val="217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</w:tr>
      <w:tr w:rsidR="0095152E" w:rsidTr="00B51697">
        <w:trPr>
          <w:trHeight w:val="309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</w:tr>
      <w:tr w:rsidR="0095152E" w:rsidTr="00B51697">
        <w:trPr>
          <w:trHeight w:val="295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144,0</w:t>
            </w:r>
          </w:p>
        </w:tc>
      </w:tr>
      <w:tr w:rsidR="0095152E" w:rsidTr="00B51697">
        <w:trPr>
          <w:trHeight w:val="298"/>
        </w:trPr>
        <w:tc>
          <w:tcPr>
            <w:tcW w:w="4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152E" w:rsidRDefault="0095152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95152E" w:rsidRDefault="0095152E"/>
    <w:p w:rsidR="0095152E" w:rsidRDefault="0095152E"/>
    <w:p w:rsidR="0095152E" w:rsidRDefault="0095152E"/>
    <w:p w:rsidR="0095152E" w:rsidRDefault="0095152E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tbl>
      <w:tblPr>
        <w:tblW w:w="9928" w:type="dxa"/>
        <w:tblInd w:w="96" w:type="dxa"/>
        <w:tblLook w:val="04A0" w:firstRow="1" w:lastRow="0" w:firstColumn="1" w:lastColumn="0" w:noHBand="0" w:noVBand="1"/>
      </w:tblPr>
      <w:tblGrid>
        <w:gridCol w:w="4871"/>
        <w:gridCol w:w="416"/>
        <w:gridCol w:w="461"/>
        <w:gridCol w:w="1366"/>
        <w:gridCol w:w="516"/>
        <w:gridCol w:w="766"/>
        <w:gridCol w:w="766"/>
        <w:gridCol w:w="766"/>
      </w:tblGrid>
      <w:tr w:rsidR="00E72BA9" w:rsidTr="00E72BA9">
        <w:trPr>
          <w:trHeight w:val="288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Приложение № </w:t>
            </w:r>
            <w:r w:rsidR="00F76986">
              <w:rPr>
                <w:color w:val="000000"/>
                <w:sz w:val="20"/>
                <w:szCs w:val="20"/>
              </w:rPr>
              <w:t>7</w:t>
            </w:r>
          </w:p>
        </w:tc>
      </w:tr>
      <w:tr w:rsidR="00E72BA9" w:rsidTr="00E72BA9">
        <w:trPr>
          <w:trHeight w:val="288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 w:rsidP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72BA9" w:rsidTr="00E72BA9">
        <w:trPr>
          <w:trHeight w:val="288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 w:rsidP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Новоюласенский сельсовет на 2019 год</w:t>
            </w:r>
          </w:p>
        </w:tc>
      </w:tr>
      <w:tr w:rsidR="00E72BA9" w:rsidTr="00E72BA9">
        <w:trPr>
          <w:trHeight w:val="288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 w:rsidP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E72BA9" w:rsidTr="00E72BA9">
        <w:trPr>
          <w:trHeight w:val="288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72BA9" w:rsidTr="00E72BA9">
        <w:trPr>
          <w:trHeight w:val="288"/>
        </w:trPr>
        <w:tc>
          <w:tcPr>
            <w:tcW w:w="99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E72BA9" w:rsidTr="00E72BA9">
        <w:trPr>
          <w:trHeight w:val="467"/>
        </w:trPr>
        <w:tc>
          <w:tcPr>
            <w:tcW w:w="99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99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E72BA9" w:rsidTr="00E72BA9">
        <w:trPr>
          <w:trHeight w:val="276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2969,2</w:t>
            </w:r>
          </w:p>
        </w:tc>
      </w:tr>
      <w:tr w:rsidR="00E72BA9" w:rsidTr="00E72BA9">
        <w:trPr>
          <w:trHeight w:val="26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848,4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85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1042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26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5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77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E72BA9" w:rsidTr="00E72BA9">
        <w:trPr>
          <w:trHeight w:val="8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E72BA9" w:rsidTr="00E72BA9">
        <w:trPr>
          <w:trHeight w:val="1030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517,0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285,8</w:t>
            </w:r>
          </w:p>
        </w:tc>
      </w:tr>
      <w:tr w:rsidR="00E72BA9" w:rsidTr="00E72BA9">
        <w:trPr>
          <w:trHeight w:val="28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FF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E72BA9" w:rsidTr="00E72BA9">
        <w:trPr>
          <w:trHeight w:val="22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E72BA9" w:rsidTr="00E72BA9">
        <w:trPr>
          <w:trHeight w:val="815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E72BA9" w:rsidTr="00E72BA9">
        <w:trPr>
          <w:trHeight w:val="107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E72BA9" w:rsidTr="00E72BA9">
        <w:trPr>
          <w:trHeight w:val="5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E72BA9" w:rsidTr="00E72BA9">
        <w:trPr>
          <w:trHeight w:val="503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E72BA9" w:rsidTr="00E72BA9">
        <w:trPr>
          <w:trHeight w:val="563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8,7</w:t>
            </w:r>
          </w:p>
        </w:tc>
      </w:tr>
      <w:tr w:rsidR="00E72BA9" w:rsidTr="00E72BA9">
        <w:trPr>
          <w:trHeight w:val="58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E72BA9" w:rsidTr="00E72BA9">
        <w:trPr>
          <w:trHeight w:val="29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8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8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79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77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8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8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53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57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489,3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E72BA9" w:rsidTr="00E72BA9">
        <w:trPr>
          <w:trHeight w:val="26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743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77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5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8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79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>
              <w:rPr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1282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1042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55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1066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55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5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52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31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E72BA9" w:rsidTr="00E72BA9">
        <w:trPr>
          <w:trHeight w:val="85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E72BA9" w:rsidTr="00E72BA9">
        <w:trPr>
          <w:trHeight w:val="79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E72BA9" w:rsidTr="00E72BA9">
        <w:trPr>
          <w:trHeight w:val="539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E72BA9" w:rsidTr="00E72BA9">
        <w:trPr>
          <w:trHeight w:val="851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231,9</w:t>
            </w:r>
          </w:p>
        </w:tc>
      </w:tr>
      <w:tr w:rsidR="00E72BA9" w:rsidTr="00E72BA9">
        <w:trPr>
          <w:trHeight w:val="587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231,9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E72BA9" w:rsidTr="00E72BA9">
        <w:trPr>
          <w:trHeight w:val="57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E72BA9" w:rsidTr="00E72BA9">
        <w:trPr>
          <w:trHeight w:val="1030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</w:tr>
      <w:tr w:rsidR="00E72BA9" w:rsidTr="00E72BA9">
        <w:trPr>
          <w:trHeight w:val="29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</w:tr>
      <w:tr w:rsidR="00E72BA9" w:rsidTr="00E72BA9">
        <w:trPr>
          <w:trHeight w:val="105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E72BA9" w:rsidTr="00E72BA9">
        <w:trPr>
          <w:trHeight w:val="26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E72BA9" w:rsidTr="00E72BA9">
        <w:trPr>
          <w:trHeight w:val="563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296,8</w:t>
            </w:r>
          </w:p>
        </w:tc>
      </w:tr>
      <w:tr w:rsidR="00E72BA9" w:rsidTr="00E72BA9">
        <w:trPr>
          <w:trHeight w:val="323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</w:tr>
      <w:tr w:rsidR="00E72BA9" w:rsidTr="00E72BA9">
        <w:trPr>
          <w:trHeight w:val="81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</w:tr>
      <w:tr w:rsidR="00E72BA9" w:rsidTr="00E72BA9">
        <w:trPr>
          <w:trHeight w:val="1066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</w:tr>
      <w:tr w:rsidR="00E72BA9" w:rsidTr="00E72BA9">
        <w:trPr>
          <w:trHeight w:val="50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296,8</w:t>
            </w:r>
          </w:p>
        </w:tc>
      </w:tr>
      <w:tr w:rsidR="00E72BA9" w:rsidTr="00E72BA9">
        <w:trPr>
          <w:trHeight w:val="1306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E72BA9" w:rsidTr="00E72BA9">
        <w:trPr>
          <w:trHeight w:val="314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E72BA9" w:rsidTr="00E72BA9">
        <w:trPr>
          <w:trHeight w:val="1426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</w:tr>
      <w:tr w:rsidR="00E72BA9" w:rsidTr="00E72BA9">
        <w:trPr>
          <w:trHeight w:val="29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</w:tr>
      <w:tr w:rsidR="00E72BA9" w:rsidTr="00E72BA9">
        <w:trPr>
          <w:trHeight w:val="1414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 xml:space="preserve">Межбюджетные трансферты бюджетам муниципальных районов </w:t>
            </w:r>
            <w:proofErr w:type="gramStart"/>
            <w:r>
              <w:rPr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72BA9" w:rsidTr="00E72BA9">
        <w:trPr>
          <w:trHeight w:val="299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E72BA9" w:rsidTr="00E72BA9">
        <w:trPr>
          <w:trHeight w:val="285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144,0</w:t>
            </w:r>
          </w:p>
        </w:tc>
      </w:tr>
      <w:tr w:rsidR="00E72BA9" w:rsidTr="00E72BA9">
        <w:trPr>
          <w:trHeight w:val="288"/>
        </w:trPr>
        <w:tc>
          <w:tcPr>
            <w:tcW w:w="5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2969,2</w:t>
            </w:r>
          </w:p>
        </w:tc>
      </w:tr>
    </w:tbl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tbl>
      <w:tblPr>
        <w:tblW w:w="9963" w:type="dxa"/>
        <w:tblInd w:w="96" w:type="dxa"/>
        <w:tblLook w:val="04A0" w:firstRow="1" w:lastRow="0" w:firstColumn="1" w:lastColumn="0" w:noHBand="0" w:noVBand="1"/>
      </w:tblPr>
      <w:tblGrid>
        <w:gridCol w:w="720"/>
        <w:gridCol w:w="3387"/>
        <w:gridCol w:w="1752"/>
        <w:gridCol w:w="428"/>
        <w:gridCol w:w="472"/>
        <w:gridCol w:w="121"/>
        <w:gridCol w:w="395"/>
        <w:gridCol w:w="565"/>
        <w:gridCol w:w="331"/>
        <w:gridCol w:w="629"/>
        <w:gridCol w:w="267"/>
        <w:gridCol w:w="693"/>
        <w:gridCol w:w="203"/>
      </w:tblGrid>
      <w:tr w:rsidR="00E72BA9" w:rsidTr="00E72BA9">
        <w:trPr>
          <w:trHeight w:val="288"/>
        </w:trPr>
        <w:tc>
          <w:tcPr>
            <w:tcW w:w="99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 w:rsidP="00F769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</w:t>
            </w:r>
            <w:r w:rsidR="00F76986">
              <w:rPr>
                <w:color w:val="000000"/>
                <w:sz w:val="20"/>
                <w:szCs w:val="20"/>
              </w:rPr>
              <w:t>8</w:t>
            </w:r>
          </w:p>
        </w:tc>
      </w:tr>
      <w:tr w:rsidR="00E72BA9" w:rsidTr="00E72BA9">
        <w:trPr>
          <w:trHeight w:val="288"/>
        </w:trPr>
        <w:tc>
          <w:tcPr>
            <w:tcW w:w="99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72BA9" w:rsidTr="00E72BA9">
        <w:trPr>
          <w:trHeight w:val="288"/>
        </w:trPr>
        <w:tc>
          <w:tcPr>
            <w:tcW w:w="99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Новоюласенский сельсовет на 2019 год</w:t>
            </w:r>
          </w:p>
        </w:tc>
      </w:tr>
      <w:tr w:rsidR="00E72BA9" w:rsidTr="00E72BA9">
        <w:trPr>
          <w:trHeight w:val="288"/>
        </w:trPr>
        <w:tc>
          <w:tcPr>
            <w:tcW w:w="996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и  плановый период 2020 и 2021 годов</w:t>
            </w:r>
          </w:p>
        </w:tc>
      </w:tr>
      <w:tr w:rsidR="00E72BA9" w:rsidTr="00E72BA9">
        <w:trPr>
          <w:trHeight w:val="288"/>
        </w:trPr>
        <w:tc>
          <w:tcPr>
            <w:tcW w:w="996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E72BA9" w:rsidTr="00E72BA9">
        <w:trPr>
          <w:trHeight w:val="288"/>
        </w:trPr>
        <w:tc>
          <w:tcPr>
            <w:tcW w:w="996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372"/>
        </w:trPr>
        <w:tc>
          <w:tcPr>
            <w:tcW w:w="996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4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color w:val="000000"/>
                <w:sz w:val="2"/>
                <w:szCs w:val="2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E72BA9" w:rsidTr="00E72BA9">
        <w:trPr>
          <w:trHeight w:val="288"/>
        </w:trPr>
        <w:tc>
          <w:tcPr>
            <w:tcW w:w="4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</w:tr>
      <w:tr w:rsidR="00E72BA9" w:rsidTr="00E72BA9">
        <w:trPr>
          <w:trHeight w:val="288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E72BA9" w:rsidTr="00E72BA9">
        <w:trPr>
          <w:trHeight w:val="1142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2164,8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2065,6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1971,6</w:t>
            </w:r>
          </w:p>
        </w:tc>
      </w:tr>
      <w:tr w:rsidR="00E72BA9" w:rsidTr="00E72BA9">
        <w:trPr>
          <w:trHeight w:val="1319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1255,3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E72BA9" w:rsidTr="00E72BA9">
        <w:trPr>
          <w:trHeight w:val="490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1255,3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E72BA9" w:rsidTr="00E72BA9">
        <w:trPr>
          <w:trHeight w:val="415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E72BA9" w:rsidTr="00E72BA9">
        <w:trPr>
          <w:trHeight w:val="383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228,5</w:t>
            </w:r>
          </w:p>
        </w:tc>
      </w:tr>
      <w:tr w:rsidR="00E72BA9" w:rsidTr="00B51697">
        <w:trPr>
          <w:trHeight w:val="613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285,8</w:t>
            </w:r>
          </w:p>
        </w:tc>
      </w:tr>
      <w:tr w:rsidR="00E72BA9" w:rsidTr="00E72BA9">
        <w:trPr>
          <w:trHeight w:val="288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2,7</w:t>
            </w:r>
          </w:p>
        </w:tc>
      </w:tr>
      <w:tr w:rsidR="00E72BA9" w:rsidTr="00E72BA9">
        <w:trPr>
          <w:trHeight w:val="467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E72BA9" w:rsidTr="00B51697">
        <w:trPr>
          <w:trHeight w:val="705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8,7</w:t>
            </w:r>
          </w:p>
        </w:tc>
      </w:tr>
      <w:tr w:rsidR="00E72BA9" w:rsidTr="00E72BA9">
        <w:trPr>
          <w:trHeight w:val="324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E72BA9" w:rsidTr="00E72BA9">
        <w:trPr>
          <w:trHeight w:val="312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</w:tr>
      <w:tr w:rsidR="00E72BA9" w:rsidTr="00E72BA9">
        <w:trPr>
          <w:trHeight w:val="348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</w:tr>
      <w:tr w:rsidR="00E72BA9" w:rsidTr="00E72BA9">
        <w:trPr>
          <w:trHeight w:val="674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200,6</w:t>
            </w:r>
          </w:p>
        </w:tc>
      </w:tr>
      <w:tr w:rsidR="00E72BA9" w:rsidTr="00E72BA9">
        <w:trPr>
          <w:trHeight w:val="840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780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198,3</w:t>
            </w:r>
          </w:p>
        </w:tc>
      </w:tr>
      <w:tr w:rsidR="00E72BA9" w:rsidTr="00E72BA9">
        <w:trPr>
          <w:trHeight w:val="854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641"/>
        </w:trPr>
        <w:tc>
          <w:tcPr>
            <w:tcW w:w="4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2,3</w:t>
            </w:r>
          </w:p>
        </w:tc>
      </w:tr>
      <w:tr w:rsidR="00E72BA9" w:rsidTr="00E72BA9">
        <w:trPr>
          <w:trHeight w:val="1180"/>
        </w:trPr>
        <w:tc>
          <w:tcPr>
            <w:tcW w:w="4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Подпрограмма «Развитие системы </w:t>
            </w:r>
            <w:proofErr w:type="spellStart"/>
            <w:r>
              <w:rPr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1553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792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1142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E72BA9" w:rsidTr="00B51697">
        <w:trPr>
          <w:trHeight w:val="695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678,9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588,3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505,7</w:t>
            </w:r>
          </w:p>
        </w:tc>
      </w:tr>
      <w:tr w:rsidR="00E72BA9" w:rsidTr="00B51697">
        <w:trPr>
          <w:trHeight w:val="691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314,5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231,9</w:t>
            </w:r>
          </w:p>
        </w:tc>
      </w:tr>
      <w:tr w:rsidR="00E72BA9" w:rsidTr="00B51697">
        <w:trPr>
          <w:trHeight w:val="701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</w:tr>
      <w:tr w:rsidR="00E72BA9" w:rsidTr="00E72BA9">
        <w:trPr>
          <w:trHeight w:val="324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</w:tr>
      <w:tr w:rsidR="00E72BA9" w:rsidTr="00E72BA9">
        <w:trPr>
          <w:trHeight w:val="336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E72BA9" w:rsidTr="00E72BA9">
        <w:trPr>
          <w:trHeight w:val="908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840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Подпрограмма "Содержание и ремонт автомобильных дорог общего пользования местного значения в муниципальном образовании Новоюласенский сельсовет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909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695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459,3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823,6</w:t>
            </w:r>
          </w:p>
        </w:tc>
      </w:tr>
      <w:tr w:rsidR="00E72BA9" w:rsidTr="00E72BA9">
        <w:trPr>
          <w:trHeight w:val="1825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689"/>
        </w:trPr>
        <w:tc>
          <w:tcPr>
            <w:tcW w:w="4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E72BA9" w:rsidTr="00E72BA9">
        <w:trPr>
          <w:trHeight w:val="288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66,2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144,0</w:t>
            </w:r>
          </w:p>
        </w:tc>
      </w:tr>
      <w:tr w:rsidR="00E72BA9" w:rsidTr="00E72BA9">
        <w:trPr>
          <w:trHeight w:val="288"/>
        </w:trPr>
        <w:tc>
          <w:tcPr>
            <w:tcW w:w="4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2674,1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2969,2</w:t>
            </w:r>
          </w:p>
        </w:tc>
      </w:tr>
      <w:tr w:rsidR="00E72BA9" w:rsidTr="00E72BA9">
        <w:trPr>
          <w:gridAfter w:val="1"/>
          <w:wAfter w:w="203" w:type="dxa"/>
          <w:trHeight w:val="1404"/>
        </w:trPr>
        <w:tc>
          <w:tcPr>
            <w:tcW w:w="97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72BA9" w:rsidRDefault="00E72BA9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F76986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>
              <w:rPr>
                <w:color w:val="000000"/>
                <w:sz w:val="20"/>
                <w:szCs w:val="20"/>
              </w:rPr>
              <w:br/>
              <w:t xml:space="preserve">                     Новоюласенский сельсовет на 2019 год</w:t>
            </w:r>
            <w:r>
              <w:rPr>
                <w:color w:val="000000"/>
                <w:sz w:val="20"/>
                <w:szCs w:val="20"/>
              </w:rPr>
              <w:br/>
              <w:t xml:space="preserve"> и  плановый период 2020 и 2021 годов</w:t>
            </w:r>
            <w:r>
              <w:rPr>
                <w:color w:val="000000"/>
                <w:sz w:val="20"/>
                <w:szCs w:val="20"/>
              </w:rPr>
              <w:br/>
              <w:t xml:space="preserve"> </w:t>
            </w:r>
          </w:p>
        </w:tc>
      </w:tr>
      <w:tr w:rsidR="00E72BA9" w:rsidTr="00E72BA9">
        <w:trPr>
          <w:gridAfter w:val="1"/>
          <w:wAfter w:w="203" w:type="dxa"/>
          <w:trHeight w:val="288"/>
        </w:trPr>
        <w:tc>
          <w:tcPr>
            <w:tcW w:w="976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2019 год и плановый период 2020 и 2021 годов</w:t>
            </w:r>
          </w:p>
        </w:tc>
      </w:tr>
      <w:tr w:rsidR="00E72BA9" w:rsidTr="00E72BA9">
        <w:trPr>
          <w:gridAfter w:val="1"/>
          <w:wAfter w:w="203" w:type="dxa"/>
          <w:trHeight w:val="672"/>
        </w:trPr>
        <w:tc>
          <w:tcPr>
            <w:tcW w:w="976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b/>
                <w:bCs/>
                <w:color w:val="000000"/>
              </w:rPr>
            </w:pPr>
          </w:p>
        </w:tc>
      </w:tr>
      <w:tr w:rsidR="00E72BA9" w:rsidTr="00E72BA9">
        <w:trPr>
          <w:gridAfter w:val="1"/>
          <w:wAfter w:w="203" w:type="dxa"/>
          <w:trHeight w:val="288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6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gridAfter w:val="1"/>
          <w:wAfter w:w="203" w:type="dxa"/>
          <w:trHeight w:val="5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1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</w:tr>
      <w:tr w:rsidR="00E72BA9" w:rsidTr="00E72BA9">
        <w:trPr>
          <w:gridAfter w:val="1"/>
          <w:wAfter w:w="203" w:type="dxa"/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E72BA9" w:rsidTr="00E72BA9">
        <w:trPr>
          <w:gridAfter w:val="1"/>
          <w:wAfter w:w="203" w:type="dxa"/>
          <w:trHeight w:val="117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jc w:val="both"/>
              <w:rPr>
                <w:color w:val="000000"/>
                <w:sz w:val="20"/>
                <w:szCs w:val="20"/>
              </w:rPr>
            </w:pPr>
            <w:r w:rsidRPr="00E72BA9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72BA9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72BA9">
              <w:rPr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E72BA9" w:rsidTr="00E72BA9">
        <w:trPr>
          <w:gridAfter w:val="1"/>
          <w:wAfter w:w="203" w:type="dxa"/>
          <w:trHeight w:val="168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jc w:val="both"/>
              <w:rPr>
                <w:color w:val="000000"/>
                <w:sz w:val="20"/>
                <w:szCs w:val="20"/>
              </w:rPr>
            </w:pPr>
            <w:r w:rsidRPr="00E72BA9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72BA9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72BA9">
              <w:rPr>
                <w:color w:val="000000"/>
                <w:sz w:val="20"/>
                <w:szCs w:val="20"/>
              </w:rPr>
              <w:t xml:space="preserve">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289,5</w:t>
            </w:r>
          </w:p>
        </w:tc>
      </w:tr>
      <w:tr w:rsidR="00E72BA9" w:rsidTr="00E72BA9">
        <w:trPr>
          <w:gridAfter w:val="1"/>
          <w:wAfter w:w="203" w:type="dxa"/>
          <w:trHeight w:val="11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jc w:val="both"/>
              <w:rPr>
                <w:color w:val="000000"/>
                <w:sz w:val="20"/>
                <w:szCs w:val="20"/>
              </w:rPr>
            </w:pPr>
            <w:r w:rsidRPr="00E72BA9"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181,2</w:t>
            </w:r>
          </w:p>
        </w:tc>
      </w:tr>
      <w:tr w:rsidR="00E72BA9" w:rsidTr="00E72BA9">
        <w:trPr>
          <w:gridAfter w:val="1"/>
          <w:wAfter w:w="203" w:type="dxa"/>
          <w:trHeight w:val="9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jc w:val="both"/>
              <w:rPr>
                <w:color w:val="000000"/>
                <w:sz w:val="20"/>
                <w:szCs w:val="20"/>
              </w:rPr>
            </w:pPr>
            <w:r w:rsidRPr="00E72BA9">
              <w:rPr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E72BA9" w:rsidTr="00E72BA9">
        <w:trPr>
          <w:gridAfter w:val="1"/>
          <w:wAfter w:w="203" w:type="dxa"/>
          <w:trHeight w:val="145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rPr>
                <w:color w:val="000000"/>
                <w:sz w:val="20"/>
                <w:szCs w:val="20"/>
              </w:rPr>
            </w:pPr>
            <w:r w:rsidRPr="00E72BA9">
              <w:rPr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72BA9">
              <w:rPr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72BA9">
              <w:rPr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</w:t>
            </w:r>
          </w:p>
        </w:tc>
      </w:tr>
      <w:tr w:rsidR="00E72BA9" w:rsidTr="00E72BA9">
        <w:trPr>
          <w:gridAfter w:val="1"/>
          <w:wAfter w:w="203" w:type="dxa"/>
          <w:trHeight w:val="288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588,8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568,8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568,8</w:t>
            </w:r>
          </w:p>
        </w:tc>
      </w:tr>
    </w:tbl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E72BA9" w:rsidRDefault="00E72BA9"/>
    <w:p w:rsidR="008369A8" w:rsidRDefault="008369A8"/>
    <w:tbl>
      <w:tblPr>
        <w:tblW w:w="1047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7"/>
        <w:gridCol w:w="753"/>
        <w:gridCol w:w="709"/>
        <w:gridCol w:w="850"/>
        <w:gridCol w:w="981"/>
        <w:gridCol w:w="1122"/>
        <w:gridCol w:w="1134"/>
        <w:gridCol w:w="1026"/>
        <w:gridCol w:w="1026"/>
        <w:gridCol w:w="1067"/>
        <w:gridCol w:w="1134"/>
      </w:tblGrid>
      <w:tr w:rsidR="00E72BA9" w:rsidTr="00E72BA9">
        <w:trPr>
          <w:trHeight w:val="312"/>
        </w:trPr>
        <w:tc>
          <w:tcPr>
            <w:tcW w:w="104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Pr="00B51697" w:rsidRDefault="00E72BA9" w:rsidP="00F76986">
            <w:pPr>
              <w:jc w:val="right"/>
              <w:rPr>
                <w:color w:val="000000"/>
                <w:sz w:val="20"/>
                <w:szCs w:val="20"/>
              </w:rPr>
            </w:pPr>
            <w:r w:rsidRPr="00B51697"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  <w:r w:rsidR="00F76986">
              <w:rPr>
                <w:color w:val="000000"/>
                <w:sz w:val="20"/>
                <w:szCs w:val="20"/>
              </w:rPr>
              <w:t>0</w:t>
            </w:r>
          </w:p>
        </w:tc>
      </w:tr>
      <w:tr w:rsidR="00E72BA9" w:rsidTr="00E72BA9">
        <w:trPr>
          <w:trHeight w:val="312"/>
        </w:trPr>
        <w:tc>
          <w:tcPr>
            <w:tcW w:w="104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Pr="00B51697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 w:rsidRPr="00B51697">
              <w:rPr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E72BA9" w:rsidTr="00E72BA9">
        <w:trPr>
          <w:trHeight w:val="312"/>
        </w:trPr>
        <w:tc>
          <w:tcPr>
            <w:tcW w:w="104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Pr="00B51697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 w:rsidRPr="00B51697">
              <w:rPr>
                <w:color w:val="000000"/>
                <w:sz w:val="20"/>
                <w:szCs w:val="20"/>
              </w:rPr>
              <w:t>Новоюласенский сельсовет на 2019 год</w:t>
            </w:r>
          </w:p>
        </w:tc>
      </w:tr>
      <w:tr w:rsidR="00E72BA9" w:rsidTr="00E72BA9">
        <w:trPr>
          <w:trHeight w:val="312"/>
        </w:trPr>
        <w:tc>
          <w:tcPr>
            <w:tcW w:w="104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72BA9" w:rsidRPr="00B51697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 w:rsidRPr="00B51697">
              <w:rPr>
                <w:color w:val="000000"/>
                <w:sz w:val="20"/>
                <w:szCs w:val="20"/>
              </w:rPr>
              <w:t xml:space="preserve">                                                               и  плановый период 2020 и 2021 годов</w:t>
            </w: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bookmarkStart w:id="1" w:name="RANGE!A6"/>
            <w:bookmarkEnd w:id="1"/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93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Программа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93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Муниципальных гарантий в валюте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93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2019 год и  плановый период 2020 и 2021 годов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1.Перечень действующих муниципальных гарантий в 2019 году и в плановом периоде на 2020 и 2021 годы</w:t>
            </w: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93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ублей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1572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№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Цель гарантирования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принципала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гарантирования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права регрессного требования (уступки прав требования)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обязательств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E72BA9" w:rsidTr="00E72BA9">
        <w:trPr>
          <w:trHeight w:val="480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rPr>
                <w:color w:val="000000"/>
                <w:sz w:val="18"/>
                <w:szCs w:val="18"/>
              </w:rPr>
            </w:pPr>
            <w:r w:rsidRPr="00E72BA9">
              <w:rPr>
                <w:color w:val="000000"/>
                <w:sz w:val="18"/>
                <w:szCs w:val="18"/>
              </w:rPr>
              <w:t>На 01.01.2019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rPr>
                <w:color w:val="000000"/>
                <w:sz w:val="18"/>
                <w:szCs w:val="18"/>
              </w:rPr>
            </w:pPr>
            <w:r w:rsidRPr="00E72BA9">
              <w:rPr>
                <w:color w:val="000000"/>
                <w:sz w:val="18"/>
                <w:szCs w:val="18"/>
              </w:rPr>
              <w:t>На 01.01.2020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rPr>
                <w:color w:val="000000"/>
                <w:sz w:val="18"/>
                <w:szCs w:val="18"/>
              </w:rPr>
            </w:pPr>
            <w:r w:rsidRPr="00E72BA9">
              <w:rPr>
                <w:color w:val="000000"/>
                <w:sz w:val="18"/>
                <w:szCs w:val="18"/>
              </w:rPr>
              <w:t>На 01.01.2021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Pr="00E72BA9" w:rsidRDefault="00E72BA9">
            <w:pPr>
              <w:rPr>
                <w:color w:val="000000"/>
                <w:sz w:val="18"/>
                <w:szCs w:val="18"/>
              </w:rPr>
            </w:pPr>
            <w:r w:rsidRPr="00E72BA9">
              <w:rPr>
                <w:color w:val="000000"/>
                <w:sz w:val="18"/>
                <w:szCs w:val="18"/>
              </w:rPr>
              <w:t>На 01.01.2022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72BA9" w:rsidTr="00E72BA9">
        <w:trPr>
          <w:trHeight w:val="288"/>
        </w:trPr>
        <w:tc>
          <w:tcPr>
            <w:tcW w:w="2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Общий объем </w:t>
            </w:r>
            <w:proofErr w:type="gramStart"/>
            <w:r>
              <w:rPr>
                <w:color w:val="000000"/>
                <w:sz w:val="20"/>
                <w:szCs w:val="20"/>
              </w:rPr>
              <w:t>бюджетных ассигнований, предусмотренных на исполнение муниципальных гарантий  по возможным гарантийным случаям за счет источников финансирования дефицита местного бюджета составит</w:t>
            </w:r>
            <w:proofErr w:type="gramEnd"/>
            <w:r>
              <w:rPr>
                <w:color w:val="000000"/>
                <w:sz w:val="20"/>
                <w:szCs w:val="20"/>
              </w:rPr>
              <w:t>:</w:t>
            </w:r>
          </w:p>
        </w:tc>
      </w:tr>
      <w:tr w:rsidR="00E72BA9" w:rsidTr="00E72BA9">
        <w:trPr>
          <w:trHeight w:val="372"/>
        </w:trPr>
        <w:tc>
          <w:tcPr>
            <w:tcW w:w="1047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2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2019 году – 0,0 </w:t>
            </w: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ублей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2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2020 году – 0,0 </w:t>
            </w: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ублей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29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2021 году – 0,0 </w:t>
            </w: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ублей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2.Перечень муниципальных гарантий, подлежащих предоставлению в 2019 году и плановом периоде 2020 и 2021 годах</w:t>
            </w: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</w:tr>
      <w:tr w:rsidR="00E72BA9" w:rsidTr="00E72BA9">
        <w:trPr>
          <w:trHeight w:val="288"/>
        </w:trPr>
        <w:tc>
          <w:tcPr>
            <w:tcW w:w="934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(</w:t>
            </w:r>
            <w:proofErr w:type="spellStart"/>
            <w:r>
              <w:rPr>
                <w:color w:val="000000"/>
                <w:sz w:val="20"/>
                <w:szCs w:val="20"/>
              </w:rPr>
              <w:t>тыс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ублей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1836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Цель гарантирования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 принципала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гарантирования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Проверка финансового состояния принципала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права регрессного требовани</w:t>
            </w:r>
            <w:proofErr w:type="gramStart"/>
            <w:r>
              <w:rPr>
                <w:color w:val="000000"/>
                <w:sz w:val="20"/>
                <w:szCs w:val="20"/>
              </w:rPr>
              <w:t>я(</w:t>
            </w:r>
            <w:proofErr w:type="gramEnd"/>
            <w:r>
              <w:rPr>
                <w:color w:val="000000"/>
                <w:sz w:val="20"/>
                <w:szCs w:val="20"/>
              </w:rPr>
              <w:t>уступки прав требования)</w:t>
            </w:r>
          </w:p>
        </w:tc>
        <w:tc>
          <w:tcPr>
            <w:tcW w:w="31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Сумма обязательств </w:t>
            </w:r>
            <w:proofErr w:type="gramStart"/>
            <w:r>
              <w:rPr>
                <w:color w:val="000000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условия предоставления и исполнения гарантий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528"/>
        </w:trPr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01.01.2020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01.01.2022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BA9" w:rsidRDefault="00E72BA9">
            <w:pPr>
              <w:rPr>
                <w:rFonts w:ascii="Calibri" w:hAnsi="Calibri"/>
                <w:color w:val="000000"/>
              </w:rPr>
            </w:pP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Предоставление муниципальных гарантий в 2019 году и в плановом периоде 2020 и 2021 годов не планируется.</w:t>
            </w:r>
          </w:p>
        </w:tc>
      </w:tr>
      <w:tr w:rsidR="00E72BA9" w:rsidTr="00E72BA9">
        <w:trPr>
          <w:trHeight w:val="288"/>
        </w:trPr>
        <w:tc>
          <w:tcPr>
            <w:tcW w:w="10479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72BA9" w:rsidRDefault="00E72BA9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E72BA9" w:rsidRDefault="00E72BA9"/>
    <w:p w:rsidR="00B51697" w:rsidRDefault="00B51697"/>
    <w:p w:rsidR="00B51697" w:rsidRDefault="00B51697"/>
    <w:p w:rsidR="00B51697" w:rsidRDefault="00B51697"/>
    <w:tbl>
      <w:tblPr>
        <w:tblW w:w="9300" w:type="dxa"/>
        <w:tblInd w:w="96" w:type="dxa"/>
        <w:tblLook w:val="04A0" w:firstRow="1" w:lastRow="0" w:firstColumn="1" w:lastColumn="0" w:noHBand="0" w:noVBand="1"/>
      </w:tblPr>
      <w:tblGrid>
        <w:gridCol w:w="6420"/>
        <w:gridCol w:w="960"/>
        <w:gridCol w:w="960"/>
        <w:gridCol w:w="960"/>
      </w:tblGrid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 w:rsidP="00F7698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Приложение № 1</w:t>
            </w:r>
            <w:r w:rsidR="00F76986">
              <w:rPr>
                <w:color w:val="000000"/>
                <w:sz w:val="20"/>
                <w:szCs w:val="20"/>
              </w:rPr>
              <w:t>1</w:t>
            </w: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Новоюласенский сельсовет на 2019 год</w:t>
            </w: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  и  плановый период 2020 и 2021 годов</w:t>
            </w: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Программа</w:t>
            </w: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муниципальных внутренних заимствований в валюте Российской Федерации</w:t>
            </w:r>
          </w:p>
        </w:tc>
      </w:tr>
      <w:tr w:rsidR="00B51697" w:rsidTr="00B51697">
        <w:trPr>
          <w:trHeight w:val="288"/>
        </w:trPr>
        <w:tc>
          <w:tcPr>
            <w:tcW w:w="9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на 2019 год и  плановый период 2020 и 2021 годов</w:t>
            </w:r>
          </w:p>
        </w:tc>
      </w:tr>
      <w:tr w:rsidR="00B51697" w:rsidTr="00B51697">
        <w:trPr>
          <w:trHeight w:val="288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1697" w:rsidTr="00B51697">
        <w:trPr>
          <w:trHeight w:val="804"/>
        </w:trPr>
        <w:tc>
          <w:tcPr>
            <w:tcW w:w="93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Программа муниципальных внутренних заимствований на 2019 год и на плановый период 2020 и 2021 годов предусматривает, при необходимости, покрытие дефицита бюджета поселения за счет привлечения кредитов от других бюджетов бюджетной системы Российской Федерации, кредитных организаций. </w:t>
            </w:r>
          </w:p>
          <w:p w:rsidR="00B51697" w:rsidRDefault="00B51697">
            <w:pPr>
              <w:rPr>
                <w:color w:val="000000"/>
                <w:sz w:val="20"/>
                <w:szCs w:val="20"/>
              </w:rPr>
            </w:pPr>
          </w:p>
        </w:tc>
      </w:tr>
      <w:tr w:rsidR="00B51697" w:rsidTr="00B51697">
        <w:trPr>
          <w:trHeight w:val="288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Вид заимствований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</w:t>
            </w:r>
          </w:p>
        </w:tc>
      </w:tr>
      <w:tr w:rsidR="00B51697" w:rsidTr="00B51697">
        <w:trPr>
          <w:trHeight w:val="288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B51697" w:rsidTr="00B51697">
        <w:trPr>
          <w:trHeight w:val="528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804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1.Размещение муниципальных ценных бумаг муниципального образования Новоюласенский сельсовет, номинальная стоимость которых указана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792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2.Погашение муниципальных ценных бумаг муниципального образования Новоюласенский сельсовет, номинальная стоимость которых указана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288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528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1.Получение кредитов от кредитных организаций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516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2.Погашение </w:t>
            </w:r>
            <w:proofErr w:type="spellStart"/>
            <w:r>
              <w:rPr>
                <w:color w:val="000000"/>
                <w:sz w:val="20"/>
                <w:szCs w:val="20"/>
              </w:rPr>
              <w:t>кредитов</w:t>
            </w:r>
            <w:proofErr w:type="gramStart"/>
            <w:r>
              <w:rPr>
                <w:color w:val="000000"/>
                <w:sz w:val="20"/>
                <w:szCs w:val="20"/>
              </w:rPr>
              <w:t>,п</w:t>
            </w:r>
            <w:proofErr w:type="gramEnd"/>
            <w:r>
              <w:rPr>
                <w:color w:val="000000"/>
                <w:sz w:val="20"/>
                <w:szCs w:val="20"/>
              </w:rPr>
              <w:t>редоставленных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528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552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1092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1.1.Бюджетные кредиты, предоставленные для частичного покрытия дефицита муниципального образования Новоюласенский сельсовет, возврат которых осуществляется  муниципальным образованием Новоюласенский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804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Новоюласенский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252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2.Погашение основной суммы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1020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 Бюджетные кредиты, предоставленные для частичного покрытия дефицита муниципального образования Новоюласенский сельсовет, возврат которых осуществляется муниципальным образованием Новоюласенский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51697" w:rsidTr="00B51697">
        <w:trPr>
          <w:trHeight w:val="792"/>
        </w:trPr>
        <w:tc>
          <w:tcPr>
            <w:tcW w:w="6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Новоюласенский сельсовет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1697" w:rsidRDefault="00B5169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B51697" w:rsidRDefault="00B51697"/>
    <w:sectPr w:rsidR="00B51697" w:rsidSect="005F3DA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D8B" w:rsidRDefault="00316D8B" w:rsidP="00B51697">
      <w:r>
        <w:separator/>
      </w:r>
    </w:p>
  </w:endnote>
  <w:endnote w:type="continuationSeparator" w:id="0">
    <w:p w:rsidR="00316D8B" w:rsidRDefault="00316D8B" w:rsidP="00B51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D8B" w:rsidRDefault="00316D8B" w:rsidP="00B51697">
      <w:r>
        <w:separator/>
      </w:r>
    </w:p>
  </w:footnote>
  <w:footnote w:type="continuationSeparator" w:id="0">
    <w:p w:rsidR="00316D8B" w:rsidRDefault="00316D8B" w:rsidP="00B51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53926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2B4FB8" w:rsidRDefault="002B4FB8">
        <w:pPr>
          <w:pStyle w:val="a3"/>
          <w:jc w:val="right"/>
        </w:pPr>
        <w:r w:rsidRPr="00B51697">
          <w:rPr>
            <w:sz w:val="18"/>
            <w:szCs w:val="18"/>
          </w:rPr>
          <w:fldChar w:fldCharType="begin"/>
        </w:r>
        <w:r w:rsidRPr="00B51697">
          <w:rPr>
            <w:sz w:val="18"/>
            <w:szCs w:val="18"/>
          </w:rPr>
          <w:instrText xml:space="preserve"> PAGE   \* MERGEFORMAT </w:instrText>
        </w:r>
        <w:r w:rsidRPr="00B51697">
          <w:rPr>
            <w:sz w:val="18"/>
            <w:szCs w:val="18"/>
          </w:rPr>
          <w:fldChar w:fldCharType="separate"/>
        </w:r>
        <w:r w:rsidR="00751680">
          <w:rPr>
            <w:noProof/>
            <w:sz w:val="18"/>
            <w:szCs w:val="18"/>
          </w:rPr>
          <w:t>2</w:t>
        </w:r>
        <w:r w:rsidRPr="00B51697">
          <w:rPr>
            <w:sz w:val="18"/>
            <w:szCs w:val="18"/>
          </w:rPr>
          <w:fldChar w:fldCharType="end"/>
        </w:r>
      </w:p>
    </w:sdtContent>
  </w:sdt>
  <w:p w:rsidR="002B4FB8" w:rsidRDefault="002B4F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A95"/>
    <w:rsid w:val="00031018"/>
    <w:rsid w:val="000B377F"/>
    <w:rsid w:val="002603F0"/>
    <w:rsid w:val="002B4FB8"/>
    <w:rsid w:val="00316D8B"/>
    <w:rsid w:val="00413C36"/>
    <w:rsid w:val="00564C26"/>
    <w:rsid w:val="00592A9C"/>
    <w:rsid w:val="005F3DA0"/>
    <w:rsid w:val="00751680"/>
    <w:rsid w:val="00777839"/>
    <w:rsid w:val="007C73AE"/>
    <w:rsid w:val="007F2C5E"/>
    <w:rsid w:val="008039A6"/>
    <w:rsid w:val="00806FB7"/>
    <w:rsid w:val="0081678E"/>
    <w:rsid w:val="008369A8"/>
    <w:rsid w:val="009019F3"/>
    <w:rsid w:val="0095152E"/>
    <w:rsid w:val="009F2768"/>
    <w:rsid w:val="00AB4404"/>
    <w:rsid w:val="00B51697"/>
    <w:rsid w:val="00C13698"/>
    <w:rsid w:val="00E72BA9"/>
    <w:rsid w:val="00E90D99"/>
    <w:rsid w:val="00EC23C5"/>
    <w:rsid w:val="00EE7790"/>
    <w:rsid w:val="00F1600A"/>
    <w:rsid w:val="00F71A95"/>
    <w:rsid w:val="00F7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6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16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516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6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7698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7698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F276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28</Pages>
  <Words>9871</Words>
  <Characters>56271</Characters>
  <Application>Microsoft Office Word</Application>
  <DocSecurity>0</DocSecurity>
  <Lines>468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15</cp:revision>
  <dcterms:created xsi:type="dcterms:W3CDTF">2018-12-03T04:31:00Z</dcterms:created>
  <dcterms:modified xsi:type="dcterms:W3CDTF">2019-01-12T06:23:00Z</dcterms:modified>
</cp:coreProperties>
</file>