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BB9" w:rsidRPr="007547EF" w:rsidRDefault="00637BB9" w:rsidP="00637BB9">
      <w:pPr>
        <w:tabs>
          <w:tab w:val="right" w:pos="900"/>
          <w:tab w:val="left" w:pos="894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47EF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76275" cy="714375"/>
            <wp:effectExtent l="19050" t="0" r="9525" b="0"/>
            <wp:docPr id="3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7EF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637BB9" w:rsidRPr="007547EF" w:rsidRDefault="00637BB9" w:rsidP="00637BB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7EF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7547EF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637BB9" w:rsidRDefault="00637BB9" w:rsidP="00637BB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BB9" w:rsidRPr="007547EF" w:rsidRDefault="00637BB9" w:rsidP="00637BB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BB9" w:rsidRPr="007547EF" w:rsidRDefault="00637BB9" w:rsidP="00637BB9">
      <w:pPr>
        <w:pStyle w:val="1"/>
        <w:tabs>
          <w:tab w:val="right" w:pos="0"/>
        </w:tabs>
        <w:jc w:val="center"/>
        <w:rPr>
          <w:b/>
          <w:szCs w:val="28"/>
        </w:rPr>
      </w:pPr>
      <w:r w:rsidRPr="007547EF">
        <w:rPr>
          <w:b/>
          <w:szCs w:val="28"/>
        </w:rPr>
        <w:t>П О С Т А Н О В Л Е Н И Е</w:t>
      </w:r>
    </w:p>
    <w:p w:rsidR="00637BB9" w:rsidRPr="007547EF" w:rsidRDefault="00637BB9" w:rsidP="00637BB9">
      <w:pPr>
        <w:spacing w:after="0" w:line="240" w:lineRule="auto"/>
        <w:rPr>
          <w:rFonts w:ascii="Times New Roman" w:hAnsi="Times New Roman" w:cs="Times New Roman"/>
        </w:rPr>
      </w:pPr>
    </w:p>
    <w:p w:rsidR="00637BB9" w:rsidRPr="007547EF" w:rsidRDefault="00637BB9" w:rsidP="00637BB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15.07.2019                                                                                                       </w:t>
      </w:r>
      <w:r w:rsidRPr="007547E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7547EF">
        <w:rPr>
          <w:rFonts w:ascii="Times New Roman" w:hAnsi="Times New Roman" w:cs="Times New Roman"/>
          <w:sz w:val="28"/>
          <w:szCs w:val="28"/>
        </w:rPr>
        <w:t>-п</w:t>
      </w:r>
    </w:p>
    <w:p w:rsidR="00637BB9" w:rsidRPr="007547EF" w:rsidRDefault="00637BB9" w:rsidP="00637BB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7547EF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  <w:r w:rsidRPr="007547EF">
        <w:rPr>
          <w:rFonts w:ascii="Times New Roman" w:hAnsi="Times New Roman" w:cs="Times New Roman"/>
        </w:rPr>
        <w:t xml:space="preserve">    </w:t>
      </w:r>
    </w:p>
    <w:p w:rsidR="00637BB9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>Об утверждении перечня</w:t>
      </w:r>
      <w:r w:rsidRPr="007547EF">
        <w:rPr>
          <w:rFonts w:ascii="Times New Roman" w:hAnsi="Times New Roman" w:cs="Times New Roman"/>
          <w:color w:val="008000"/>
          <w:sz w:val="28"/>
          <w:szCs w:val="28"/>
        </w:rPr>
        <w:t xml:space="preserve"> </w:t>
      </w:r>
      <w:r w:rsidRPr="007547EF">
        <w:rPr>
          <w:rFonts w:ascii="Times New Roman" w:hAnsi="Times New Roman" w:cs="Times New Roman"/>
          <w:sz w:val="28"/>
          <w:szCs w:val="28"/>
        </w:rPr>
        <w:t>должностей муниципальной службы, при увольнении с которых гражданин в течение двух лет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637BB9" w:rsidRPr="007547EF" w:rsidRDefault="00637BB9" w:rsidP="00637BB9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 xml:space="preserve">В соответствии со статьей 12 Федерального закона от 25 декабря 2008 года № 273-ФЗ "О противодействии коррупции", частью 4 статьи 14 Федерального закона от 02 марта 2007 года № 25-ФЗ «О муниципальной службе в Российской Федерации», пунктом «б» части 3 статьи 20 Федерального Закона от 21 ноября 2011 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частью 4 статьи 11 Закона Оренбургской области от 10 октября 2007 года  № 1611/339-1У-ОЗ «О муниципальной службе в Оренбургской области», руководствуясь Уставом муниципального образования </w:t>
      </w:r>
      <w:proofErr w:type="spellStart"/>
      <w:r w:rsidRPr="007547E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7547E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637BB9" w:rsidRPr="007547EF" w:rsidRDefault="00637BB9" w:rsidP="00637BB9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 xml:space="preserve">1. Утвердить перечень должностей муниципальной службы, при увольнении с которых гражданин в течение двух лет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 в должностные (служебные) обязанности </w:t>
      </w:r>
      <w:r w:rsidRPr="007547E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служащего, без согласия комиссии по соблюдению требований к служебному поведению муниципальных служащих муниципального образования </w:t>
      </w:r>
      <w:proofErr w:type="spellStart"/>
      <w:r w:rsidRPr="007547E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7547EF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 района и урегулированию конфликта интересов согласно приложению.</w:t>
      </w: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ab/>
        <w:t>2. Установить, что настоящее постановление вступает в силу после обнародования.</w:t>
      </w: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637BB9" w:rsidRPr="007547EF" w:rsidRDefault="00637BB9" w:rsidP="00637BB9">
      <w:pPr>
        <w:pStyle w:val="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47EF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7547EF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7EF">
        <w:rPr>
          <w:rFonts w:ascii="Times New Roman" w:hAnsi="Times New Roman" w:cs="Times New Roman"/>
          <w:sz w:val="28"/>
          <w:szCs w:val="28"/>
        </w:rPr>
        <w:t>Разослано:  в дело, администрации района, муниципальным служащим, прокурору района.</w:t>
      </w: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BB9" w:rsidRPr="007547EF" w:rsidRDefault="00637BB9" w:rsidP="00637B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37BB9" w:rsidRPr="007547EF" w:rsidRDefault="00637BB9" w:rsidP="00637BB9">
      <w:pPr>
        <w:spacing w:after="0" w:line="240" w:lineRule="auto"/>
        <w:ind w:left="4820" w:hanging="90"/>
        <w:jc w:val="right"/>
        <w:rPr>
          <w:rFonts w:ascii="Times New Roman" w:hAnsi="Times New Roman" w:cs="Times New Roman"/>
          <w:sz w:val="28"/>
          <w:szCs w:val="28"/>
        </w:rPr>
      </w:pPr>
      <w:r w:rsidRPr="007547E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37BB9" w:rsidRPr="007547EF" w:rsidRDefault="00637BB9" w:rsidP="00637BB9">
      <w:pPr>
        <w:spacing w:after="0" w:line="240" w:lineRule="auto"/>
        <w:ind w:left="4820" w:hanging="90"/>
        <w:jc w:val="right"/>
        <w:rPr>
          <w:rFonts w:ascii="Times New Roman" w:hAnsi="Times New Roman" w:cs="Times New Roman"/>
          <w:sz w:val="28"/>
          <w:szCs w:val="28"/>
        </w:rPr>
      </w:pPr>
      <w:r w:rsidRPr="007547E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37BB9" w:rsidRDefault="00637BB9" w:rsidP="00637BB9">
      <w:pPr>
        <w:spacing w:after="0" w:line="240" w:lineRule="auto"/>
        <w:ind w:left="4820" w:hanging="9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547E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7547E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37BB9" w:rsidRDefault="00637BB9" w:rsidP="00637BB9">
      <w:pPr>
        <w:spacing w:after="0" w:line="240" w:lineRule="auto"/>
        <w:ind w:left="4820" w:hanging="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637BB9" w:rsidRPr="007547EF" w:rsidRDefault="00637BB9" w:rsidP="00637BB9">
      <w:pPr>
        <w:spacing w:after="0" w:line="240" w:lineRule="auto"/>
        <w:ind w:left="4820" w:hanging="9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754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BB9" w:rsidRPr="007547EF" w:rsidRDefault="00637BB9" w:rsidP="00637B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</w:r>
      <w:r w:rsidRPr="007547EF">
        <w:rPr>
          <w:rFonts w:ascii="Times New Roman" w:hAnsi="Times New Roman" w:cs="Times New Roman"/>
          <w:sz w:val="28"/>
          <w:szCs w:val="28"/>
        </w:rPr>
        <w:tab/>
        <w:t>от</w:t>
      </w:r>
      <w:r>
        <w:rPr>
          <w:rFonts w:ascii="Times New Roman" w:hAnsi="Times New Roman" w:cs="Times New Roman"/>
          <w:sz w:val="28"/>
          <w:szCs w:val="28"/>
        </w:rPr>
        <w:t xml:space="preserve"> 15.07.2019</w:t>
      </w:r>
      <w:r w:rsidRPr="007547E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7547EF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7547EF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637BB9" w:rsidRPr="007547EF" w:rsidRDefault="00637BB9" w:rsidP="00637B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службы, при увольнении с которых гражданин в течение двух лет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 в должностные (служебные) обязанности муниципального служащего, без согласия комиссии по соблюдению требований к служебному поведению муниципальных служащих муниципального образования </w:t>
      </w:r>
      <w:proofErr w:type="spellStart"/>
      <w:r w:rsidRPr="007547E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7547E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и урегулированию конфликта интересов</w:t>
      </w: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B9" w:rsidRPr="007547EF" w:rsidRDefault="00637BB9" w:rsidP="00637B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>1. Младшие должности:</w:t>
      </w:r>
    </w:p>
    <w:p w:rsidR="00637BB9" w:rsidRPr="007547EF" w:rsidRDefault="00637BB9" w:rsidP="00637BB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47EF">
        <w:rPr>
          <w:rFonts w:ascii="Times New Roman" w:hAnsi="Times New Roman" w:cs="Times New Roman"/>
          <w:sz w:val="28"/>
          <w:szCs w:val="28"/>
        </w:rPr>
        <w:t xml:space="preserve">- специалист 1 категории. </w:t>
      </w:r>
    </w:p>
    <w:p w:rsidR="00637BB9" w:rsidRDefault="00637BB9" w:rsidP="00637BB9">
      <w:pPr>
        <w:autoSpaceDE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E81DEC" w:rsidRDefault="00E81DEC" w:rsidP="00637BB9">
      <w:pPr>
        <w:spacing w:after="0" w:line="240" w:lineRule="auto"/>
      </w:pPr>
    </w:p>
    <w:sectPr w:rsidR="00E81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637BB9"/>
    <w:rsid w:val="00637BB9"/>
    <w:rsid w:val="00E81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37BB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637BB9"/>
    <w:pPr>
      <w:keepNext/>
      <w:keepLines/>
      <w:spacing w:before="200" w:after="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37BB9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637BB9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37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B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3113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2019-07-30T09:19:00Z</dcterms:created>
  <dcterms:modified xsi:type="dcterms:W3CDTF">2019-07-30T09:19:00Z</dcterms:modified>
</cp:coreProperties>
</file>