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5B3E50" w:rsidP="00B724BA">
            <w:pPr>
              <w:pStyle w:val="a4"/>
              <w:jc w:val="right"/>
              <w:rPr>
                <w:rFonts w:ascii="Times New Roman" w:hAnsi="Times New Roman"/>
                <w:b/>
              </w:rPr>
            </w:pPr>
            <w:r>
              <w:rPr>
                <w:rFonts w:ascii="Times New Roman" w:hAnsi="Times New Roman"/>
                <w:b/>
              </w:rPr>
              <w:t>04 марта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457143">
              <w:rPr>
                <w:rFonts w:ascii="Times New Roman" w:hAnsi="Times New Roman"/>
                <w:b/>
              </w:rPr>
              <w:t>5</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5B3E50">
              <w:rPr>
                <w:rFonts w:ascii="Times New Roman" w:hAnsi="Times New Roman"/>
                <w:b/>
              </w:rPr>
              <w:t>3</w:t>
            </w:r>
            <w:r w:rsidRPr="00CC3E8B">
              <w:rPr>
                <w:rFonts w:ascii="Times New Roman" w:hAnsi="Times New Roman"/>
                <w:b/>
              </w:rPr>
              <w:t xml:space="preserve"> (</w:t>
            </w:r>
            <w:r w:rsidR="00356A1E">
              <w:rPr>
                <w:rFonts w:ascii="Times New Roman" w:hAnsi="Times New Roman"/>
                <w:b/>
              </w:rPr>
              <w:t>2</w:t>
            </w:r>
            <w:r w:rsidR="005B3E50">
              <w:rPr>
                <w:rFonts w:ascii="Times New Roman" w:hAnsi="Times New Roman"/>
                <w:b/>
              </w:rPr>
              <w:t>6</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B724BA">
      <w:pPr>
        <w:tabs>
          <w:tab w:val="left" w:pos="709"/>
        </w:tabs>
        <w:spacing w:after="0" w:line="240" w:lineRule="auto"/>
        <w:jc w:val="center"/>
        <w:rPr>
          <w:rFonts w:ascii="Times New Roman" w:hAnsi="Times New Roman" w:cs="Times New Roman"/>
          <w:sz w:val="18"/>
          <w:szCs w:val="18"/>
        </w:rPr>
        <w:sectPr w:rsidR="00C21FC3" w:rsidRPr="00AE717B" w:rsidSect="00B77838">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_________________________________________________________________________________________________________________</w:t>
      </w:r>
      <w:bookmarkStart w:id="0" w:name="_Hlk135402272"/>
    </w:p>
    <w:bookmarkEnd w:id="0"/>
    <w:p w:rsidR="001525E7" w:rsidRPr="00A96713" w:rsidRDefault="001525E7" w:rsidP="00A96713">
      <w:pPr>
        <w:autoSpaceDE w:val="0"/>
        <w:autoSpaceDN w:val="0"/>
        <w:adjustRightInd w:val="0"/>
        <w:spacing w:after="0" w:line="240" w:lineRule="auto"/>
        <w:ind w:firstLine="426"/>
        <w:jc w:val="both"/>
        <w:outlineLvl w:val="0"/>
        <w:rPr>
          <w:rFonts w:ascii="Times New Roman" w:hAnsi="Times New Roman" w:cs="Times New Roman"/>
          <w:color w:val="FF0000"/>
          <w:sz w:val="18"/>
          <w:szCs w:val="18"/>
        </w:rPr>
      </w:pPr>
    </w:p>
    <w:p w:rsidR="005B3E50" w:rsidRPr="005B3E50" w:rsidRDefault="005B3E50" w:rsidP="005B3E50">
      <w:pPr>
        <w:tabs>
          <w:tab w:val="right" w:pos="900"/>
        </w:tabs>
        <w:spacing w:after="0" w:line="240" w:lineRule="auto"/>
        <w:jc w:val="center"/>
        <w:rPr>
          <w:rFonts w:ascii="Times New Roman" w:hAnsi="Times New Roman" w:cs="Times New Roman"/>
          <w:b/>
          <w:sz w:val="18"/>
          <w:szCs w:val="18"/>
        </w:rPr>
      </w:pPr>
      <w:r w:rsidRPr="005B3E50">
        <w:rPr>
          <w:rFonts w:ascii="Times New Roman" w:hAnsi="Times New Roman" w:cs="Times New Roman"/>
          <w:b/>
          <w:sz w:val="18"/>
          <w:szCs w:val="18"/>
        </w:rPr>
        <w:t xml:space="preserve">АДМИНИСТРАЦИЯ  МУНИЦИПАЛЬНОГО ОБРАЗОВАНИЯ </w:t>
      </w:r>
    </w:p>
    <w:p w:rsidR="005B3E50" w:rsidRPr="005B3E50" w:rsidRDefault="005B3E50" w:rsidP="005B3E50">
      <w:pPr>
        <w:tabs>
          <w:tab w:val="right" w:pos="900"/>
        </w:tabs>
        <w:spacing w:after="0" w:line="240" w:lineRule="auto"/>
        <w:jc w:val="center"/>
        <w:rPr>
          <w:rFonts w:ascii="Times New Roman" w:hAnsi="Times New Roman" w:cs="Times New Roman"/>
          <w:b/>
          <w:sz w:val="18"/>
          <w:szCs w:val="18"/>
        </w:rPr>
      </w:pPr>
      <w:r w:rsidRPr="005B3E50">
        <w:rPr>
          <w:rFonts w:ascii="Times New Roman" w:hAnsi="Times New Roman" w:cs="Times New Roman"/>
          <w:b/>
          <w:sz w:val="18"/>
          <w:szCs w:val="18"/>
        </w:rPr>
        <w:t>НОВОЮЛАСЕНСКИЙ СЕЛЬСОВЕТ</w:t>
      </w:r>
    </w:p>
    <w:p w:rsidR="005B3E50" w:rsidRPr="005B3E50" w:rsidRDefault="005B3E50" w:rsidP="005B3E50">
      <w:pPr>
        <w:tabs>
          <w:tab w:val="right" w:pos="900"/>
        </w:tabs>
        <w:spacing w:after="0" w:line="240" w:lineRule="auto"/>
        <w:jc w:val="center"/>
        <w:rPr>
          <w:rFonts w:ascii="Times New Roman" w:hAnsi="Times New Roman" w:cs="Times New Roman"/>
          <w:b/>
          <w:sz w:val="18"/>
          <w:szCs w:val="18"/>
        </w:rPr>
      </w:pPr>
      <w:r w:rsidRPr="005B3E50">
        <w:rPr>
          <w:rFonts w:ascii="Times New Roman" w:hAnsi="Times New Roman" w:cs="Times New Roman"/>
          <w:b/>
          <w:caps/>
          <w:sz w:val="18"/>
          <w:szCs w:val="18"/>
        </w:rPr>
        <w:t>КрасногвардейскОГО районА оренбургской</w:t>
      </w:r>
      <w:r w:rsidRPr="005B3E50">
        <w:rPr>
          <w:rFonts w:ascii="Times New Roman" w:hAnsi="Times New Roman" w:cs="Times New Roman"/>
          <w:b/>
          <w:sz w:val="18"/>
          <w:szCs w:val="18"/>
        </w:rPr>
        <w:t xml:space="preserve"> ОБЛАСТИ</w:t>
      </w:r>
    </w:p>
    <w:p w:rsidR="005B3E50" w:rsidRPr="005B3E50" w:rsidRDefault="005B3E50" w:rsidP="005B3E50">
      <w:pPr>
        <w:pStyle w:val="1"/>
        <w:tabs>
          <w:tab w:val="right" w:pos="0"/>
        </w:tabs>
        <w:spacing w:after="0"/>
        <w:jc w:val="center"/>
        <w:rPr>
          <w:rFonts w:ascii="Times New Roman" w:hAnsi="Times New Roman"/>
          <w:b w:val="0"/>
          <w:sz w:val="18"/>
          <w:szCs w:val="18"/>
        </w:rPr>
      </w:pPr>
      <w:r w:rsidRPr="005B3E50">
        <w:rPr>
          <w:rFonts w:ascii="Times New Roman" w:hAnsi="Times New Roman"/>
          <w:sz w:val="18"/>
          <w:szCs w:val="18"/>
        </w:rPr>
        <w:t>П О С Т А Н О В Л Е Н И Е</w:t>
      </w:r>
    </w:p>
    <w:p w:rsidR="005B3E50" w:rsidRPr="005B3E50" w:rsidRDefault="005B3E50" w:rsidP="005B3E50">
      <w:pPr>
        <w:spacing w:after="0" w:line="240" w:lineRule="auto"/>
        <w:rPr>
          <w:rFonts w:ascii="Times New Roman" w:hAnsi="Times New Roman" w:cs="Times New Roman"/>
          <w:sz w:val="18"/>
          <w:szCs w:val="18"/>
        </w:rPr>
      </w:pPr>
    </w:p>
    <w:p w:rsidR="005B3E50" w:rsidRPr="005B3E50" w:rsidRDefault="005B3E50" w:rsidP="005B3E50">
      <w:pPr>
        <w:spacing w:after="0" w:line="240" w:lineRule="auto"/>
        <w:rPr>
          <w:rFonts w:ascii="Times New Roman" w:hAnsi="Times New Roman" w:cs="Times New Roman"/>
          <w:sz w:val="18"/>
          <w:szCs w:val="18"/>
        </w:rPr>
      </w:pPr>
      <w:r w:rsidRPr="005B3E50">
        <w:rPr>
          <w:rFonts w:ascii="Times New Roman" w:hAnsi="Times New Roman" w:cs="Times New Roman"/>
          <w:sz w:val="18"/>
          <w:szCs w:val="18"/>
        </w:rPr>
        <w:t xml:space="preserve">04.03.2025                                                                                                    </w:t>
      </w:r>
      <w:r>
        <w:rPr>
          <w:rFonts w:ascii="Times New Roman" w:hAnsi="Times New Roman" w:cs="Times New Roman"/>
          <w:sz w:val="18"/>
          <w:szCs w:val="18"/>
        </w:rPr>
        <w:t xml:space="preserve">                                                                                           </w:t>
      </w:r>
      <w:r w:rsidRPr="005B3E50">
        <w:rPr>
          <w:rFonts w:ascii="Times New Roman" w:hAnsi="Times New Roman" w:cs="Times New Roman"/>
          <w:sz w:val="18"/>
          <w:szCs w:val="18"/>
        </w:rPr>
        <w:t xml:space="preserve"> № 16-п</w:t>
      </w:r>
    </w:p>
    <w:p w:rsidR="005B3E50" w:rsidRPr="005B3E50" w:rsidRDefault="005B3E50" w:rsidP="005B3E50">
      <w:pPr>
        <w:spacing w:after="0" w:line="240" w:lineRule="auto"/>
        <w:rPr>
          <w:rFonts w:ascii="Times New Roman" w:hAnsi="Times New Roman" w:cs="Times New Roman"/>
          <w:sz w:val="18"/>
          <w:szCs w:val="18"/>
        </w:rPr>
      </w:pPr>
    </w:p>
    <w:p w:rsidR="005B3E50" w:rsidRPr="005B3E50" w:rsidRDefault="005B3E50" w:rsidP="005B3E50">
      <w:pPr>
        <w:spacing w:after="0" w:line="240" w:lineRule="auto"/>
        <w:jc w:val="center"/>
        <w:rPr>
          <w:rFonts w:ascii="Times New Roman" w:hAnsi="Times New Roman" w:cs="Times New Roman"/>
          <w:sz w:val="18"/>
          <w:szCs w:val="18"/>
        </w:rPr>
      </w:pPr>
      <w:r w:rsidRPr="005B3E50">
        <w:rPr>
          <w:rFonts w:ascii="Times New Roman" w:hAnsi="Times New Roman" w:cs="Times New Roman"/>
          <w:sz w:val="18"/>
          <w:szCs w:val="18"/>
        </w:rPr>
        <w:t>с.Новоюласка</w:t>
      </w:r>
    </w:p>
    <w:p w:rsidR="005B3E50" w:rsidRPr="005B3E50" w:rsidRDefault="005B3E50" w:rsidP="005B3E50">
      <w:pPr>
        <w:tabs>
          <w:tab w:val="left" w:pos="709"/>
        </w:tabs>
        <w:spacing w:after="0" w:line="240" w:lineRule="auto"/>
        <w:jc w:val="center"/>
        <w:rPr>
          <w:rFonts w:ascii="Times New Roman" w:hAnsi="Times New Roman" w:cs="Times New Roman"/>
          <w:sz w:val="18"/>
          <w:szCs w:val="18"/>
        </w:rPr>
      </w:pPr>
    </w:p>
    <w:p w:rsidR="005B3E50" w:rsidRPr="005B3E50" w:rsidRDefault="005B3E50" w:rsidP="005B3E50">
      <w:pPr>
        <w:spacing w:after="0" w:line="240" w:lineRule="auto"/>
        <w:jc w:val="center"/>
        <w:rPr>
          <w:rFonts w:ascii="Times New Roman" w:hAnsi="Times New Roman" w:cs="Times New Roman"/>
          <w:sz w:val="18"/>
          <w:szCs w:val="18"/>
        </w:rPr>
      </w:pPr>
      <w:r w:rsidRPr="005B3E50">
        <w:rPr>
          <w:rFonts w:ascii="Times New Roman" w:hAnsi="Times New Roman" w:cs="Times New Roman"/>
          <w:sz w:val="18"/>
          <w:szCs w:val="18"/>
        </w:rPr>
        <w:t>Об утверждении Положения о порядке применения взысканий, предусмотренных статьями 14.1., 15 и 27 Федерального закона от 02 марта 2007 года № 25-ФЗ «О муниципальной службе в Российской Федерации»,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5B3E50" w:rsidRPr="005B3E50" w:rsidRDefault="005B3E50" w:rsidP="005B3E50">
      <w:pPr>
        <w:tabs>
          <w:tab w:val="left" w:pos="709"/>
        </w:tabs>
        <w:spacing w:after="0" w:line="240" w:lineRule="auto"/>
        <w:jc w:val="center"/>
        <w:rPr>
          <w:rFonts w:ascii="Times New Roman" w:hAnsi="Times New Roman" w:cs="Times New Roman"/>
          <w:b/>
          <w:sz w:val="18"/>
          <w:szCs w:val="18"/>
        </w:rPr>
      </w:pPr>
    </w:p>
    <w:p w:rsidR="005B3E50" w:rsidRPr="005B3E50" w:rsidRDefault="005B3E50" w:rsidP="005B3E50">
      <w:pPr>
        <w:spacing w:after="0" w:line="240" w:lineRule="auto"/>
        <w:ind w:firstLine="720"/>
        <w:jc w:val="both"/>
        <w:rPr>
          <w:rFonts w:ascii="Times New Roman" w:hAnsi="Times New Roman" w:cs="Times New Roman"/>
          <w:sz w:val="18"/>
          <w:szCs w:val="18"/>
        </w:rPr>
      </w:pPr>
      <w:r w:rsidRPr="005B3E50">
        <w:rPr>
          <w:rFonts w:ascii="Times New Roman" w:hAnsi="Times New Roman" w:cs="Times New Roman"/>
          <w:sz w:val="18"/>
          <w:szCs w:val="18"/>
        </w:rPr>
        <w:t>В соответствии с Федеральным законом  от 25 декабря 2008 года № 273-ФЗ «О противодействии коррупции»,  статьей 27.1. Федерального закона от 02 марта 2007 года № 25-ФЗ «О муниципальной службе в Российской Федерации»,  пунктом 2 статьи 9 Федерального закона от 03 августа 2018 года № 307-ФЗ «О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 статьями 12, 12.1. Закона Оренбургской области от 10 октября 2007 года  № 1611/339-1У-ОЗ «О муниципальной службе в Оренбургской области»:</w:t>
      </w:r>
    </w:p>
    <w:p w:rsidR="005B3E50" w:rsidRPr="005B3E50" w:rsidRDefault="005B3E50" w:rsidP="005B3E50">
      <w:pPr>
        <w:autoSpaceDE w:val="0"/>
        <w:spacing w:after="0" w:line="240" w:lineRule="auto"/>
        <w:ind w:firstLine="720"/>
        <w:jc w:val="both"/>
        <w:rPr>
          <w:rFonts w:ascii="Times New Roman" w:hAnsi="Times New Roman" w:cs="Times New Roman"/>
          <w:sz w:val="18"/>
          <w:szCs w:val="18"/>
        </w:rPr>
      </w:pPr>
      <w:r w:rsidRPr="005B3E50">
        <w:rPr>
          <w:rFonts w:ascii="Times New Roman" w:hAnsi="Times New Roman" w:cs="Times New Roman"/>
          <w:sz w:val="18"/>
          <w:szCs w:val="18"/>
        </w:rPr>
        <w:t>1. Утвердить Положение о порядке применения взысканий, предусмотренных статьями 14.1., 15 и 27 Федерального закона от 02 марта 2007 года № 25-ФЗ «О муниципальной службе в Российской Федерации»,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согласно приложению.</w:t>
      </w:r>
    </w:p>
    <w:p w:rsidR="005B3E50" w:rsidRPr="005B3E50" w:rsidRDefault="005B3E50" w:rsidP="005B3E50">
      <w:pPr>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2. Считать утратившим силу постановление администрации сельсовета от 26.02.2021 № 15-п «Об утверждении положения о порядке применения взысканий, предусмотренных статьями 14.1., 15 и 27 Федерального закона  от 02 марта 2007 года № 25-ФЗ «О муниципальной службе в Российской Федерации»,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5B3E50" w:rsidRPr="005B3E50" w:rsidRDefault="005B3E50" w:rsidP="005B3E50">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18"/>
          <w:szCs w:val="18"/>
        </w:rPr>
      </w:pPr>
      <w:r w:rsidRPr="005B3E50">
        <w:rPr>
          <w:rFonts w:ascii="Times New Roman" w:eastAsia="Times New Roman" w:hAnsi="Times New Roman" w:cs="Times New Roman"/>
          <w:sz w:val="18"/>
          <w:szCs w:val="18"/>
        </w:rPr>
        <w:t>3.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bookmarkStart w:id="1" w:name="sub_113"/>
    </w:p>
    <w:p w:rsidR="005B3E50" w:rsidRPr="005B3E50" w:rsidRDefault="005B3E50" w:rsidP="005B3E50">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18"/>
          <w:szCs w:val="18"/>
        </w:rPr>
      </w:pPr>
      <w:r w:rsidRPr="005B3E50">
        <w:rPr>
          <w:rFonts w:ascii="Times New Roman" w:eastAsia="Times New Roman" w:hAnsi="Times New Roman" w:cs="Times New Roman"/>
          <w:snapToGrid w:val="0"/>
          <w:sz w:val="18"/>
          <w:szCs w:val="18"/>
        </w:rPr>
        <w:t>4.</w:t>
      </w:r>
      <w:bookmarkEnd w:id="1"/>
      <w:r w:rsidRPr="005B3E50">
        <w:rPr>
          <w:rFonts w:ascii="Times New Roman" w:eastAsia="Times New Roman" w:hAnsi="Times New Roman" w:cs="Times New Roman"/>
          <w:snapToGrid w:val="0"/>
          <w:sz w:val="18"/>
          <w:szCs w:val="18"/>
        </w:rPr>
        <w:t xml:space="preserve"> Контроль за исполнением настоящего постановления оставляю за собой.</w:t>
      </w:r>
    </w:p>
    <w:p w:rsidR="005B3E50" w:rsidRPr="005B3E50" w:rsidRDefault="005B3E50" w:rsidP="005B3E50">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18"/>
          <w:szCs w:val="18"/>
        </w:rPr>
      </w:pPr>
    </w:p>
    <w:p w:rsidR="005B3E50" w:rsidRPr="005B3E50" w:rsidRDefault="005B3E50" w:rsidP="005B3E50">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18"/>
          <w:szCs w:val="18"/>
        </w:rPr>
      </w:pPr>
      <w:r w:rsidRPr="005B3E50">
        <w:rPr>
          <w:rFonts w:ascii="Times New Roman" w:eastAsia="Times New Roman" w:hAnsi="Times New Roman" w:cs="Times New Roman"/>
          <w:color w:val="000000"/>
          <w:sz w:val="18"/>
          <w:szCs w:val="18"/>
        </w:rPr>
        <w:t xml:space="preserve">Глава сельсовета                                                                                           </w:t>
      </w:r>
      <w:r>
        <w:rPr>
          <w:rFonts w:ascii="Times New Roman" w:eastAsia="Times New Roman" w:hAnsi="Times New Roman" w:cs="Times New Roman"/>
          <w:color w:val="000000"/>
          <w:sz w:val="18"/>
          <w:szCs w:val="18"/>
        </w:rPr>
        <w:t xml:space="preserve">                                                                   </w:t>
      </w:r>
      <w:r w:rsidRPr="005B3E50">
        <w:rPr>
          <w:rFonts w:ascii="Times New Roman" w:eastAsia="Times New Roman" w:hAnsi="Times New Roman" w:cs="Times New Roman"/>
          <w:color w:val="000000"/>
          <w:sz w:val="18"/>
          <w:szCs w:val="18"/>
        </w:rPr>
        <w:t>С.Н.Бисяева</w:t>
      </w:r>
    </w:p>
    <w:p w:rsidR="005B3E50" w:rsidRPr="005B3E50" w:rsidRDefault="005B3E50" w:rsidP="005B3E50">
      <w:pPr>
        <w:spacing w:after="0" w:line="240" w:lineRule="auto"/>
        <w:ind w:firstLine="720"/>
        <w:jc w:val="right"/>
        <w:rPr>
          <w:rFonts w:ascii="Times New Roman" w:hAnsi="Times New Roman" w:cs="Times New Roman"/>
          <w:sz w:val="18"/>
          <w:szCs w:val="18"/>
        </w:rPr>
      </w:pPr>
    </w:p>
    <w:p w:rsidR="005B3E50" w:rsidRDefault="005B3E50" w:rsidP="005B3E50">
      <w:pPr>
        <w:spacing w:after="0" w:line="240" w:lineRule="auto"/>
        <w:ind w:firstLine="720"/>
        <w:jc w:val="right"/>
        <w:rPr>
          <w:rFonts w:ascii="Times New Roman" w:hAnsi="Times New Roman" w:cs="Times New Roman"/>
          <w:sz w:val="18"/>
          <w:szCs w:val="18"/>
        </w:rPr>
      </w:pPr>
      <w:r w:rsidRPr="005B3E50">
        <w:rPr>
          <w:rFonts w:ascii="Times New Roman" w:hAnsi="Times New Roman" w:cs="Times New Roman"/>
          <w:sz w:val="18"/>
          <w:szCs w:val="18"/>
        </w:rPr>
        <w:t>Приложение</w:t>
      </w:r>
    </w:p>
    <w:p w:rsidR="005B3E50" w:rsidRPr="005B3E50" w:rsidRDefault="005B3E50" w:rsidP="005B3E50">
      <w:pPr>
        <w:spacing w:after="0" w:line="240" w:lineRule="auto"/>
        <w:ind w:firstLine="720"/>
        <w:jc w:val="right"/>
        <w:rPr>
          <w:rFonts w:ascii="Times New Roman" w:hAnsi="Times New Roman" w:cs="Times New Roman"/>
          <w:sz w:val="18"/>
          <w:szCs w:val="18"/>
        </w:rPr>
      </w:pPr>
      <w:r>
        <w:rPr>
          <w:rFonts w:ascii="Times New Roman" w:hAnsi="Times New Roman" w:cs="Times New Roman"/>
          <w:sz w:val="18"/>
          <w:szCs w:val="18"/>
        </w:rPr>
        <w:t>к постановлению</w:t>
      </w:r>
    </w:p>
    <w:p w:rsidR="005B3E50" w:rsidRPr="005B3E50" w:rsidRDefault="005B3E50" w:rsidP="005B3E50">
      <w:pPr>
        <w:tabs>
          <w:tab w:val="left" w:pos="709"/>
        </w:tabs>
        <w:spacing w:after="0" w:line="240" w:lineRule="auto"/>
        <w:jc w:val="right"/>
        <w:rPr>
          <w:rFonts w:ascii="Times New Roman" w:hAnsi="Times New Roman" w:cs="Times New Roman"/>
          <w:sz w:val="18"/>
          <w:szCs w:val="18"/>
        </w:rPr>
      </w:pPr>
      <w:r w:rsidRPr="005B3E50">
        <w:rPr>
          <w:rFonts w:ascii="Times New Roman" w:hAnsi="Times New Roman" w:cs="Times New Roman"/>
          <w:sz w:val="18"/>
          <w:szCs w:val="18"/>
        </w:rPr>
        <w:t xml:space="preserve">муниципального образования </w:t>
      </w:r>
    </w:p>
    <w:p w:rsidR="005B3E50" w:rsidRPr="005B3E50" w:rsidRDefault="005B3E50" w:rsidP="005B3E50">
      <w:pPr>
        <w:spacing w:after="0" w:line="240" w:lineRule="auto"/>
        <w:jc w:val="right"/>
        <w:rPr>
          <w:rFonts w:ascii="Times New Roman" w:hAnsi="Times New Roman" w:cs="Times New Roman"/>
          <w:sz w:val="18"/>
          <w:szCs w:val="18"/>
        </w:rPr>
      </w:pPr>
      <w:r w:rsidRPr="005B3E50">
        <w:rPr>
          <w:rFonts w:ascii="Times New Roman" w:hAnsi="Times New Roman" w:cs="Times New Roman"/>
          <w:sz w:val="18"/>
          <w:szCs w:val="18"/>
        </w:rPr>
        <w:t>Новоюласенский сельсовет</w:t>
      </w:r>
    </w:p>
    <w:p w:rsidR="005B3E50" w:rsidRPr="005B3E50" w:rsidRDefault="005B3E50" w:rsidP="005B3E50">
      <w:pPr>
        <w:spacing w:after="0" w:line="240" w:lineRule="auto"/>
        <w:jc w:val="right"/>
        <w:rPr>
          <w:rFonts w:ascii="Times New Roman" w:hAnsi="Times New Roman" w:cs="Times New Roman"/>
          <w:sz w:val="18"/>
          <w:szCs w:val="18"/>
        </w:rPr>
      </w:pPr>
      <w:r w:rsidRPr="005B3E50">
        <w:rPr>
          <w:rFonts w:ascii="Times New Roman" w:hAnsi="Times New Roman" w:cs="Times New Roman"/>
          <w:sz w:val="18"/>
          <w:szCs w:val="18"/>
        </w:rPr>
        <w:t>Красногвардейского района</w:t>
      </w:r>
    </w:p>
    <w:p w:rsidR="005B3E50" w:rsidRPr="005B3E50" w:rsidRDefault="005B3E50" w:rsidP="005B3E50">
      <w:pPr>
        <w:spacing w:after="0" w:line="240" w:lineRule="auto"/>
        <w:jc w:val="right"/>
        <w:rPr>
          <w:rFonts w:ascii="Times New Roman" w:hAnsi="Times New Roman" w:cs="Times New Roman"/>
          <w:sz w:val="18"/>
          <w:szCs w:val="18"/>
        </w:rPr>
      </w:pPr>
      <w:r w:rsidRPr="005B3E50">
        <w:rPr>
          <w:rFonts w:ascii="Times New Roman" w:hAnsi="Times New Roman" w:cs="Times New Roman"/>
          <w:sz w:val="18"/>
          <w:szCs w:val="18"/>
        </w:rPr>
        <w:t xml:space="preserve">Оренбургской области </w:t>
      </w:r>
    </w:p>
    <w:p w:rsidR="005B3E50" w:rsidRPr="005B3E50" w:rsidRDefault="005B3E50" w:rsidP="005B3E50">
      <w:pPr>
        <w:spacing w:after="0" w:line="240" w:lineRule="auto"/>
        <w:jc w:val="right"/>
        <w:rPr>
          <w:rFonts w:ascii="Times New Roman" w:hAnsi="Times New Roman" w:cs="Times New Roman"/>
          <w:sz w:val="18"/>
          <w:szCs w:val="18"/>
        </w:rPr>
      </w:pPr>
      <w:r w:rsidRPr="005B3E50">
        <w:rPr>
          <w:rFonts w:ascii="Times New Roman" w:hAnsi="Times New Roman" w:cs="Times New Roman"/>
          <w:sz w:val="18"/>
          <w:szCs w:val="18"/>
        </w:rPr>
        <w:tab/>
      </w:r>
      <w:r w:rsidRPr="005B3E50">
        <w:rPr>
          <w:rFonts w:ascii="Times New Roman" w:hAnsi="Times New Roman" w:cs="Times New Roman"/>
          <w:sz w:val="18"/>
          <w:szCs w:val="18"/>
        </w:rPr>
        <w:tab/>
      </w:r>
      <w:r w:rsidRPr="005B3E50">
        <w:rPr>
          <w:rFonts w:ascii="Times New Roman" w:hAnsi="Times New Roman" w:cs="Times New Roman"/>
          <w:sz w:val="18"/>
          <w:szCs w:val="18"/>
        </w:rPr>
        <w:tab/>
      </w:r>
      <w:r w:rsidRPr="005B3E50">
        <w:rPr>
          <w:rFonts w:ascii="Times New Roman" w:hAnsi="Times New Roman" w:cs="Times New Roman"/>
          <w:sz w:val="18"/>
          <w:szCs w:val="18"/>
        </w:rPr>
        <w:tab/>
      </w:r>
      <w:r w:rsidRPr="005B3E50">
        <w:rPr>
          <w:rFonts w:ascii="Times New Roman" w:hAnsi="Times New Roman" w:cs="Times New Roman"/>
          <w:sz w:val="18"/>
          <w:szCs w:val="18"/>
        </w:rPr>
        <w:tab/>
      </w:r>
      <w:r w:rsidRPr="005B3E50">
        <w:rPr>
          <w:rFonts w:ascii="Times New Roman" w:hAnsi="Times New Roman" w:cs="Times New Roman"/>
          <w:sz w:val="18"/>
          <w:szCs w:val="18"/>
        </w:rPr>
        <w:tab/>
      </w:r>
      <w:r w:rsidRPr="005B3E50">
        <w:rPr>
          <w:rFonts w:ascii="Times New Roman" w:hAnsi="Times New Roman" w:cs="Times New Roman"/>
          <w:sz w:val="18"/>
          <w:szCs w:val="18"/>
        </w:rPr>
        <w:tab/>
      </w:r>
      <w:r w:rsidRPr="005B3E50">
        <w:rPr>
          <w:rFonts w:ascii="Times New Roman" w:hAnsi="Times New Roman" w:cs="Times New Roman"/>
          <w:sz w:val="18"/>
          <w:szCs w:val="18"/>
        </w:rPr>
        <w:tab/>
        <w:t>от 04.03.2025 № 16-п</w:t>
      </w:r>
    </w:p>
    <w:p w:rsidR="005B3E50" w:rsidRPr="005B3E50" w:rsidRDefault="005B3E50" w:rsidP="005B3E50">
      <w:pPr>
        <w:spacing w:after="0" w:line="240" w:lineRule="auto"/>
        <w:rPr>
          <w:rFonts w:ascii="Times New Roman" w:hAnsi="Times New Roman" w:cs="Times New Roman"/>
          <w:sz w:val="18"/>
          <w:szCs w:val="18"/>
        </w:rPr>
      </w:pPr>
    </w:p>
    <w:p w:rsidR="005B3E50" w:rsidRPr="005B3E50" w:rsidRDefault="005B3E50" w:rsidP="005B3E50">
      <w:pPr>
        <w:spacing w:after="0" w:line="240" w:lineRule="auto"/>
        <w:jc w:val="center"/>
        <w:rPr>
          <w:rFonts w:ascii="Times New Roman" w:hAnsi="Times New Roman" w:cs="Times New Roman"/>
          <w:sz w:val="18"/>
          <w:szCs w:val="18"/>
        </w:rPr>
      </w:pPr>
      <w:r w:rsidRPr="005B3E50">
        <w:rPr>
          <w:rFonts w:ascii="Times New Roman" w:hAnsi="Times New Roman" w:cs="Times New Roman"/>
          <w:sz w:val="18"/>
          <w:szCs w:val="18"/>
        </w:rPr>
        <w:t xml:space="preserve">Положение </w:t>
      </w:r>
    </w:p>
    <w:p w:rsidR="005B3E50" w:rsidRPr="005B3E50" w:rsidRDefault="005B3E50" w:rsidP="005B3E50">
      <w:pPr>
        <w:spacing w:after="0" w:line="240" w:lineRule="auto"/>
        <w:jc w:val="center"/>
        <w:rPr>
          <w:rFonts w:ascii="Times New Roman" w:hAnsi="Times New Roman" w:cs="Times New Roman"/>
          <w:sz w:val="18"/>
          <w:szCs w:val="18"/>
        </w:rPr>
      </w:pPr>
      <w:r w:rsidRPr="005B3E50">
        <w:rPr>
          <w:rFonts w:ascii="Times New Roman" w:hAnsi="Times New Roman" w:cs="Times New Roman"/>
          <w:sz w:val="18"/>
          <w:szCs w:val="18"/>
        </w:rPr>
        <w:t>о порядке применения взысканий, предусмотренных статьями 14.1., 15 и 27 Федерального закона от 02 марта 2007 года  № 25-ФЗ «О муниципальной службе в Российской Федерации»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5B3E50" w:rsidRPr="005B3E50" w:rsidRDefault="005B3E50" w:rsidP="005B3E50">
      <w:pPr>
        <w:spacing w:after="0" w:line="240" w:lineRule="auto"/>
        <w:jc w:val="center"/>
        <w:rPr>
          <w:rFonts w:ascii="Times New Roman" w:hAnsi="Times New Roman" w:cs="Times New Roman"/>
          <w:sz w:val="18"/>
          <w:szCs w:val="18"/>
        </w:rPr>
      </w:pPr>
    </w:p>
    <w:p w:rsidR="005B3E50" w:rsidRPr="005B3E50" w:rsidRDefault="005B3E50" w:rsidP="005B3E50">
      <w:pPr>
        <w:tabs>
          <w:tab w:val="left" w:pos="709"/>
        </w:tabs>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1. Настоящим положением устанавливается порядок применения взысканий, предусмотренных статьями 14.1., 15 и 27 Федерального закона от 02 марта 2007 года № 25-ФЗ «О муниципальной службе в Российской Федерации»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(далее - взысканий, установленных в целях противодействия коррупции) в отношении муниципальных служащих администрации муниципального образования Новоюласенский сельсовет Красногвардейского района Оренбургской области (далее - муниципальный служащий).</w:t>
      </w:r>
    </w:p>
    <w:p w:rsidR="005B3E50" w:rsidRPr="005B3E50" w:rsidRDefault="005B3E50" w:rsidP="005B3E50">
      <w:pPr>
        <w:tabs>
          <w:tab w:val="left" w:pos="709"/>
        </w:tabs>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lastRenderedPageBreak/>
        <w:t>2.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Федеральными законами от 02 марта 2007 года № 25-ФЗ «О муниципальной службе в Российской Федерации», от 25 декабря 2008 года  № 273-ФЗ «О противодействии коррупции», статьями 12, 12.1. Закона Оренбургской области  от 10 октября 2007 года  № 1611/339-1У-ОЗ «О муниципальной службе в Оренбургской области» налагаются следующие дисциплинарные взыскания (далее – взыскания):</w:t>
      </w:r>
    </w:p>
    <w:p w:rsidR="005B3E50" w:rsidRPr="005B3E50" w:rsidRDefault="005B3E50" w:rsidP="005B3E50">
      <w:pPr>
        <w:tabs>
          <w:tab w:val="left" w:pos="709"/>
        </w:tabs>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1) замечание;</w:t>
      </w:r>
    </w:p>
    <w:p w:rsidR="005B3E50" w:rsidRPr="005B3E50" w:rsidRDefault="005B3E50" w:rsidP="005B3E50">
      <w:pPr>
        <w:tabs>
          <w:tab w:val="left" w:pos="709"/>
        </w:tabs>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2) выговор;</w:t>
      </w:r>
    </w:p>
    <w:p w:rsidR="005B3E50" w:rsidRPr="005B3E50" w:rsidRDefault="005B3E50" w:rsidP="005B3E50">
      <w:pPr>
        <w:tabs>
          <w:tab w:val="left" w:pos="709"/>
        </w:tabs>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3) увольнение с муниципальной службы по соответствующим основаниям.</w:t>
      </w:r>
    </w:p>
    <w:p w:rsidR="005B3E50" w:rsidRPr="005B3E50" w:rsidRDefault="005B3E50" w:rsidP="005B3E50">
      <w:pPr>
        <w:tabs>
          <w:tab w:val="left" w:pos="709"/>
        </w:tabs>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3. Взыскания на муниципального служащего налагаются решением представителя нанимателя на основании документов, указанных в пункте 6 настоящего Положения.</w:t>
      </w:r>
    </w:p>
    <w:p w:rsidR="005B3E50" w:rsidRPr="005B3E50" w:rsidRDefault="005B3E50" w:rsidP="005B3E50">
      <w:pPr>
        <w:tabs>
          <w:tab w:val="left" w:pos="709"/>
        </w:tabs>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4. Муниципальный служащий подлежит увольнению с муниципальной службы в связи с утратой доверия в случаях совершения правонарушений, установленных статьями 14.1. и 15 Федерального закона от 02 марта 2007 года № 25-ФЗ «О муниципальной службе в Российской Федерации» решением представителя нанимателя.</w:t>
      </w:r>
    </w:p>
    <w:p w:rsidR="005B3E50" w:rsidRPr="005B3E50" w:rsidRDefault="005B3E50" w:rsidP="005B3E50">
      <w:pPr>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5. При применении взысканий учитываются:</w:t>
      </w:r>
    </w:p>
    <w:p w:rsidR="005B3E50" w:rsidRPr="005B3E50" w:rsidRDefault="005B3E50" w:rsidP="005B3E50">
      <w:pPr>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1) характер совершенного муниципальным служащим коррупционного правонарушения, его тяжесть, обстоятельства, при которых оно совершено;</w:t>
      </w:r>
    </w:p>
    <w:p w:rsidR="005B3E50" w:rsidRPr="005B3E50" w:rsidRDefault="005B3E50" w:rsidP="005B3E50">
      <w:pPr>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2)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w:t>
      </w:r>
    </w:p>
    <w:p w:rsidR="005B3E50" w:rsidRPr="005B3E50" w:rsidRDefault="005B3E50" w:rsidP="005B3E50">
      <w:pPr>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3) предшествующие результаты исполнения муниципальным служащим своих должностных обязанностей.</w:t>
      </w:r>
    </w:p>
    <w:p w:rsidR="005B3E50" w:rsidRPr="005B3E50" w:rsidRDefault="005B3E50" w:rsidP="005B3E50">
      <w:pPr>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6. Взыскания, предусмотренные статьями 14.1., 15 и 27 Федерального закона от 02   марта 2007 года № 25-ФЗ «О муниципальной службе в Российской Федерации», применяются представителем нанимателя (работодателем) в порядке, установленном трудовым законодательством, нормативными правовыми актами Оренбургской области и (или) муниципальными нормативными правовыми актами муниципального образования Новоюласенский сельсовет Красногвардейского района Оренбургской области на основании:</w:t>
      </w:r>
    </w:p>
    <w:p w:rsidR="005B3E50" w:rsidRPr="005B3E50" w:rsidRDefault="005B3E50" w:rsidP="005B3E50">
      <w:pPr>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1) доклада о результатах проверки, проведенной специалистом по профилактике коррупционных правонарушений администрации района;</w:t>
      </w:r>
    </w:p>
    <w:p w:rsidR="005B3E50" w:rsidRPr="005B3E50" w:rsidRDefault="005B3E50" w:rsidP="005B3E50">
      <w:pPr>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5B3E50" w:rsidRPr="005B3E50" w:rsidRDefault="005B3E50" w:rsidP="005B3E50">
      <w:pPr>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2.1.) доклада специалиста по профилактике коррупционных правонарушений администрации района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5B3E50" w:rsidRPr="005B3E50" w:rsidRDefault="005B3E50" w:rsidP="005B3E50">
      <w:pPr>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3) объяснений муниципального служащего;</w:t>
      </w:r>
    </w:p>
    <w:p w:rsidR="005B3E50" w:rsidRPr="005B3E50" w:rsidRDefault="005B3E50" w:rsidP="005B3E50">
      <w:pPr>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4) иных материалов.</w:t>
      </w:r>
    </w:p>
    <w:p w:rsidR="005B3E50" w:rsidRPr="005B3E50" w:rsidRDefault="005B3E50" w:rsidP="005B3E50">
      <w:pPr>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7. Основаниями для применения взысканий являются:</w:t>
      </w:r>
    </w:p>
    <w:p w:rsidR="005B3E50" w:rsidRPr="005B3E50" w:rsidRDefault="005B3E50" w:rsidP="005B3E50">
      <w:pPr>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1)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 от 02 марта 2007 года № 25-ФЗ «О муниципальной службе в Российской Федерации», Федеральным законом от 25 декабря 2008 года  № 273-ФЗ «О противодействии коррупции» и другими федеральными законами;</w:t>
      </w:r>
    </w:p>
    <w:p w:rsidR="005B3E50" w:rsidRPr="005B3E50" w:rsidRDefault="005B3E50" w:rsidP="005B3E50">
      <w:pPr>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2) утрата доверия в случаях совершения правонарушений, установленных статьями 14.1. и 15 Федерального закона от 02 марта 2007 года № 25-ФЗ «О муниципальной службе в Российской Федерации».</w:t>
      </w:r>
    </w:p>
    <w:p w:rsidR="005B3E50" w:rsidRPr="005B3E50" w:rsidRDefault="005B3E50" w:rsidP="005B3E50">
      <w:pPr>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8.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указываются часть 1 или часть 2 статьи 27.1. Федерального закона от 02 марта 2007 года № 25-ФЗ  «О муниципальной службе в Российской Федерации».</w:t>
      </w:r>
    </w:p>
    <w:p w:rsidR="005B3E50" w:rsidRPr="005B3E50" w:rsidRDefault="005B3E50" w:rsidP="005B3E50">
      <w:pPr>
        <w:spacing w:after="0" w:line="240" w:lineRule="auto"/>
        <w:ind w:firstLine="709"/>
        <w:jc w:val="both"/>
        <w:rPr>
          <w:rFonts w:ascii="Times New Roman" w:hAnsi="Times New Roman" w:cs="Times New Roman"/>
          <w:sz w:val="18"/>
          <w:szCs w:val="18"/>
        </w:rPr>
      </w:pPr>
      <w:r w:rsidRPr="005B3E50">
        <w:rPr>
          <w:rFonts w:ascii="Times New Roman" w:hAnsi="Times New Roman" w:cs="Times New Roman"/>
          <w:sz w:val="18"/>
          <w:szCs w:val="18"/>
        </w:rPr>
        <w:t xml:space="preserve">9. Взыскания, предусмотренные статьями 14.1., 15 и 27 Федерального закона от 02 марта 2007 года № 25-ФЗ «О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 </w:t>
      </w:r>
    </w:p>
    <w:p w:rsidR="005B3E50" w:rsidRPr="005B3E50" w:rsidRDefault="005B3E50" w:rsidP="005B3E50">
      <w:pPr>
        <w:pStyle w:val="33"/>
        <w:keepNext/>
        <w:keepLines/>
        <w:shd w:val="clear" w:color="auto" w:fill="auto"/>
        <w:tabs>
          <w:tab w:val="left" w:leader="underscore" w:pos="9219"/>
        </w:tabs>
        <w:spacing w:before="0" w:after="0" w:line="240" w:lineRule="auto"/>
        <w:ind w:firstLine="709"/>
        <w:rPr>
          <w:rStyle w:val="32"/>
          <w:rFonts w:ascii="Times New Roman" w:hAnsi="Times New Roman" w:cs="Times New Roman"/>
          <w:b w:val="0"/>
          <w:color w:val="000000"/>
          <w:sz w:val="18"/>
          <w:szCs w:val="18"/>
        </w:rPr>
      </w:pPr>
      <w:r w:rsidRPr="005B3E50">
        <w:rPr>
          <w:rStyle w:val="32"/>
          <w:rFonts w:ascii="Times New Roman" w:hAnsi="Times New Roman" w:cs="Times New Roman"/>
          <w:b w:val="0"/>
          <w:color w:val="000000"/>
          <w:sz w:val="18"/>
          <w:szCs w:val="18"/>
        </w:rPr>
        <w:t>10. Если в течение одного года со дня применения дисциплинарного взыскания за коррупционное правонарушение муниципальный служащий не был подвергнут дисциплинарному взысканию, он считается не имеющим взыскания. Досрочное снятие дисциплинарного взыскания (до истечения года со дня его применения) с муниципального служащего, допустившего коррупционное правонарушение, по инициативе представителя нанимателя или по инициативе самого муниципального служащего не допускается.</w:t>
      </w:r>
    </w:p>
    <w:p w:rsidR="005B3E50" w:rsidRPr="005B3E50" w:rsidRDefault="005B3E50" w:rsidP="005B3E50">
      <w:pPr>
        <w:pStyle w:val="33"/>
        <w:keepNext/>
        <w:keepLines/>
        <w:shd w:val="clear" w:color="auto" w:fill="auto"/>
        <w:tabs>
          <w:tab w:val="left" w:leader="underscore" w:pos="9219"/>
        </w:tabs>
        <w:spacing w:before="0" w:after="0" w:line="240" w:lineRule="auto"/>
        <w:ind w:firstLine="709"/>
        <w:rPr>
          <w:rStyle w:val="32"/>
          <w:rFonts w:ascii="Times New Roman" w:hAnsi="Times New Roman" w:cs="Times New Roman"/>
          <w:b w:val="0"/>
          <w:color w:val="000000"/>
          <w:sz w:val="18"/>
          <w:szCs w:val="18"/>
        </w:rPr>
      </w:pPr>
      <w:r w:rsidRPr="005B3E50">
        <w:rPr>
          <w:rFonts w:ascii="Times New Roman" w:eastAsia="Times New Roman" w:hAnsi="Times New Roman" w:cs="Times New Roman"/>
          <w:b w:val="0"/>
          <w:sz w:val="18"/>
          <w:szCs w:val="18"/>
        </w:rPr>
        <w:t>11.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02 марта 2007 года № 25-ФЗ «О муниципальной службе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54544E" w:rsidRDefault="0054544E" w:rsidP="0054544E">
      <w:pPr>
        <w:tabs>
          <w:tab w:val="right" w:pos="900"/>
        </w:tabs>
        <w:spacing w:after="0" w:line="240" w:lineRule="auto"/>
        <w:jc w:val="center"/>
        <w:rPr>
          <w:rFonts w:ascii="Times New Roman" w:hAnsi="Times New Roman" w:cs="Times New Roman"/>
          <w:b/>
          <w:sz w:val="18"/>
          <w:szCs w:val="18"/>
        </w:rPr>
      </w:pPr>
    </w:p>
    <w:p w:rsidR="0054544E" w:rsidRPr="0054544E" w:rsidRDefault="0054544E" w:rsidP="0054544E">
      <w:pPr>
        <w:tabs>
          <w:tab w:val="right" w:pos="900"/>
        </w:tabs>
        <w:spacing w:after="0" w:line="240" w:lineRule="auto"/>
        <w:jc w:val="center"/>
        <w:rPr>
          <w:rFonts w:ascii="Times New Roman" w:eastAsia="Times New Roman" w:hAnsi="Times New Roman" w:cs="Times New Roman"/>
          <w:b/>
          <w:sz w:val="18"/>
          <w:szCs w:val="18"/>
        </w:rPr>
      </w:pPr>
      <w:r w:rsidRPr="0054544E">
        <w:rPr>
          <w:rFonts w:ascii="Times New Roman" w:eastAsia="Times New Roman" w:hAnsi="Times New Roman" w:cs="Times New Roman"/>
          <w:b/>
          <w:sz w:val="18"/>
          <w:szCs w:val="18"/>
        </w:rPr>
        <w:t>АДМИНИСТРАЦИЯ МУНИЦИПАЛЬНОГО ОБРАЗОВАНИЯ НОВОЮЛАСЕНСКИЙ СЕЛЬСОВЕТ</w:t>
      </w:r>
    </w:p>
    <w:p w:rsidR="0054544E" w:rsidRPr="0054544E" w:rsidRDefault="0054544E" w:rsidP="0054544E">
      <w:pPr>
        <w:tabs>
          <w:tab w:val="right" w:pos="900"/>
        </w:tabs>
        <w:spacing w:after="0" w:line="240" w:lineRule="auto"/>
        <w:jc w:val="center"/>
        <w:rPr>
          <w:rFonts w:ascii="Times New Roman" w:eastAsia="Times New Roman" w:hAnsi="Times New Roman" w:cs="Times New Roman"/>
          <w:b/>
          <w:sz w:val="18"/>
          <w:szCs w:val="18"/>
        </w:rPr>
      </w:pPr>
      <w:r w:rsidRPr="0054544E">
        <w:rPr>
          <w:rFonts w:ascii="Times New Roman" w:eastAsia="Times New Roman" w:hAnsi="Times New Roman" w:cs="Times New Roman"/>
          <w:b/>
          <w:caps/>
          <w:sz w:val="18"/>
          <w:szCs w:val="18"/>
        </w:rPr>
        <w:t>КрасногвардейскОГО районА оренбургской</w:t>
      </w:r>
      <w:r w:rsidRPr="0054544E">
        <w:rPr>
          <w:rFonts w:ascii="Times New Roman" w:eastAsia="Times New Roman" w:hAnsi="Times New Roman" w:cs="Times New Roman"/>
          <w:b/>
          <w:sz w:val="18"/>
          <w:szCs w:val="18"/>
        </w:rPr>
        <w:t xml:space="preserve"> ОБЛАСТИ</w:t>
      </w:r>
    </w:p>
    <w:p w:rsidR="0054544E" w:rsidRPr="0054544E" w:rsidRDefault="0054544E" w:rsidP="0054544E">
      <w:pPr>
        <w:tabs>
          <w:tab w:val="right" w:pos="900"/>
        </w:tabs>
        <w:spacing w:after="0" w:line="240" w:lineRule="auto"/>
        <w:rPr>
          <w:rFonts w:ascii="Times New Roman" w:eastAsia="Times New Roman" w:hAnsi="Times New Roman" w:cs="Times New Roman"/>
          <w:b/>
          <w:sz w:val="18"/>
          <w:szCs w:val="18"/>
        </w:rPr>
      </w:pPr>
    </w:p>
    <w:p w:rsidR="0054544E" w:rsidRPr="0054544E" w:rsidRDefault="0054544E" w:rsidP="0054544E">
      <w:pPr>
        <w:pStyle w:val="1"/>
        <w:tabs>
          <w:tab w:val="right" w:pos="0"/>
        </w:tabs>
        <w:spacing w:before="0" w:after="0"/>
        <w:jc w:val="center"/>
        <w:rPr>
          <w:rFonts w:ascii="Times New Roman" w:hAnsi="Times New Roman"/>
          <w:b w:val="0"/>
          <w:sz w:val="18"/>
          <w:szCs w:val="18"/>
        </w:rPr>
      </w:pPr>
      <w:r w:rsidRPr="0054544E">
        <w:rPr>
          <w:rFonts w:ascii="Times New Roman" w:hAnsi="Times New Roman"/>
          <w:b w:val="0"/>
          <w:sz w:val="18"/>
          <w:szCs w:val="18"/>
        </w:rPr>
        <w:t>П О С Т А Н О В Л Е Н И Е</w:t>
      </w:r>
    </w:p>
    <w:p w:rsidR="0054544E" w:rsidRPr="0054544E" w:rsidRDefault="0054544E" w:rsidP="0054544E">
      <w:pPr>
        <w:spacing w:after="0" w:line="240" w:lineRule="auto"/>
        <w:rPr>
          <w:rFonts w:ascii="Times New Roman" w:eastAsia="Times New Roman" w:hAnsi="Times New Roman" w:cs="Times New Roman"/>
          <w:sz w:val="18"/>
          <w:szCs w:val="18"/>
        </w:rPr>
      </w:pPr>
    </w:p>
    <w:p w:rsidR="0054544E" w:rsidRPr="0054544E" w:rsidRDefault="0054544E" w:rsidP="0054544E">
      <w:pPr>
        <w:tabs>
          <w:tab w:val="left" w:pos="709"/>
        </w:tabs>
        <w:spacing w:after="0" w:line="240" w:lineRule="auto"/>
        <w:jc w:val="both"/>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 xml:space="preserve">04.03.2025                                                                                                     </w:t>
      </w:r>
      <w:r>
        <w:rPr>
          <w:rFonts w:ascii="Times New Roman" w:hAnsi="Times New Roman" w:cs="Times New Roman"/>
          <w:sz w:val="18"/>
          <w:szCs w:val="18"/>
        </w:rPr>
        <w:t xml:space="preserve">                                                                      </w:t>
      </w:r>
      <w:r w:rsidRPr="0054544E">
        <w:rPr>
          <w:rFonts w:ascii="Times New Roman" w:eastAsia="Times New Roman" w:hAnsi="Times New Roman" w:cs="Times New Roman"/>
          <w:sz w:val="18"/>
          <w:szCs w:val="18"/>
        </w:rPr>
        <w:t xml:space="preserve"> № 17-п</w:t>
      </w:r>
    </w:p>
    <w:p w:rsidR="0054544E" w:rsidRPr="0054544E" w:rsidRDefault="0054544E" w:rsidP="0054544E">
      <w:pPr>
        <w:spacing w:after="0" w:line="240" w:lineRule="auto"/>
        <w:jc w:val="center"/>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с.Новоюласка</w:t>
      </w:r>
    </w:p>
    <w:p w:rsidR="0054544E" w:rsidRPr="0054544E" w:rsidRDefault="0054544E" w:rsidP="0054544E">
      <w:pPr>
        <w:spacing w:after="0" w:line="240" w:lineRule="auto"/>
        <w:jc w:val="center"/>
        <w:rPr>
          <w:rFonts w:ascii="Times New Roman" w:eastAsia="Times New Roman" w:hAnsi="Times New Roman" w:cs="Times New Roman"/>
          <w:sz w:val="18"/>
          <w:szCs w:val="18"/>
        </w:rPr>
      </w:pPr>
    </w:p>
    <w:p w:rsidR="0054544E" w:rsidRPr="0054544E" w:rsidRDefault="0054544E" w:rsidP="0054544E">
      <w:pPr>
        <w:spacing w:after="0" w:line="240" w:lineRule="auto"/>
        <w:jc w:val="center"/>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Об утверждении Положения о порядке сообщения лицами, замещающими</w:t>
      </w:r>
    </w:p>
    <w:p w:rsidR="0054544E" w:rsidRPr="0054544E" w:rsidRDefault="0054544E" w:rsidP="0054544E">
      <w:pPr>
        <w:spacing w:after="0" w:line="240" w:lineRule="auto"/>
        <w:jc w:val="center"/>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должности муниципальной  службы о возникновении личной заинтересованности</w:t>
      </w:r>
    </w:p>
    <w:p w:rsidR="0054544E" w:rsidRPr="0054544E" w:rsidRDefault="0054544E" w:rsidP="0054544E">
      <w:pPr>
        <w:spacing w:after="0" w:line="240" w:lineRule="auto"/>
        <w:jc w:val="center"/>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lastRenderedPageBreak/>
        <w:t>при  исполнении  должностных обязанностей, которая приводит или может</w:t>
      </w:r>
    </w:p>
    <w:p w:rsidR="0054544E" w:rsidRPr="0054544E" w:rsidRDefault="0054544E" w:rsidP="0054544E">
      <w:pPr>
        <w:spacing w:after="0" w:line="240" w:lineRule="auto"/>
        <w:jc w:val="center"/>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привести к конфликту интересов</w:t>
      </w:r>
    </w:p>
    <w:p w:rsidR="0054544E" w:rsidRPr="0054544E" w:rsidRDefault="0054544E" w:rsidP="0054544E">
      <w:pPr>
        <w:spacing w:after="0" w:line="240" w:lineRule="auto"/>
        <w:ind w:firstLine="709"/>
        <w:jc w:val="center"/>
        <w:rPr>
          <w:rFonts w:ascii="Times New Roman" w:eastAsia="Times New Roman" w:hAnsi="Times New Roman" w:cs="Times New Roman"/>
          <w:sz w:val="18"/>
          <w:szCs w:val="18"/>
        </w:rPr>
      </w:pPr>
    </w:p>
    <w:p w:rsidR="0054544E" w:rsidRPr="0054544E" w:rsidRDefault="0054544E" w:rsidP="0054544E">
      <w:pPr>
        <w:spacing w:after="0" w:line="240" w:lineRule="auto"/>
        <w:jc w:val="both"/>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 xml:space="preserve">          </w:t>
      </w:r>
      <w:r>
        <w:rPr>
          <w:rFonts w:ascii="Times New Roman" w:hAnsi="Times New Roman" w:cs="Times New Roman"/>
          <w:sz w:val="18"/>
          <w:szCs w:val="18"/>
        </w:rPr>
        <w:t xml:space="preserve">   </w:t>
      </w:r>
      <w:r w:rsidRPr="0054544E">
        <w:rPr>
          <w:rFonts w:ascii="Times New Roman" w:eastAsia="Times New Roman" w:hAnsi="Times New Roman" w:cs="Times New Roman"/>
          <w:sz w:val="18"/>
          <w:szCs w:val="18"/>
        </w:rPr>
        <w:t>В соответствии с Федеральным законом от 2 марта 2007 года № 25-ФЗ «О муниципальной службе в Российской Федерации», Федеральным законом от 25 декабря 2008 года № 273-ФЗ «О противодействии коррупции», Указом Президента Российской Федерации от 22 декабря 2015 года № 650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w:t>
      </w:r>
    </w:p>
    <w:p w:rsidR="0054544E" w:rsidRPr="0054544E" w:rsidRDefault="0054544E" w:rsidP="0054544E">
      <w:pPr>
        <w:spacing w:after="0" w:line="240" w:lineRule="auto"/>
        <w:ind w:firstLine="709"/>
        <w:jc w:val="both"/>
        <w:rPr>
          <w:rFonts w:ascii="Times New Roman" w:eastAsia="Times New Roman" w:hAnsi="Times New Roman" w:cs="Times New Roman"/>
          <w:color w:val="000000"/>
          <w:sz w:val="18"/>
          <w:szCs w:val="18"/>
        </w:rPr>
      </w:pPr>
      <w:r w:rsidRPr="0054544E">
        <w:rPr>
          <w:rFonts w:ascii="Times New Roman" w:eastAsia="Times New Roman" w:hAnsi="Times New Roman" w:cs="Times New Roman"/>
          <w:sz w:val="18"/>
          <w:szCs w:val="18"/>
        </w:rPr>
        <w:t>1. Утвердить Положение о порядке сообщения лицами, замещающими должности муниципальной службы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54544E" w:rsidRPr="0054544E" w:rsidRDefault="0054544E" w:rsidP="0054544E">
      <w:pPr>
        <w:spacing w:after="0" w:line="240" w:lineRule="auto"/>
        <w:ind w:firstLine="709"/>
        <w:jc w:val="both"/>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2. Считать утратившим силу постановление администрации сельсовета от 01.06.2016 № 55-п «Об утверждении Положения о порядке сообщения лицами, замещающими должности муниципальной  службы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54544E" w:rsidRPr="0054544E" w:rsidRDefault="0054544E" w:rsidP="0054544E">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3.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54544E" w:rsidRDefault="0054544E" w:rsidP="0054544E">
      <w:pPr>
        <w:widowControl w:val="0"/>
        <w:autoSpaceDE w:val="0"/>
        <w:autoSpaceDN w:val="0"/>
        <w:adjustRightInd w:val="0"/>
        <w:spacing w:after="0" w:line="240" w:lineRule="auto"/>
        <w:ind w:firstLine="709"/>
        <w:contextualSpacing/>
        <w:jc w:val="both"/>
        <w:rPr>
          <w:rFonts w:ascii="Times New Roman" w:hAnsi="Times New Roman" w:cs="Times New Roman"/>
          <w:snapToGrid w:val="0"/>
          <w:sz w:val="18"/>
          <w:szCs w:val="18"/>
        </w:rPr>
      </w:pPr>
      <w:r w:rsidRPr="0054544E">
        <w:rPr>
          <w:rFonts w:ascii="Times New Roman" w:eastAsia="Times New Roman" w:hAnsi="Times New Roman" w:cs="Times New Roman"/>
          <w:snapToGrid w:val="0"/>
          <w:sz w:val="18"/>
          <w:szCs w:val="18"/>
        </w:rPr>
        <w:t>4. Контроль за исполнением настоящего постановления оставляю за собой.</w:t>
      </w:r>
    </w:p>
    <w:p w:rsidR="00F04368" w:rsidRPr="0054544E" w:rsidRDefault="00F04368" w:rsidP="0054544E">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18"/>
          <w:szCs w:val="18"/>
        </w:rPr>
      </w:pPr>
    </w:p>
    <w:p w:rsidR="0054544E" w:rsidRDefault="0054544E" w:rsidP="0054544E">
      <w:pPr>
        <w:widowControl w:val="0"/>
        <w:autoSpaceDE w:val="0"/>
        <w:autoSpaceDN w:val="0"/>
        <w:adjustRightInd w:val="0"/>
        <w:spacing w:after="0" w:line="240" w:lineRule="auto"/>
        <w:contextualSpacing/>
        <w:jc w:val="both"/>
        <w:rPr>
          <w:rFonts w:ascii="Times New Roman" w:hAnsi="Times New Roman" w:cs="Times New Roman"/>
          <w:color w:val="000000"/>
          <w:sz w:val="18"/>
          <w:szCs w:val="18"/>
        </w:rPr>
      </w:pPr>
      <w:r w:rsidRPr="0054544E">
        <w:rPr>
          <w:rFonts w:ascii="Times New Roman" w:eastAsia="Times New Roman" w:hAnsi="Times New Roman" w:cs="Times New Roman"/>
          <w:color w:val="000000"/>
          <w:sz w:val="18"/>
          <w:szCs w:val="18"/>
        </w:rPr>
        <w:t xml:space="preserve">Глава сельсовета                                                                                          </w:t>
      </w:r>
      <w:r w:rsidR="00F04368">
        <w:rPr>
          <w:rFonts w:ascii="Times New Roman" w:hAnsi="Times New Roman" w:cs="Times New Roman"/>
          <w:color w:val="000000"/>
          <w:sz w:val="18"/>
          <w:szCs w:val="18"/>
        </w:rPr>
        <w:t xml:space="preserve">                                                                 </w:t>
      </w:r>
      <w:r w:rsidRPr="0054544E">
        <w:rPr>
          <w:rFonts w:ascii="Times New Roman" w:eastAsia="Times New Roman" w:hAnsi="Times New Roman" w:cs="Times New Roman"/>
          <w:color w:val="000000"/>
          <w:sz w:val="18"/>
          <w:szCs w:val="18"/>
        </w:rPr>
        <w:t xml:space="preserve"> С.Н.Бисяева</w:t>
      </w:r>
    </w:p>
    <w:p w:rsidR="00F04368" w:rsidRPr="0054544E" w:rsidRDefault="00F04368" w:rsidP="0054544E">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18"/>
          <w:szCs w:val="18"/>
        </w:rPr>
      </w:pPr>
    </w:p>
    <w:p w:rsidR="0054544E" w:rsidRPr="0054544E" w:rsidRDefault="0054544E" w:rsidP="0054544E">
      <w:pPr>
        <w:spacing w:after="0" w:line="240" w:lineRule="auto"/>
        <w:ind w:left="5760"/>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Приложение №1</w:t>
      </w:r>
    </w:p>
    <w:p w:rsidR="0054544E" w:rsidRPr="0054544E" w:rsidRDefault="0054544E" w:rsidP="0054544E">
      <w:pPr>
        <w:spacing w:after="0" w:line="240" w:lineRule="auto"/>
        <w:ind w:left="3969"/>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 xml:space="preserve">к постановлению администрации </w:t>
      </w:r>
    </w:p>
    <w:p w:rsidR="0054544E" w:rsidRPr="0054544E" w:rsidRDefault="0054544E" w:rsidP="0054544E">
      <w:pPr>
        <w:spacing w:after="0" w:line="240" w:lineRule="auto"/>
        <w:ind w:left="3969"/>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муниципального образования</w:t>
      </w:r>
    </w:p>
    <w:p w:rsidR="0054544E" w:rsidRPr="0054544E" w:rsidRDefault="0054544E" w:rsidP="0054544E">
      <w:pPr>
        <w:spacing w:after="0" w:line="240" w:lineRule="auto"/>
        <w:ind w:left="3969"/>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Новоюласенский сельсовет</w:t>
      </w:r>
    </w:p>
    <w:p w:rsidR="0054544E" w:rsidRPr="0054544E" w:rsidRDefault="0054544E" w:rsidP="0054544E">
      <w:pPr>
        <w:spacing w:after="0" w:line="240" w:lineRule="auto"/>
        <w:ind w:left="3969"/>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Красногвардейского района</w:t>
      </w:r>
    </w:p>
    <w:p w:rsidR="0054544E" w:rsidRPr="0054544E" w:rsidRDefault="0054544E" w:rsidP="0054544E">
      <w:pPr>
        <w:spacing w:after="0" w:line="240" w:lineRule="auto"/>
        <w:ind w:left="3969"/>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Оренбургской области</w:t>
      </w:r>
    </w:p>
    <w:p w:rsidR="0054544E" w:rsidRPr="0054544E" w:rsidRDefault="0054544E" w:rsidP="0054544E">
      <w:pPr>
        <w:spacing w:after="0" w:line="240" w:lineRule="auto"/>
        <w:ind w:left="5760"/>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от 04.03.2025 № 17-п</w:t>
      </w:r>
    </w:p>
    <w:p w:rsidR="0054544E" w:rsidRPr="0054544E" w:rsidRDefault="0054544E" w:rsidP="0054544E">
      <w:pPr>
        <w:spacing w:after="0" w:line="240" w:lineRule="auto"/>
        <w:jc w:val="both"/>
        <w:rPr>
          <w:rFonts w:ascii="Times New Roman" w:eastAsia="Times New Roman" w:hAnsi="Times New Roman" w:cs="Times New Roman"/>
          <w:color w:val="000000"/>
          <w:sz w:val="18"/>
          <w:szCs w:val="18"/>
        </w:rPr>
      </w:pPr>
    </w:p>
    <w:p w:rsidR="0054544E" w:rsidRPr="0054544E" w:rsidRDefault="0054544E" w:rsidP="0054544E">
      <w:pPr>
        <w:spacing w:after="0" w:line="240" w:lineRule="auto"/>
        <w:jc w:val="center"/>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ПОЛОЖЕНИЕ</w:t>
      </w:r>
    </w:p>
    <w:p w:rsidR="0054544E" w:rsidRPr="0054544E" w:rsidRDefault="0054544E" w:rsidP="0054544E">
      <w:pPr>
        <w:spacing w:after="0" w:line="240" w:lineRule="auto"/>
        <w:jc w:val="center"/>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о порядке сообщения лицами, замещающими должности муниципальной</w:t>
      </w:r>
    </w:p>
    <w:p w:rsidR="0054544E" w:rsidRPr="0054544E" w:rsidRDefault="0054544E" w:rsidP="0054544E">
      <w:pPr>
        <w:spacing w:after="0" w:line="240" w:lineRule="auto"/>
        <w:jc w:val="center"/>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службы о возникновении личной заинтересованности при исполнении</w:t>
      </w:r>
    </w:p>
    <w:p w:rsidR="0054544E" w:rsidRPr="0054544E" w:rsidRDefault="0054544E" w:rsidP="0054544E">
      <w:pPr>
        <w:spacing w:after="0" w:line="240" w:lineRule="auto"/>
        <w:jc w:val="center"/>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должностных обязанностей, которая приводит или может привести</w:t>
      </w:r>
    </w:p>
    <w:p w:rsidR="0054544E" w:rsidRPr="0054544E" w:rsidRDefault="0054544E" w:rsidP="0054544E">
      <w:pPr>
        <w:spacing w:after="0" w:line="240" w:lineRule="auto"/>
        <w:jc w:val="center"/>
        <w:rPr>
          <w:rFonts w:ascii="Times New Roman" w:eastAsia="Times New Roman" w:hAnsi="Times New Roman" w:cs="Times New Roman"/>
          <w:color w:val="000000"/>
          <w:sz w:val="18"/>
          <w:szCs w:val="18"/>
        </w:rPr>
      </w:pPr>
      <w:r w:rsidRPr="0054544E">
        <w:rPr>
          <w:rFonts w:ascii="Times New Roman" w:eastAsia="Times New Roman" w:hAnsi="Times New Roman" w:cs="Times New Roman"/>
          <w:sz w:val="18"/>
          <w:szCs w:val="18"/>
        </w:rPr>
        <w:t>к конфликту интересов</w:t>
      </w:r>
    </w:p>
    <w:p w:rsidR="0054544E" w:rsidRPr="0054544E" w:rsidRDefault="0054544E" w:rsidP="0054544E">
      <w:pPr>
        <w:spacing w:after="0" w:line="240" w:lineRule="auto"/>
        <w:jc w:val="both"/>
        <w:rPr>
          <w:rFonts w:ascii="Times New Roman" w:eastAsia="Times New Roman" w:hAnsi="Times New Roman" w:cs="Times New Roman"/>
          <w:color w:val="000000"/>
          <w:sz w:val="18"/>
          <w:szCs w:val="18"/>
        </w:rPr>
      </w:pPr>
    </w:p>
    <w:p w:rsidR="0054544E" w:rsidRPr="0054544E" w:rsidRDefault="0054544E" w:rsidP="0054544E">
      <w:pPr>
        <w:spacing w:after="0" w:line="240" w:lineRule="auto"/>
        <w:ind w:firstLine="709"/>
        <w:jc w:val="both"/>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1. Настоящим Положением определяется порядок сообщения лицами, замещающими должности муниципальной службы о возникновении личной заинтересованности при исполнении должностных обязанностей, которая приводит или может привести к конфликту интересов (далее – порядок).</w:t>
      </w:r>
    </w:p>
    <w:p w:rsidR="0054544E" w:rsidRPr="0054544E" w:rsidRDefault="0054544E" w:rsidP="0054544E">
      <w:pPr>
        <w:spacing w:after="0" w:line="240" w:lineRule="auto"/>
        <w:ind w:firstLine="709"/>
        <w:jc w:val="both"/>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2. Лица, замещающие должности муниципальной службы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p w:rsidR="0054544E" w:rsidRPr="0054544E" w:rsidRDefault="0054544E" w:rsidP="0054544E">
      <w:pPr>
        <w:spacing w:after="0" w:line="240" w:lineRule="auto"/>
        <w:ind w:firstLine="709"/>
        <w:jc w:val="both"/>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p>
    <w:p w:rsidR="0054544E" w:rsidRPr="0054544E" w:rsidRDefault="0054544E" w:rsidP="0054544E">
      <w:pPr>
        <w:spacing w:after="0" w:line="240" w:lineRule="auto"/>
        <w:ind w:firstLine="709"/>
        <w:jc w:val="both"/>
        <w:rPr>
          <w:rFonts w:ascii="Times New Roman" w:eastAsia="Times New Roman" w:hAnsi="Times New Roman" w:cs="Times New Roman"/>
          <w:color w:val="000000"/>
          <w:sz w:val="18"/>
          <w:szCs w:val="18"/>
        </w:rPr>
      </w:pPr>
      <w:r w:rsidRPr="0054544E">
        <w:rPr>
          <w:rFonts w:ascii="Times New Roman" w:eastAsia="Times New Roman" w:hAnsi="Times New Roman" w:cs="Times New Roman"/>
          <w:sz w:val="18"/>
          <w:szCs w:val="18"/>
        </w:rPr>
        <w:t>Муниципальный служащий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обязан подать в комиссию по соблюдению требований к служебному поведению и урегулированию конфликта интересов муниципальных служащих администрации района (далее – комиссия) уведомление об этом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54544E" w:rsidRPr="0054544E" w:rsidRDefault="0054544E" w:rsidP="0054544E">
      <w:pPr>
        <w:spacing w:after="0" w:line="240" w:lineRule="auto"/>
        <w:ind w:firstLine="709"/>
        <w:jc w:val="both"/>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3. Муниципальные служащие администрации сельсовета, направляют уведомление председателю комиссии по соблюдению требований к служебному поведению и урегулированию конфликта интересов муниципальных служащих администрации сельсовета, составленное по форме согласно приложению № 2.</w:t>
      </w:r>
    </w:p>
    <w:p w:rsidR="0054544E" w:rsidRPr="0054544E" w:rsidRDefault="0054544E" w:rsidP="0054544E">
      <w:pPr>
        <w:spacing w:after="0" w:line="240" w:lineRule="auto"/>
        <w:ind w:firstLine="709"/>
        <w:jc w:val="both"/>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4. Направленные главе сельсовета уведомления по поручению главы сельсовета могут быть рассмотрены председателем комиссии по соблюдению требований к служебному поведению и урегулированию конфликта интересов муниципальных служащих администрации сельсовета.</w:t>
      </w:r>
    </w:p>
    <w:p w:rsidR="0054544E" w:rsidRPr="0054544E" w:rsidRDefault="0054544E" w:rsidP="0054544E">
      <w:pPr>
        <w:spacing w:after="0" w:line="240" w:lineRule="auto"/>
        <w:ind w:firstLine="709"/>
        <w:jc w:val="both"/>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5. Предварительное рассмотрение уведомлений осуществляет комиссия по соблюдению требований к служебному поведению и урегулированию конфликта интересов муниципальных служащих администрации сельсовета (далее – комиссия). В ходе предварительного рассмотрения уведомлений председатель комиссии, заместитель председателя комиссии, члены комиссии имеют право получать в установленном порядке от лиц, направивших уведомления, пояснения по изложенным в них обстоятельствам и направлять в установленном порядке запросы в органы государственной власти, иные государственные органы, органы местного самоуправления и заинтересованные организации.</w:t>
      </w:r>
    </w:p>
    <w:p w:rsidR="0054544E" w:rsidRPr="0054544E" w:rsidRDefault="0054544E" w:rsidP="0054544E">
      <w:pPr>
        <w:tabs>
          <w:tab w:val="left" w:pos="709"/>
        </w:tabs>
        <w:spacing w:after="0" w:line="240" w:lineRule="auto"/>
        <w:ind w:firstLine="709"/>
        <w:jc w:val="both"/>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6. По результатам предварительного рассмотрения уведомлений Комиссия подготавливает мотивированное заключение на каждое из них.</w:t>
      </w:r>
    </w:p>
    <w:p w:rsidR="0054544E" w:rsidRPr="0054544E" w:rsidRDefault="0054544E" w:rsidP="0054544E">
      <w:pPr>
        <w:tabs>
          <w:tab w:val="left" w:pos="709"/>
        </w:tabs>
        <w:spacing w:after="0" w:line="240" w:lineRule="auto"/>
        <w:ind w:firstLine="709"/>
        <w:jc w:val="both"/>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Уведомления, заключения и другие материалы, полученные в ходе предварительного рассмотрения уведомлений, представляются главе сельсовета в течение семи рабочих дней со дня поступления уведомлений в Комиссию.</w:t>
      </w:r>
    </w:p>
    <w:p w:rsidR="0054544E" w:rsidRPr="0054544E" w:rsidRDefault="0054544E" w:rsidP="0054544E">
      <w:pPr>
        <w:tabs>
          <w:tab w:val="left" w:pos="709"/>
        </w:tabs>
        <w:spacing w:after="0" w:line="240" w:lineRule="auto"/>
        <w:ind w:firstLine="709"/>
        <w:jc w:val="both"/>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lastRenderedPageBreak/>
        <w:t>В случае направления запросов, указанных в пункте 6 настоящего Положения, уведомления, заключения и другие материалы представляются главе сельсовета в течение 45 дней со дня поступления уведомлений в Комиссию. Указанный срок может быть продлен, но не более чем на 30 дней.</w:t>
      </w:r>
    </w:p>
    <w:p w:rsidR="0054544E" w:rsidRPr="0054544E" w:rsidRDefault="0054544E" w:rsidP="00F04368">
      <w:pPr>
        <w:tabs>
          <w:tab w:val="left" w:pos="709"/>
        </w:tabs>
        <w:spacing w:after="0" w:line="240" w:lineRule="auto"/>
        <w:ind w:firstLine="709"/>
        <w:jc w:val="both"/>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7. Глава сельсовета по результатам рассмотрения им уведомлений принимает одно из следующих решений:</w:t>
      </w:r>
    </w:p>
    <w:p w:rsidR="0054544E" w:rsidRPr="0054544E" w:rsidRDefault="0054544E" w:rsidP="00F04368">
      <w:pPr>
        <w:tabs>
          <w:tab w:val="left" w:pos="709"/>
        </w:tabs>
        <w:spacing w:after="0" w:line="240" w:lineRule="auto"/>
        <w:ind w:firstLine="709"/>
        <w:jc w:val="both"/>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а) признать, что при исполнении должностных обязанностей лицом, направившим уведомление, конфликт интересов отсутствует;</w:t>
      </w:r>
    </w:p>
    <w:p w:rsidR="0054544E" w:rsidRPr="0054544E" w:rsidRDefault="0054544E" w:rsidP="00F04368">
      <w:pPr>
        <w:tabs>
          <w:tab w:val="left" w:pos="709"/>
        </w:tabs>
        <w:spacing w:after="0" w:line="240" w:lineRule="auto"/>
        <w:ind w:firstLine="709"/>
        <w:jc w:val="both"/>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б) признать, что при исполнении должностных обязанностей лицом, направившим уведомление, личная заинтересованность приводит или может привести к конфликту интересов;</w:t>
      </w:r>
    </w:p>
    <w:p w:rsidR="0054544E" w:rsidRPr="0054544E" w:rsidRDefault="0054544E" w:rsidP="00F04368">
      <w:pPr>
        <w:tabs>
          <w:tab w:val="left" w:pos="709"/>
        </w:tabs>
        <w:spacing w:after="0" w:line="240" w:lineRule="auto"/>
        <w:ind w:firstLine="709"/>
        <w:jc w:val="both"/>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в) признать, что лицом, направившим уведомление, не соблюдались требования об урегулировании конфликта интересов.</w:t>
      </w:r>
    </w:p>
    <w:p w:rsidR="0054544E" w:rsidRPr="0054544E" w:rsidRDefault="0054544E" w:rsidP="00F04368">
      <w:pPr>
        <w:tabs>
          <w:tab w:val="left" w:pos="709"/>
        </w:tabs>
        <w:spacing w:after="0" w:line="240" w:lineRule="auto"/>
        <w:ind w:firstLine="709"/>
        <w:jc w:val="both"/>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8. В случае принятия решения, предусмотренного подпунктом «б» пункта 8 настоящего Положения, в соответствии с законодательством Российской Федерации глава сельсовета принимает меры или обеспечивает принятие мер по предотвращению или урегулированию конфликта интересов либо рекомендует лицу, направившему уведомление, принять такие меры.</w:t>
      </w:r>
    </w:p>
    <w:p w:rsidR="0054544E" w:rsidRPr="0054544E" w:rsidRDefault="0054544E" w:rsidP="00F04368">
      <w:pPr>
        <w:tabs>
          <w:tab w:val="left" w:pos="709"/>
        </w:tabs>
        <w:spacing w:after="0" w:line="240" w:lineRule="auto"/>
        <w:ind w:firstLine="709"/>
        <w:jc w:val="both"/>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9. Комиссия по соблюдению требований к служебному поведению муниципальных служащих и урегулированию конфликта интересов рассматривает уведомления и принимает по ним решения в порядке, установленном Положением о комиссии по соблюдению требований к служебному поведению муниципальных служащих муниципального образования Новоюласенский сельсовет Красногвардейского района и урегулированию конфликта интересов.</w:t>
      </w:r>
    </w:p>
    <w:p w:rsidR="0054544E" w:rsidRPr="0054544E" w:rsidRDefault="0054544E" w:rsidP="00F04368">
      <w:pPr>
        <w:spacing w:after="0" w:line="240" w:lineRule="auto"/>
        <w:ind w:left="5760"/>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Приложение №2</w:t>
      </w:r>
    </w:p>
    <w:p w:rsidR="0054544E" w:rsidRPr="0054544E" w:rsidRDefault="0054544E" w:rsidP="00F04368">
      <w:pPr>
        <w:spacing w:after="0" w:line="240" w:lineRule="auto"/>
        <w:ind w:left="3969"/>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 xml:space="preserve">к постановлению администрации </w:t>
      </w:r>
    </w:p>
    <w:p w:rsidR="0054544E" w:rsidRPr="0054544E" w:rsidRDefault="0054544E" w:rsidP="00F04368">
      <w:pPr>
        <w:spacing w:after="0" w:line="240" w:lineRule="auto"/>
        <w:ind w:left="3969"/>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муниципального образования</w:t>
      </w:r>
    </w:p>
    <w:p w:rsidR="0054544E" w:rsidRPr="0054544E" w:rsidRDefault="0054544E" w:rsidP="00F04368">
      <w:pPr>
        <w:spacing w:after="0" w:line="240" w:lineRule="auto"/>
        <w:ind w:left="3969"/>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Новоюласенский сельсовет</w:t>
      </w:r>
    </w:p>
    <w:p w:rsidR="0054544E" w:rsidRPr="0054544E" w:rsidRDefault="0054544E" w:rsidP="00F04368">
      <w:pPr>
        <w:spacing w:after="0" w:line="240" w:lineRule="auto"/>
        <w:ind w:left="3969"/>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Красногвардейского района</w:t>
      </w:r>
    </w:p>
    <w:p w:rsidR="0054544E" w:rsidRPr="0054544E" w:rsidRDefault="0054544E" w:rsidP="00F04368">
      <w:pPr>
        <w:spacing w:after="0" w:line="240" w:lineRule="auto"/>
        <w:ind w:left="3969"/>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Оренбургской области</w:t>
      </w:r>
    </w:p>
    <w:p w:rsidR="0054544E" w:rsidRPr="0054544E" w:rsidRDefault="0054544E" w:rsidP="00F04368">
      <w:pPr>
        <w:spacing w:after="0" w:line="240" w:lineRule="auto"/>
        <w:ind w:left="5760"/>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от 04.03.2025 № 17-п</w:t>
      </w:r>
    </w:p>
    <w:p w:rsidR="0054544E" w:rsidRPr="0054544E" w:rsidRDefault="0054544E" w:rsidP="00F04368">
      <w:pPr>
        <w:spacing w:after="0" w:line="240" w:lineRule="auto"/>
        <w:jc w:val="center"/>
        <w:rPr>
          <w:rFonts w:ascii="Times New Roman" w:eastAsia="Times New Roman" w:hAnsi="Times New Roman" w:cs="Times New Roman"/>
          <w:color w:val="000000"/>
          <w:sz w:val="18"/>
          <w:szCs w:val="18"/>
        </w:rPr>
      </w:pPr>
    </w:p>
    <w:p w:rsidR="0054544E" w:rsidRPr="0054544E" w:rsidRDefault="0054544E" w:rsidP="00F04368">
      <w:pPr>
        <w:spacing w:after="0" w:line="240" w:lineRule="auto"/>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______________________</w:t>
      </w:r>
    </w:p>
    <w:p w:rsidR="0054544E" w:rsidRPr="0054544E" w:rsidRDefault="0054544E" w:rsidP="00F04368">
      <w:pPr>
        <w:spacing w:after="0" w:line="240" w:lineRule="auto"/>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 xml:space="preserve">  (отметка об ознакомлении)</w:t>
      </w:r>
    </w:p>
    <w:p w:rsidR="0054544E" w:rsidRPr="0054544E" w:rsidRDefault="0054544E" w:rsidP="00F04368">
      <w:pPr>
        <w:spacing w:after="0" w:line="240" w:lineRule="auto"/>
        <w:rPr>
          <w:rFonts w:ascii="Times New Roman" w:eastAsia="Times New Roman" w:hAnsi="Times New Roman" w:cs="Times New Roman"/>
          <w:color w:val="000000"/>
          <w:sz w:val="18"/>
          <w:szCs w:val="18"/>
        </w:rPr>
      </w:pPr>
    </w:p>
    <w:p w:rsidR="0054544E" w:rsidRPr="0054544E" w:rsidRDefault="0054544E" w:rsidP="00F04368">
      <w:pPr>
        <w:spacing w:after="0" w:line="240" w:lineRule="auto"/>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 xml:space="preserve">Председателю комиссии по </w:t>
      </w:r>
    </w:p>
    <w:p w:rsidR="0054544E" w:rsidRPr="0054544E" w:rsidRDefault="0054544E" w:rsidP="00F04368">
      <w:pPr>
        <w:spacing w:after="0" w:line="240" w:lineRule="auto"/>
        <w:jc w:val="right"/>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 xml:space="preserve">соблюдению требований к </w:t>
      </w:r>
    </w:p>
    <w:p w:rsidR="0054544E" w:rsidRPr="0054544E" w:rsidRDefault="0054544E" w:rsidP="00F04368">
      <w:pPr>
        <w:spacing w:after="0" w:line="240" w:lineRule="auto"/>
        <w:jc w:val="right"/>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 xml:space="preserve">служебному поведению и </w:t>
      </w:r>
    </w:p>
    <w:p w:rsidR="0054544E" w:rsidRPr="0054544E" w:rsidRDefault="0054544E" w:rsidP="00F04368">
      <w:pPr>
        <w:spacing w:after="0" w:line="240" w:lineRule="auto"/>
        <w:jc w:val="right"/>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урегулированию конфликта интересов</w:t>
      </w:r>
    </w:p>
    <w:p w:rsidR="0054544E" w:rsidRPr="0054544E" w:rsidRDefault="0054544E" w:rsidP="00F04368">
      <w:pPr>
        <w:spacing w:after="0" w:line="240" w:lineRule="auto"/>
        <w:jc w:val="right"/>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 xml:space="preserve"> муниципальных служащих </w:t>
      </w:r>
    </w:p>
    <w:p w:rsidR="0054544E" w:rsidRPr="0054544E" w:rsidRDefault="0054544E" w:rsidP="00F04368">
      <w:pPr>
        <w:spacing w:after="0" w:line="240" w:lineRule="auto"/>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sz w:val="18"/>
          <w:szCs w:val="18"/>
        </w:rPr>
        <w:t>администрации сельсовета</w:t>
      </w:r>
    </w:p>
    <w:p w:rsidR="0054544E" w:rsidRPr="0054544E" w:rsidRDefault="0054544E" w:rsidP="00F04368">
      <w:pPr>
        <w:spacing w:after="0" w:line="240" w:lineRule="auto"/>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от______________________</w:t>
      </w:r>
    </w:p>
    <w:p w:rsidR="0054544E" w:rsidRPr="0054544E" w:rsidRDefault="0054544E" w:rsidP="00F04368">
      <w:pPr>
        <w:spacing w:after="0" w:line="240" w:lineRule="auto"/>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_______________________</w:t>
      </w:r>
    </w:p>
    <w:p w:rsidR="0054544E" w:rsidRPr="0054544E" w:rsidRDefault="0054544E" w:rsidP="00F04368">
      <w:pPr>
        <w:spacing w:after="0" w:line="240" w:lineRule="auto"/>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_______________________</w:t>
      </w:r>
    </w:p>
    <w:p w:rsidR="0054544E" w:rsidRPr="0054544E" w:rsidRDefault="0054544E" w:rsidP="00F04368">
      <w:pPr>
        <w:spacing w:after="0" w:line="240" w:lineRule="auto"/>
        <w:jc w:val="right"/>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 xml:space="preserve">(Ф.И.О., замещаемая должность) </w:t>
      </w:r>
    </w:p>
    <w:p w:rsidR="0054544E" w:rsidRPr="0054544E" w:rsidRDefault="0054544E" w:rsidP="00F04368">
      <w:pPr>
        <w:spacing w:after="0" w:line="240" w:lineRule="auto"/>
        <w:jc w:val="center"/>
        <w:rPr>
          <w:rFonts w:ascii="Times New Roman" w:eastAsia="Times New Roman" w:hAnsi="Times New Roman" w:cs="Times New Roman"/>
          <w:color w:val="000000"/>
          <w:sz w:val="18"/>
          <w:szCs w:val="18"/>
        </w:rPr>
      </w:pPr>
    </w:p>
    <w:p w:rsidR="0054544E" w:rsidRPr="0054544E" w:rsidRDefault="0054544E" w:rsidP="00F04368">
      <w:pPr>
        <w:spacing w:after="0" w:line="240" w:lineRule="auto"/>
        <w:jc w:val="center"/>
        <w:rPr>
          <w:rFonts w:ascii="Times New Roman" w:eastAsia="Times New Roman" w:hAnsi="Times New Roman" w:cs="Times New Roman"/>
          <w:color w:val="000000"/>
          <w:sz w:val="18"/>
          <w:szCs w:val="18"/>
        </w:rPr>
      </w:pPr>
    </w:p>
    <w:p w:rsidR="0054544E" w:rsidRPr="0054544E" w:rsidRDefault="0054544E" w:rsidP="00F04368">
      <w:pPr>
        <w:spacing w:after="0" w:line="240" w:lineRule="auto"/>
        <w:jc w:val="center"/>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УВЕДОМЛЕНИЕ</w:t>
      </w:r>
    </w:p>
    <w:p w:rsidR="0054544E" w:rsidRPr="0054544E" w:rsidRDefault="0054544E" w:rsidP="00F04368">
      <w:pPr>
        <w:spacing w:after="0" w:line="240" w:lineRule="auto"/>
        <w:jc w:val="center"/>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о возникновении личной заинтересованности при исполнении должностных</w:t>
      </w:r>
    </w:p>
    <w:p w:rsidR="0054544E" w:rsidRPr="0054544E" w:rsidRDefault="0054544E" w:rsidP="00F04368">
      <w:pPr>
        <w:spacing w:after="0" w:line="240" w:lineRule="auto"/>
        <w:jc w:val="center"/>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 xml:space="preserve"> обязанностей, которая приводит или может привести к конфликту интересов</w:t>
      </w:r>
    </w:p>
    <w:p w:rsidR="0054544E" w:rsidRPr="0054544E" w:rsidRDefault="0054544E" w:rsidP="00F04368">
      <w:pPr>
        <w:spacing w:after="0" w:line="240" w:lineRule="auto"/>
        <w:jc w:val="center"/>
        <w:rPr>
          <w:rFonts w:ascii="Times New Roman" w:eastAsia="Times New Roman" w:hAnsi="Times New Roman" w:cs="Times New Roman"/>
          <w:color w:val="000000"/>
          <w:sz w:val="18"/>
          <w:szCs w:val="18"/>
        </w:rPr>
      </w:pPr>
    </w:p>
    <w:p w:rsidR="0054544E" w:rsidRPr="0054544E" w:rsidRDefault="0054544E" w:rsidP="00F04368">
      <w:pPr>
        <w:spacing w:after="0" w:line="240" w:lineRule="auto"/>
        <w:jc w:val="center"/>
        <w:rPr>
          <w:rFonts w:ascii="Times New Roman" w:eastAsia="Times New Roman" w:hAnsi="Times New Roman" w:cs="Times New Roman"/>
          <w:color w:val="000000"/>
          <w:sz w:val="18"/>
          <w:szCs w:val="18"/>
        </w:rPr>
      </w:pPr>
    </w:p>
    <w:p w:rsidR="0054544E" w:rsidRPr="0054544E" w:rsidRDefault="0054544E" w:rsidP="00F04368">
      <w:pPr>
        <w:spacing w:after="0" w:line="240" w:lineRule="auto"/>
        <w:ind w:firstLine="709"/>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Сообщаю о возникновении у меня личной заинтересованности при исполнении должностных обязанностей, которая приводит или может привести к конфликту интересов (нужное подчеркнуть).</w:t>
      </w:r>
    </w:p>
    <w:p w:rsidR="0054544E" w:rsidRPr="0054544E" w:rsidRDefault="0054544E" w:rsidP="00F04368">
      <w:pPr>
        <w:spacing w:after="0" w:line="240" w:lineRule="auto"/>
        <w:ind w:firstLine="709"/>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Обстоятельства, являющиеся основанием возникновения личной заинтересованности:______________________________________________________</w:t>
      </w:r>
    </w:p>
    <w:p w:rsidR="0054544E" w:rsidRPr="0054544E" w:rsidRDefault="0054544E" w:rsidP="00F04368">
      <w:pPr>
        <w:spacing w:after="0" w:line="240" w:lineRule="auto"/>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_____________________________________________________________________</w:t>
      </w:r>
    </w:p>
    <w:p w:rsidR="0054544E" w:rsidRPr="0054544E" w:rsidRDefault="0054544E" w:rsidP="00F04368">
      <w:pPr>
        <w:spacing w:after="0" w:line="240" w:lineRule="auto"/>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_____________________________________________________________________</w:t>
      </w:r>
    </w:p>
    <w:p w:rsidR="0054544E" w:rsidRPr="0054544E" w:rsidRDefault="0054544E" w:rsidP="00F04368">
      <w:pPr>
        <w:spacing w:after="0" w:line="240" w:lineRule="auto"/>
        <w:ind w:firstLine="709"/>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Должностные обязанности, на исполнение которых влияет или может повлиять личная заинтересованность:_______________________________________</w:t>
      </w:r>
    </w:p>
    <w:p w:rsidR="0054544E" w:rsidRPr="0054544E" w:rsidRDefault="0054544E" w:rsidP="00F04368">
      <w:pPr>
        <w:spacing w:after="0" w:line="240" w:lineRule="auto"/>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_____________________________________________________________________________________________________________________________________________</w:t>
      </w:r>
    </w:p>
    <w:p w:rsidR="0054544E" w:rsidRPr="0054544E" w:rsidRDefault="0054544E" w:rsidP="00F04368">
      <w:pPr>
        <w:spacing w:after="0" w:line="240" w:lineRule="auto"/>
        <w:ind w:firstLine="709"/>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Предлагаемые меры по предотвращению или урегулированию конфликта интересов:______________________________________________________________</w:t>
      </w:r>
    </w:p>
    <w:p w:rsidR="0054544E" w:rsidRPr="0054544E" w:rsidRDefault="0054544E" w:rsidP="00F04368">
      <w:pPr>
        <w:spacing w:after="0" w:line="240" w:lineRule="auto"/>
        <w:rPr>
          <w:rFonts w:ascii="Times New Roman" w:eastAsia="Times New Roman" w:hAnsi="Times New Roman" w:cs="Times New Roman"/>
          <w:color w:val="000000"/>
          <w:sz w:val="18"/>
          <w:szCs w:val="18"/>
        </w:rPr>
      </w:pPr>
      <w:r w:rsidRPr="0054544E">
        <w:rPr>
          <w:rFonts w:ascii="Times New Roman" w:eastAsia="Times New Roman" w:hAnsi="Times New Roman" w:cs="Times New Roman"/>
          <w:color w:val="000000"/>
          <w:sz w:val="18"/>
          <w:szCs w:val="18"/>
        </w:rPr>
        <w:t>_______________________________________________________________________</w:t>
      </w:r>
    </w:p>
    <w:p w:rsidR="0054544E" w:rsidRPr="0054544E" w:rsidRDefault="0054544E" w:rsidP="00F04368">
      <w:pPr>
        <w:spacing w:after="0" w:line="240" w:lineRule="auto"/>
        <w:ind w:firstLine="709"/>
        <w:jc w:val="both"/>
        <w:rPr>
          <w:rFonts w:ascii="Times New Roman" w:eastAsia="Times New Roman" w:hAnsi="Times New Roman" w:cs="Times New Roman"/>
          <w:sz w:val="18"/>
          <w:szCs w:val="18"/>
        </w:rPr>
      </w:pPr>
      <w:r w:rsidRPr="0054544E">
        <w:rPr>
          <w:rFonts w:ascii="Times New Roman" w:eastAsia="Times New Roman" w:hAnsi="Times New Roman" w:cs="Times New Roman"/>
          <w:color w:val="000000"/>
          <w:sz w:val="18"/>
          <w:szCs w:val="18"/>
        </w:rPr>
        <w:t xml:space="preserve">Намереваюсь (не намереваюсь) лично присутствовать на заседании комиссии по </w:t>
      </w:r>
      <w:r w:rsidRPr="0054544E">
        <w:rPr>
          <w:rFonts w:ascii="Times New Roman" w:eastAsia="Times New Roman" w:hAnsi="Times New Roman" w:cs="Times New Roman"/>
          <w:sz w:val="18"/>
          <w:szCs w:val="18"/>
        </w:rPr>
        <w:t>соблюдению требований к служебному поведению и урегулированию конфликта интересов муниципальных служащих администрации сельсовета при рассмотрении настоящего уведомления (нужное подчеркнуть).</w:t>
      </w:r>
    </w:p>
    <w:p w:rsidR="0054544E" w:rsidRPr="0054544E" w:rsidRDefault="0054544E" w:rsidP="00F04368">
      <w:pPr>
        <w:spacing w:after="0" w:line="240" w:lineRule="auto"/>
        <w:ind w:firstLine="709"/>
        <w:rPr>
          <w:rFonts w:ascii="Times New Roman" w:eastAsia="Times New Roman" w:hAnsi="Times New Roman" w:cs="Times New Roman"/>
          <w:sz w:val="18"/>
          <w:szCs w:val="18"/>
        </w:rPr>
      </w:pPr>
    </w:p>
    <w:p w:rsidR="0054544E" w:rsidRPr="0054544E" w:rsidRDefault="0054544E" w:rsidP="00F04368">
      <w:pPr>
        <w:spacing w:after="0" w:line="240" w:lineRule="auto"/>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«___» ______________ 20___г.  _______________  __________________________</w:t>
      </w:r>
    </w:p>
    <w:p w:rsidR="0054544E" w:rsidRPr="0054544E" w:rsidRDefault="0054544E" w:rsidP="00F04368">
      <w:pPr>
        <w:spacing w:after="0" w:line="240" w:lineRule="auto"/>
        <w:rPr>
          <w:rFonts w:ascii="Times New Roman" w:eastAsia="Times New Roman" w:hAnsi="Times New Roman" w:cs="Times New Roman"/>
          <w:sz w:val="18"/>
          <w:szCs w:val="18"/>
        </w:rPr>
      </w:pPr>
      <w:r w:rsidRPr="0054544E">
        <w:rPr>
          <w:rFonts w:ascii="Times New Roman" w:eastAsia="Times New Roman" w:hAnsi="Times New Roman" w:cs="Times New Roman"/>
          <w:sz w:val="18"/>
          <w:szCs w:val="18"/>
        </w:rPr>
        <w:t xml:space="preserve">                                                                                (подпись лица,                             (расшифровка подписи)</w:t>
      </w:r>
    </w:p>
    <w:p w:rsidR="005B3E50" w:rsidRDefault="0054544E" w:rsidP="00F04368">
      <w:pPr>
        <w:spacing w:after="0" w:line="240" w:lineRule="auto"/>
        <w:jc w:val="both"/>
        <w:rPr>
          <w:rFonts w:ascii="Times New Roman" w:hAnsi="Times New Roman" w:cs="Times New Roman"/>
          <w:sz w:val="18"/>
          <w:szCs w:val="18"/>
        </w:rPr>
      </w:pPr>
      <w:r w:rsidRPr="0054544E">
        <w:rPr>
          <w:rFonts w:ascii="Times New Roman" w:eastAsia="Times New Roman" w:hAnsi="Times New Roman" w:cs="Times New Roman"/>
          <w:sz w:val="18"/>
          <w:szCs w:val="18"/>
        </w:rPr>
        <w:t xml:space="preserve">                                                                   направляющего уведомление)</w:t>
      </w:r>
    </w:p>
    <w:p w:rsidR="00F04368" w:rsidRDefault="00F04368" w:rsidP="00F04368">
      <w:pPr>
        <w:spacing w:after="0" w:line="240" w:lineRule="auto"/>
        <w:jc w:val="both"/>
        <w:rPr>
          <w:rFonts w:ascii="Times New Roman" w:hAnsi="Times New Roman" w:cs="Times New Roman"/>
          <w:sz w:val="18"/>
          <w:szCs w:val="18"/>
        </w:rPr>
      </w:pPr>
    </w:p>
    <w:p w:rsidR="00F04368" w:rsidRPr="00663009" w:rsidRDefault="00663009" w:rsidP="00F04368">
      <w:pPr>
        <w:spacing w:after="0" w:line="240" w:lineRule="auto"/>
        <w:jc w:val="both"/>
        <w:rPr>
          <w:rFonts w:ascii="Times New Roman" w:hAnsi="Times New Roman" w:cs="Times New Roman"/>
          <w:b/>
          <w:sz w:val="18"/>
          <w:szCs w:val="18"/>
          <w:u w:val="single"/>
        </w:rPr>
      </w:pPr>
      <w:r w:rsidRPr="00663009">
        <w:rPr>
          <w:rFonts w:ascii="Times New Roman" w:hAnsi="Times New Roman" w:cs="Times New Roman"/>
          <w:b/>
          <w:sz w:val="18"/>
          <w:szCs w:val="18"/>
          <w:u w:val="single"/>
        </w:rPr>
        <w:t>ИНФОРМАЦИЯ ДЛЯ НАСЕЛЕНИЯ</w:t>
      </w:r>
    </w:p>
    <w:p w:rsidR="00F04368" w:rsidRDefault="00F04368" w:rsidP="00F04368">
      <w:pPr>
        <w:spacing w:after="0" w:line="240" w:lineRule="auto"/>
        <w:jc w:val="both"/>
        <w:rPr>
          <w:rFonts w:ascii="Times New Roman" w:hAnsi="Times New Roman" w:cs="Times New Roman"/>
          <w:sz w:val="18"/>
          <w:szCs w:val="18"/>
        </w:rPr>
      </w:pPr>
    </w:p>
    <w:p w:rsidR="00B55004" w:rsidRPr="00B55004" w:rsidRDefault="00B55004" w:rsidP="00B55004">
      <w:pPr>
        <w:pStyle w:val="Default"/>
        <w:jc w:val="center"/>
        <w:rPr>
          <w:rFonts w:ascii="Times New Roman" w:hAnsi="Times New Roman" w:cs="Times New Roman"/>
          <w:sz w:val="18"/>
          <w:szCs w:val="18"/>
        </w:rPr>
      </w:pPr>
      <w:r w:rsidRPr="00B55004">
        <w:rPr>
          <w:rFonts w:ascii="Times New Roman" w:hAnsi="Times New Roman" w:cs="Times New Roman"/>
          <w:b/>
          <w:bCs/>
          <w:sz w:val="18"/>
          <w:szCs w:val="18"/>
        </w:rPr>
        <w:t>Памятка</w:t>
      </w:r>
    </w:p>
    <w:p w:rsidR="00F04368" w:rsidRPr="00B55004" w:rsidRDefault="00B55004" w:rsidP="00B55004">
      <w:pPr>
        <w:spacing w:after="0" w:line="240" w:lineRule="auto"/>
        <w:jc w:val="center"/>
        <w:rPr>
          <w:rFonts w:ascii="Times New Roman" w:hAnsi="Times New Roman" w:cs="Times New Roman"/>
          <w:sz w:val="18"/>
          <w:szCs w:val="18"/>
        </w:rPr>
      </w:pPr>
      <w:r w:rsidRPr="00B55004">
        <w:rPr>
          <w:rFonts w:ascii="Times New Roman" w:hAnsi="Times New Roman" w:cs="Times New Roman"/>
          <w:b/>
          <w:bCs/>
          <w:sz w:val="18"/>
          <w:szCs w:val="18"/>
        </w:rPr>
        <w:t>Рекомендации населению о том, как обезопасить себя в паводок, половодье и наводнение</w:t>
      </w:r>
    </w:p>
    <w:p w:rsidR="00F04368" w:rsidRDefault="00F04368" w:rsidP="00F04368">
      <w:pPr>
        <w:spacing w:after="0" w:line="240" w:lineRule="auto"/>
        <w:jc w:val="both"/>
        <w:rPr>
          <w:rFonts w:ascii="Times New Roman" w:hAnsi="Times New Roman" w:cs="Times New Roman"/>
          <w:sz w:val="18"/>
          <w:szCs w:val="18"/>
        </w:rPr>
      </w:pPr>
    </w:p>
    <w:p w:rsidR="00F04368" w:rsidRPr="00F04368" w:rsidRDefault="00F04368" w:rsidP="00F04368">
      <w:pPr>
        <w:spacing w:after="0" w:line="240" w:lineRule="auto"/>
        <w:jc w:val="both"/>
        <w:rPr>
          <w:rFonts w:ascii="Times New Roman" w:hAnsi="Times New Roman" w:cs="Times New Roman"/>
          <w:sz w:val="18"/>
          <w:szCs w:val="18"/>
        </w:rPr>
      </w:pPr>
    </w:p>
    <w:p w:rsidR="00650B1B" w:rsidRPr="00650B1B" w:rsidRDefault="00B55004" w:rsidP="00F04368">
      <w:pPr>
        <w:spacing w:after="0" w:line="240" w:lineRule="auto"/>
        <w:rPr>
          <w:rFonts w:ascii="Times New Roman" w:hAnsi="Times New Roman" w:cs="Times New Roman"/>
          <w:sz w:val="18"/>
          <w:szCs w:val="18"/>
        </w:rPr>
        <w:sectPr w:rsidR="00650B1B" w:rsidRPr="00650B1B" w:rsidSect="00F12C1C">
          <w:headerReference w:type="default" r:id="rId10"/>
          <w:type w:val="continuous"/>
          <w:pgSz w:w="11906" w:h="16838"/>
          <w:pgMar w:top="567" w:right="851" w:bottom="567" w:left="851" w:header="709" w:footer="709" w:gutter="0"/>
          <w:cols w:space="708"/>
          <w:docGrid w:linePitch="360"/>
        </w:sectPr>
      </w:pPr>
      <w:r>
        <w:rPr>
          <w:rFonts w:ascii="Times New Roman" w:hAnsi="Times New Roman" w:cs="Times New Roman"/>
          <w:noProof/>
          <w:sz w:val="18"/>
          <w:szCs w:val="18"/>
        </w:rPr>
        <w:lastRenderedPageBreak/>
        <w:drawing>
          <wp:inline distT="0" distB="0" distL="0" distR="0">
            <wp:extent cx="4104005" cy="306197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4104005" cy="3061970"/>
                    </a:xfrm>
                    <a:prstGeom prst="rect">
                      <a:avLst/>
                    </a:prstGeom>
                    <a:noFill/>
                    <a:ln w="9525">
                      <a:noFill/>
                      <a:miter lim="800000"/>
                      <a:headEnd/>
                      <a:tailEnd/>
                    </a:ln>
                  </pic:spPr>
                </pic:pic>
              </a:graphicData>
            </a:graphic>
          </wp:inline>
        </w:drawing>
      </w:r>
    </w:p>
    <w:p w:rsidR="00AC4C22" w:rsidRDefault="00AC4C22" w:rsidP="00F04368">
      <w:pPr>
        <w:pBdr>
          <w:bottom w:val="single" w:sz="12" w:space="1" w:color="auto"/>
        </w:pBdr>
        <w:spacing w:after="0" w:line="240" w:lineRule="auto"/>
        <w:contextualSpacing/>
        <w:rPr>
          <w:rFonts w:ascii="Times New Roman" w:eastAsiaTheme="minorHAnsi" w:hAnsi="Times New Roman" w:cs="Times New Roman"/>
          <w:sz w:val="18"/>
          <w:szCs w:val="18"/>
          <w:lang w:eastAsia="en-US"/>
        </w:rPr>
      </w:pP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b/>
          <w:bCs/>
          <w:color w:val="000000"/>
          <w:sz w:val="18"/>
          <w:szCs w:val="18"/>
          <w:lang w:eastAsia="en-US"/>
        </w:rPr>
        <w:t xml:space="preserve">Весна </w:t>
      </w:r>
      <w:r w:rsidRPr="00B55004">
        <w:rPr>
          <w:rFonts w:ascii="Times New Roman" w:eastAsiaTheme="minorHAnsi" w:hAnsi="Times New Roman" w:cs="Times New Roman"/>
          <w:color w:val="000000"/>
          <w:sz w:val="18"/>
          <w:szCs w:val="18"/>
          <w:lang w:eastAsia="en-US"/>
        </w:rPr>
        <w:t xml:space="preserve">– это время природных катаклизмов, связанных с ростом уровня воды в реках. Но почему в одних сообщениях употребляют слово паводок, в других - половодье, а в-третьих - наводнение? Давайте разбираться, чем отличается половодье от паводка.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b/>
          <w:bCs/>
          <w:color w:val="000000"/>
          <w:sz w:val="18"/>
          <w:szCs w:val="18"/>
          <w:lang w:eastAsia="en-US"/>
        </w:rPr>
        <w:t xml:space="preserve">Половодье </w:t>
      </w:r>
      <w:r w:rsidRPr="00B55004">
        <w:rPr>
          <w:rFonts w:ascii="Times New Roman" w:eastAsiaTheme="minorHAnsi" w:hAnsi="Times New Roman" w:cs="Times New Roman"/>
          <w:color w:val="000000"/>
          <w:sz w:val="18"/>
          <w:szCs w:val="18"/>
          <w:lang w:eastAsia="en-US"/>
        </w:rPr>
        <w:t xml:space="preserve">- явление сезонное. Это максимальная в году водность реки, которая повторяется в одни и те же периоды. Например, весной из-за таяния снега.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b/>
          <w:bCs/>
          <w:color w:val="000000"/>
          <w:sz w:val="18"/>
          <w:szCs w:val="18"/>
          <w:lang w:eastAsia="en-US"/>
        </w:rPr>
        <w:t xml:space="preserve">Паводок </w:t>
      </w:r>
      <w:r w:rsidRPr="00B55004">
        <w:rPr>
          <w:rFonts w:ascii="Times New Roman" w:eastAsiaTheme="minorHAnsi" w:hAnsi="Times New Roman" w:cs="Times New Roman"/>
          <w:color w:val="000000"/>
          <w:sz w:val="18"/>
          <w:szCs w:val="18"/>
          <w:lang w:eastAsia="en-US"/>
        </w:rPr>
        <w:t xml:space="preserve">- явление не сезонное и не регулярное, которое может произойти, когда угодно. Например, из-за обильных осадков. В случае с паводком уровень воды в реке поднимается резко, неожиданно и на короткое время.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b/>
          <w:bCs/>
          <w:color w:val="000000"/>
          <w:sz w:val="18"/>
          <w:szCs w:val="18"/>
          <w:lang w:eastAsia="en-US"/>
        </w:rPr>
        <w:t xml:space="preserve">Наводнение </w:t>
      </w:r>
      <w:r w:rsidRPr="00B55004">
        <w:rPr>
          <w:rFonts w:ascii="Times New Roman" w:eastAsiaTheme="minorHAnsi" w:hAnsi="Times New Roman" w:cs="Times New Roman"/>
          <w:color w:val="000000"/>
          <w:sz w:val="18"/>
          <w:szCs w:val="18"/>
          <w:lang w:eastAsia="en-US"/>
        </w:rPr>
        <w:t xml:space="preserve">— это стихийное бедствие, последствия подъема воды в реке, озере или море. Причиной затопления местности в результате наводнения может быть как паводок, так и половодье.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color w:val="000000"/>
          <w:sz w:val="18"/>
          <w:szCs w:val="18"/>
          <w:lang w:eastAsia="en-US"/>
        </w:rPr>
        <w:t xml:space="preserve">Большинство наводнений удается прогнозировать и, тем самым, уменьшить потери. Сложнее прогнозировать паводок, который длится дольше половодья (гидрологи прогнозируют его заранее и в период половодья - март-май - вода, как правило, поднимается надолго). В паводкоопасный период подтопления местности возможны на протяжении всего сезона дождей с апреля по сентябрь.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b/>
          <w:bCs/>
          <w:color w:val="000000"/>
          <w:sz w:val="18"/>
          <w:szCs w:val="18"/>
          <w:lang w:eastAsia="en-US"/>
        </w:rPr>
        <w:t xml:space="preserve">Что должны знать, и всегда помнить люди, живущие по берегам рек и в местности, попадающей в зону подтопления?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i/>
          <w:iCs/>
          <w:color w:val="000000"/>
          <w:sz w:val="18"/>
          <w:szCs w:val="18"/>
          <w:lang w:eastAsia="en-US"/>
        </w:rPr>
        <w:t xml:space="preserve">Если ваш дом попадает в зону возможного подтопления, то вам предстоит эвакуироваться (временно покинуть дом).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i/>
          <w:iCs/>
          <w:color w:val="000000"/>
          <w:sz w:val="18"/>
          <w:szCs w:val="18"/>
          <w:lang w:eastAsia="en-US"/>
        </w:rPr>
        <w:t xml:space="preserve">Действия при прогнозе наводнения: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i/>
          <w:iCs/>
          <w:color w:val="000000"/>
          <w:sz w:val="18"/>
          <w:szCs w:val="18"/>
          <w:lang w:eastAsia="en-US"/>
        </w:rPr>
        <w:t xml:space="preserve">- отключить газ, воду и электричество;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i/>
          <w:iCs/>
          <w:color w:val="000000"/>
          <w:sz w:val="18"/>
          <w:szCs w:val="18"/>
          <w:lang w:eastAsia="en-US"/>
        </w:rPr>
        <w:t xml:space="preserve">- погасить огонь в печах;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i/>
          <w:iCs/>
          <w:color w:val="000000"/>
          <w:sz w:val="18"/>
          <w:szCs w:val="18"/>
          <w:lang w:eastAsia="en-US"/>
        </w:rPr>
        <w:t xml:space="preserve">- перенести на верхние этажи (чердаки) ценные предметы и вещи;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i/>
          <w:iCs/>
          <w:color w:val="000000"/>
          <w:sz w:val="18"/>
          <w:szCs w:val="18"/>
          <w:lang w:eastAsia="en-US"/>
        </w:rPr>
        <w:t xml:space="preserve">- закрыть окна и двери, при необходимости обить окна и двери первых этажей досками или фанерой;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i/>
          <w:iCs/>
          <w:color w:val="000000"/>
          <w:sz w:val="18"/>
          <w:szCs w:val="18"/>
          <w:lang w:eastAsia="en-US"/>
        </w:rPr>
        <w:t xml:space="preserve">- отвязать домашних животных, открыть загоны для скота, обеспечив им возможность спасения, либо отогнать их в безопасное место. </w:t>
      </w:r>
    </w:p>
    <w:p w:rsidR="00663009" w:rsidRDefault="00B55004" w:rsidP="00B55004">
      <w:pPr>
        <w:pBdr>
          <w:bottom w:val="single" w:sz="12" w:space="1" w:color="auto"/>
        </w:pBdr>
        <w:spacing w:after="0" w:line="240" w:lineRule="auto"/>
        <w:contextualSpacing/>
        <w:rPr>
          <w:rFonts w:ascii="Times New Roman" w:eastAsiaTheme="minorHAnsi" w:hAnsi="Times New Roman" w:cs="Times New Roman"/>
          <w:i/>
          <w:iCs/>
          <w:color w:val="000000"/>
          <w:sz w:val="18"/>
          <w:szCs w:val="18"/>
          <w:lang w:eastAsia="en-US"/>
        </w:rPr>
      </w:pPr>
      <w:r w:rsidRPr="00B55004">
        <w:rPr>
          <w:rFonts w:ascii="Times New Roman" w:eastAsiaTheme="minorHAnsi" w:hAnsi="Times New Roman" w:cs="Times New Roman"/>
          <w:i/>
          <w:iCs/>
          <w:color w:val="000000"/>
          <w:sz w:val="18"/>
          <w:szCs w:val="18"/>
          <w:lang w:eastAsia="en-US"/>
        </w:rPr>
        <w:t>Если получено предупреждение об эвакуации:</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iCs/>
          <w:color w:val="000000"/>
          <w:sz w:val="18"/>
          <w:szCs w:val="18"/>
          <w:lang w:eastAsia="en-US"/>
        </w:rPr>
        <w:t xml:space="preserve">- подготовить тёплую удобную одежду, сапоги, одеяла, деньги и ценности;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iCs/>
          <w:color w:val="000000"/>
          <w:sz w:val="18"/>
          <w:szCs w:val="18"/>
          <w:lang w:eastAsia="en-US"/>
        </w:rPr>
        <w:t xml:space="preserve">- собрать трёхдневный запас питания;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iCs/>
          <w:color w:val="000000"/>
          <w:sz w:val="18"/>
          <w:szCs w:val="18"/>
          <w:lang w:eastAsia="en-US"/>
        </w:rPr>
        <w:t xml:space="preserve">- подготовить аптечку первой помощи и лекарства, которыми вы обычно пользуетесь;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iCs/>
          <w:color w:val="000000"/>
          <w:sz w:val="18"/>
          <w:szCs w:val="18"/>
          <w:lang w:eastAsia="en-US"/>
        </w:rPr>
        <w:t xml:space="preserve">- завернуть в непромокаемый пакет паспорт и другие документы;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iCs/>
          <w:color w:val="000000"/>
          <w:sz w:val="18"/>
          <w:szCs w:val="18"/>
          <w:lang w:eastAsia="en-US"/>
        </w:rPr>
        <w:t xml:space="preserve">- взять с собой туалетные принадлежности и пастельное белье.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iCs/>
          <w:color w:val="000000"/>
          <w:sz w:val="18"/>
          <w:szCs w:val="18"/>
          <w:lang w:eastAsia="en-US"/>
        </w:rPr>
        <w:t xml:space="preserve">Вещи и продукты уложить в рюкзак, чемодан или сумку. Представитель администрации объявит, куда и как (специальным транспортом или пешком) следует направляться из опасной зоны. Для проживания готовятся пункты временного размещения. В первую очередь усилиями местной власти эвакуируются женщины с детьми, инвалиды, одинокие престарелые граждане и другие категории людей, требующих повышенного социального внимания.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iCs/>
          <w:color w:val="000000"/>
          <w:sz w:val="18"/>
          <w:szCs w:val="18"/>
          <w:lang w:eastAsia="en-US"/>
        </w:rPr>
        <w:t xml:space="preserve">Куда обращаться, если вашему населённому пункту угрожает подтопление: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iCs/>
          <w:color w:val="000000"/>
          <w:sz w:val="18"/>
          <w:szCs w:val="18"/>
          <w:lang w:eastAsia="en-US"/>
        </w:rPr>
        <w:t xml:space="preserve">- сообщите старосте населённого пункта;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iCs/>
          <w:color w:val="000000"/>
          <w:sz w:val="18"/>
          <w:szCs w:val="18"/>
          <w:lang w:eastAsia="en-US"/>
        </w:rPr>
        <w:t xml:space="preserve">- в единую дежурно-диспетчерскую службу (ЕДДС) вашего города, района (узнайте и запомните этот номер телефона и всегда имейте его под рукой);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iCs/>
          <w:color w:val="000000"/>
          <w:sz w:val="18"/>
          <w:szCs w:val="18"/>
          <w:lang w:eastAsia="en-US"/>
        </w:rPr>
        <w:t xml:space="preserve">- единый номер вызова служб экстренного реагирования 112; </w:t>
      </w:r>
    </w:p>
    <w:p w:rsidR="00B55004" w:rsidRPr="00B55004" w:rsidRDefault="00B55004" w:rsidP="00B55004">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B55004">
        <w:rPr>
          <w:rFonts w:ascii="Times New Roman" w:eastAsiaTheme="minorHAnsi" w:hAnsi="Times New Roman" w:cs="Times New Roman"/>
          <w:iCs/>
          <w:color w:val="000000"/>
          <w:sz w:val="18"/>
          <w:szCs w:val="18"/>
          <w:lang w:eastAsia="en-US"/>
        </w:rPr>
        <w:t xml:space="preserve">- телефон пожарно-спасательной службы МЧС России 101 (набор номера осуществляется с мобильного и со стационарного телефонов). </w:t>
      </w:r>
    </w:p>
    <w:p w:rsidR="00B55004" w:rsidRPr="00B55004" w:rsidRDefault="00B55004" w:rsidP="00B55004">
      <w:pPr>
        <w:pBdr>
          <w:bottom w:val="single" w:sz="12" w:space="1" w:color="auto"/>
        </w:pBdr>
        <w:spacing w:after="0" w:line="240" w:lineRule="auto"/>
        <w:contextualSpacing/>
        <w:rPr>
          <w:rFonts w:ascii="Times New Roman" w:eastAsiaTheme="minorHAnsi" w:hAnsi="Times New Roman" w:cs="Times New Roman"/>
          <w:sz w:val="18"/>
          <w:szCs w:val="18"/>
          <w:lang w:eastAsia="en-US"/>
        </w:rPr>
      </w:pPr>
      <w:r w:rsidRPr="00B55004">
        <w:rPr>
          <w:rFonts w:ascii="Times New Roman" w:eastAsiaTheme="minorHAnsi" w:hAnsi="Times New Roman" w:cs="Times New Roman"/>
          <w:iCs/>
          <w:color w:val="000000"/>
          <w:sz w:val="18"/>
          <w:szCs w:val="18"/>
          <w:lang w:eastAsia="en-US"/>
        </w:rPr>
        <w:t>По телевидению, радио, через интернет следите за прогнозами погоды и прогнозами возможных чрезвычайных ситуаций. Следуйте сообщениям местных властей</w:t>
      </w:r>
      <w:r>
        <w:rPr>
          <w:rFonts w:ascii="Times New Roman" w:eastAsiaTheme="minorHAnsi" w:hAnsi="Times New Roman" w:cs="Times New Roman"/>
          <w:iCs/>
          <w:color w:val="000000"/>
          <w:sz w:val="18"/>
          <w:szCs w:val="18"/>
          <w:lang w:eastAsia="en-US"/>
        </w:rPr>
        <w:t>, рекомендациям специалистом</w:t>
      </w:r>
    </w:p>
    <w:p w:rsidR="00663009" w:rsidRDefault="00663009" w:rsidP="00F04368">
      <w:pPr>
        <w:pBdr>
          <w:bottom w:val="single" w:sz="12" w:space="1" w:color="auto"/>
        </w:pBdr>
        <w:spacing w:after="0" w:line="240" w:lineRule="auto"/>
        <w:contextualSpacing/>
        <w:rPr>
          <w:rFonts w:ascii="Times New Roman" w:eastAsiaTheme="minorHAnsi" w:hAnsi="Times New Roman" w:cs="Times New Roman"/>
          <w:sz w:val="18"/>
          <w:szCs w:val="18"/>
          <w:lang w:eastAsia="en-US"/>
        </w:rPr>
      </w:pPr>
    </w:p>
    <w:p w:rsidR="00663009" w:rsidRDefault="00663009" w:rsidP="00F04368">
      <w:pPr>
        <w:pBdr>
          <w:bottom w:val="single" w:sz="12" w:space="1" w:color="auto"/>
        </w:pBdr>
        <w:spacing w:after="0" w:line="240" w:lineRule="auto"/>
        <w:contextualSpacing/>
        <w:rPr>
          <w:rFonts w:ascii="Times New Roman" w:eastAsiaTheme="minorHAnsi" w:hAnsi="Times New Roman" w:cs="Times New Roman"/>
          <w:sz w:val="18"/>
          <w:szCs w:val="18"/>
          <w:lang w:eastAsia="en-US"/>
        </w:rPr>
      </w:pPr>
    </w:p>
    <w:p w:rsidR="00663009" w:rsidRPr="00FF436F" w:rsidRDefault="00663009" w:rsidP="00F04368">
      <w:pPr>
        <w:pBdr>
          <w:bottom w:val="single" w:sz="12" w:space="1" w:color="auto"/>
        </w:pBdr>
        <w:spacing w:after="0" w:line="240" w:lineRule="auto"/>
        <w:contextualSpacing/>
        <w:rPr>
          <w:rFonts w:ascii="Times New Roman" w:eastAsiaTheme="minorHAnsi" w:hAnsi="Times New Roman" w:cs="Times New Roman"/>
          <w:sz w:val="18"/>
          <w:szCs w:val="18"/>
          <w:lang w:eastAsia="en-US"/>
        </w:rPr>
      </w:pPr>
    </w:p>
    <w:p w:rsidR="00F42D79" w:rsidRDefault="00F42D79" w:rsidP="00F04368">
      <w:pPr>
        <w:pStyle w:val="ac"/>
        <w:rPr>
          <w:rFonts w:ascii="Times New Roman" w:hAnsi="Times New Roman" w:cs="Times New Roman"/>
          <w:sz w:val="18"/>
          <w:szCs w:val="18"/>
        </w:rPr>
      </w:pPr>
    </w:p>
    <w:p w:rsidR="009C7F17" w:rsidRPr="00FF436F"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 xml:space="preserve">Главный редактор – </w:t>
      </w:r>
      <w:r w:rsidR="00DC7081" w:rsidRPr="00FF436F">
        <w:rPr>
          <w:rFonts w:ascii="Times New Roman" w:hAnsi="Times New Roman" w:cs="Times New Roman"/>
          <w:sz w:val="18"/>
          <w:szCs w:val="18"/>
        </w:rPr>
        <w:t>Бисяева С.Н.</w:t>
      </w:r>
    </w:p>
    <w:p w:rsidR="007E7101" w:rsidRPr="00FF436F"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 xml:space="preserve">Учредитель – администрация муниципального образования </w:t>
      </w:r>
      <w:r w:rsidR="00DC7081" w:rsidRPr="00FF436F">
        <w:rPr>
          <w:rFonts w:ascii="Times New Roman" w:hAnsi="Times New Roman" w:cs="Times New Roman"/>
          <w:sz w:val="18"/>
          <w:szCs w:val="18"/>
        </w:rPr>
        <w:t>Новоюласенский</w:t>
      </w:r>
      <w:r w:rsidRPr="00FF436F">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4611</w:t>
      </w:r>
      <w:r w:rsidR="00DC7081" w:rsidRPr="00FF436F">
        <w:rPr>
          <w:rFonts w:ascii="Times New Roman" w:hAnsi="Times New Roman" w:cs="Times New Roman"/>
          <w:sz w:val="18"/>
          <w:szCs w:val="18"/>
        </w:rPr>
        <w:t>64</w:t>
      </w:r>
      <w:r w:rsidRPr="00FF436F">
        <w:rPr>
          <w:rFonts w:ascii="Times New Roman" w:hAnsi="Times New Roman" w:cs="Times New Roman"/>
          <w:sz w:val="18"/>
          <w:szCs w:val="18"/>
        </w:rPr>
        <w:t xml:space="preserve">, Оренбургская область, Красногвардейский район, с. </w:t>
      </w:r>
      <w:r w:rsidR="00DC7081" w:rsidRPr="00FF436F">
        <w:rPr>
          <w:rFonts w:ascii="Times New Roman" w:hAnsi="Times New Roman" w:cs="Times New Roman"/>
          <w:sz w:val="18"/>
          <w:szCs w:val="18"/>
        </w:rPr>
        <w:t>Новоюласка</w:t>
      </w:r>
      <w:r w:rsidRPr="00FF436F">
        <w:rPr>
          <w:rFonts w:ascii="Times New Roman" w:hAnsi="Times New Roman" w:cs="Times New Roman"/>
          <w:sz w:val="18"/>
          <w:szCs w:val="18"/>
        </w:rPr>
        <w:t>, ул.</w:t>
      </w:r>
      <w:r w:rsidR="00DC7081" w:rsidRPr="00FF436F">
        <w:rPr>
          <w:rFonts w:ascii="Times New Roman" w:hAnsi="Times New Roman" w:cs="Times New Roman"/>
          <w:sz w:val="18"/>
          <w:szCs w:val="18"/>
        </w:rPr>
        <w:t xml:space="preserve">Дружбы, дом </w:t>
      </w:r>
      <w:r w:rsidRPr="00FF436F">
        <w:rPr>
          <w:rFonts w:ascii="Times New Roman" w:hAnsi="Times New Roman" w:cs="Times New Roman"/>
          <w:sz w:val="18"/>
          <w:szCs w:val="18"/>
        </w:rPr>
        <w:t>8, телефон: 8 (35345) 3-</w:t>
      </w:r>
      <w:r w:rsidR="00DC7081" w:rsidRPr="00FF436F">
        <w:rPr>
          <w:rFonts w:ascii="Times New Roman" w:hAnsi="Times New Roman" w:cs="Times New Roman"/>
          <w:sz w:val="18"/>
          <w:szCs w:val="18"/>
        </w:rPr>
        <w:t>38</w:t>
      </w:r>
      <w:r w:rsidRPr="00FF436F">
        <w:rPr>
          <w:rFonts w:ascii="Times New Roman" w:hAnsi="Times New Roman" w:cs="Times New Roman"/>
          <w:sz w:val="18"/>
          <w:szCs w:val="18"/>
        </w:rPr>
        <w:t>-</w:t>
      </w:r>
      <w:r w:rsidR="00DC7081" w:rsidRPr="00FF436F">
        <w:rPr>
          <w:rFonts w:ascii="Times New Roman" w:hAnsi="Times New Roman" w:cs="Times New Roman"/>
          <w:sz w:val="18"/>
          <w:szCs w:val="18"/>
        </w:rPr>
        <w:t>32</w:t>
      </w:r>
      <w:r w:rsidRPr="00FF436F">
        <w:rPr>
          <w:rFonts w:ascii="Times New Roman" w:hAnsi="Times New Roman" w:cs="Times New Roman"/>
          <w:sz w:val="18"/>
          <w:szCs w:val="18"/>
        </w:rPr>
        <w:t xml:space="preserve">, </w:t>
      </w:r>
    </w:p>
    <w:p w:rsidR="00390DF9" w:rsidRPr="00FF436F"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lastRenderedPageBreak/>
        <w:t xml:space="preserve">электронная почта: </w:t>
      </w:r>
      <w:r w:rsidR="00DC7081" w:rsidRPr="00FF436F">
        <w:rPr>
          <w:rFonts w:ascii="Times New Roman" w:hAnsi="Times New Roman" w:cs="Times New Roman"/>
          <w:sz w:val="18"/>
          <w:szCs w:val="18"/>
          <w:lang w:val="en-US"/>
        </w:rPr>
        <w:t>novselsovet</w:t>
      </w:r>
      <w:r w:rsidR="00DC7081" w:rsidRPr="00FF436F">
        <w:rPr>
          <w:rFonts w:ascii="Times New Roman" w:hAnsi="Times New Roman" w:cs="Times New Roman"/>
          <w:sz w:val="18"/>
          <w:szCs w:val="18"/>
        </w:rPr>
        <w:t>2016@</w:t>
      </w:r>
      <w:r w:rsidR="00DC7081" w:rsidRPr="00FF436F">
        <w:rPr>
          <w:rFonts w:ascii="Times New Roman" w:hAnsi="Times New Roman" w:cs="Times New Roman"/>
          <w:sz w:val="18"/>
          <w:szCs w:val="18"/>
          <w:lang w:val="en-US"/>
        </w:rPr>
        <w:t>mail</w:t>
      </w:r>
      <w:r w:rsidR="00DC7081" w:rsidRPr="00FF436F">
        <w:rPr>
          <w:rFonts w:ascii="Times New Roman" w:hAnsi="Times New Roman" w:cs="Times New Roman"/>
          <w:sz w:val="18"/>
          <w:szCs w:val="18"/>
        </w:rPr>
        <w:t>.</w:t>
      </w:r>
      <w:r w:rsidR="00DC7081" w:rsidRPr="00FF436F">
        <w:rPr>
          <w:rFonts w:ascii="Times New Roman" w:hAnsi="Times New Roman" w:cs="Times New Roman"/>
          <w:sz w:val="18"/>
          <w:szCs w:val="18"/>
          <w:lang w:val="en-US"/>
        </w:rPr>
        <w:t>ru</w:t>
      </w:r>
      <w:r w:rsidR="00B55004">
        <w:rPr>
          <w:rFonts w:ascii="Times New Roman" w:hAnsi="Times New Roman" w:cs="Times New Roman"/>
          <w:sz w:val="18"/>
          <w:szCs w:val="18"/>
        </w:rPr>
        <w:t xml:space="preserve">, </w:t>
      </w:r>
      <w:r w:rsidR="00390DF9" w:rsidRPr="00FF436F">
        <w:rPr>
          <w:rFonts w:ascii="Times New Roman" w:hAnsi="Times New Roman" w:cs="Times New Roman"/>
          <w:sz w:val="18"/>
          <w:szCs w:val="18"/>
        </w:rPr>
        <w:t>тираж -12 экземпляров</w:t>
      </w:r>
    </w:p>
    <w:p w:rsidR="00C340FF" w:rsidRDefault="00C340FF"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B55004">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2B05" w:rsidRDefault="00542B05" w:rsidP="006B0345">
      <w:pPr>
        <w:spacing w:after="0" w:line="240" w:lineRule="auto"/>
      </w:pPr>
      <w:r>
        <w:separator/>
      </w:r>
    </w:p>
  </w:endnote>
  <w:endnote w:type="continuationSeparator" w:id="1">
    <w:p w:rsidR="00542B05" w:rsidRDefault="00542B05"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altName w:val="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altName w:val="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2B05" w:rsidRDefault="00542B05" w:rsidP="006B0345">
      <w:pPr>
        <w:spacing w:after="0" w:line="240" w:lineRule="auto"/>
      </w:pPr>
      <w:r>
        <w:separator/>
      </w:r>
    </w:p>
  </w:footnote>
  <w:footnote w:type="continuationSeparator" w:id="1">
    <w:p w:rsidR="00542B05" w:rsidRDefault="00542B05"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1462CE" w:rsidRDefault="00C166EA">
        <w:pPr>
          <w:pStyle w:val="a4"/>
          <w:jc w:val="center"/>
        </w:pPr>
        <w:fldSimple w:instr="PAGE   \* MERGEFORMAT">
          <w:r w:rsidR="00B55004">
            <w:rPr>
              <w:noProof/>
            </w:rPr>
            <w:t>1</w:t>
          </w:r>
        </w:fldSimple>
      </w:p>
    </w:sdtContent>
  </w:sdt>
  <w:p w:rsidR="001462CE" w:rsidRDefault="001462C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25328"/>
      <w:docPartObj>
        <w:docPartGallery w:val="Page Numbers (Top of Page)"/>
        <w:docPartUnique/>
      </w:docPartObj>
    </w:sdtPr>
    <w:sdtContent>
      <w:p w:rsidR="001462CE" w:rsidRDefault="00C166EA">
        <w:pPr>
          <w:pStyle w:val="a4"/>
          <w:jc w:val="center"/>
        </w:pPr>
        <w:fldSimple w:instr="PAGE   \* MERGEFORMAT">
          <w:r w:rsidR="00B55004">
            <w:rPr>
              <w:noProof/>
            </w:rPr>
            <w:t>3</w:t>
          </w:r>
        </w:fldSimple>
      </w:p>
    </w:sdtContent>
  </w:sdt>
  <w:p w:rsidR="001462CE" w:rsidRDefault="001462C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7">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8">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9">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0">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1">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2"/>
  </w:num>
  <w:num w:numId="3">
    <w:abstractNumId w:val="0"/>
  </w:num>
  <w:num w:numId="4">
    <w:abstractNumId w:val="8"/>
  </w:num>
  <w:num w:numId="5">
    <w:abstractNumId w:val="5"/>
  </w:num>
  <w:num w:numId="6">
    <w:abstractNumId w:val="6"/>
  </w:num>
  <w:num w:numId="7">
    <w:abstractNumId w:val="10"/>
  </w:num>
  <w:num w:numId="8">
    <w:abstractNumId w:val="7"/>
  </w:num>
  <w:num w:numId="9">
    <w:abstractNumId w:val="9"/>
  </w:num>
  <w:num w:numId="10">
    <w:abstractNumId w:val="11"/>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B2B5B"/>
    <w:rsid w:val="000B57A0"/>
    <w:rsid w:val="000D44BA"/>
    <w:rsid w:val="000E31D4"/>
    <w:rsid w:val="001173AB"/>
    <w:rsid w:val="00121D1F"/>
    <w:rsid w:val="00144010"/>
    <w:rsid w:val="001462CE"/>
    <w:rsid w:val="0014763F"/>
    <w:rsid w:val="001525E7"/>
    <w:rsid w:val="001571ED"/>
    <w:rsid w:val="001764FA"/>
    <w:rsid w:val="00187127"/>
    <w:rsid w:val="001912E2"/>
    <w:rsid w:val="001A4690"/>
    <w:rsid w:val="001C39F2"/>
    <w:rsid w:val="001E30CE"/>
    <w:rsid w:val="002001A3"/>
    <w:rsid w:val="002173AD"/>
    <w:rsid w:val="00231636"/>
    <w:rsid w:val="00231FFB"/>
    <w:rsid w:val="002338AF"/>
    <w:rsid w:val="00270571"/>
    <w:rsid w:val="00294903"/>
    <w:rsid w:val="002A2F43"/>
    <w:rsid w:val="002A7F07"/>
    <w:rsid w:val="002B0806"/>
    <w:rsid w:val="002B1CFF"/>
    <w:rsid w:val="002C1D62"/>
    <w:rsid w:val="002D2425"/>
    <w:rsid w:val="002F0F02"/>
    <w:rsid w:val="003174FB"/>
    <w:rsid w:val="00334564"/>
    <w:rsid w:val="00351B3A"/>
    <w:rsid w:val="00356A1E"/>
    <w:rsid w:val="00390DF9"/>
    <w:rsid w:val="003A22A0"/>
    <w:rsid w:val="003B0D8C"/>
    <w:rsid w:val="003B0FB9"/>
    <w:rsid w:val="003B27FB"/>
    <w:rsid w:val="003B2D84"/>
    <w:rsid w:val="003B48E3"/>
    <w:rsid w:val="003C3F62"/>
    <w:rsid w:val="003D60A6"/>
    <w:rsid w:val="003D6EB0"/>
    <w:rsid w:val="00443971"/>
    <w:rsid w:val="00457143"/>
    <w:rsid w:val="00465B18"/>
    <w:rsid w:val="004A63E1"/>
    <w:rsid w:val="004B7E61"/>
    <w:rsid w:val="004E0678"/>
    <w:rsid w:val="004E16FE"/>
    <w:rsid w:val="00542B05"/>
    <w:rsid w:val="0054544E"/>
    <w:rsid w:val="00551473"/>
    <w:rsid w:val="00581104"/>
    <w:rsid w:val="0059123B"/>
    <w:rsid w:val="005A6D5F"/>
    <w:rsid w:val="005B2A09"/>
    <w:rsid w:val="005B3E50"/>
    <w:rsid w:val="00602B7B"/>
    <w:rsid w:val="00650B1B"/>
    <w:rsid w:val="00663009"/>
    <w:rsid w:val="0066314D"/>
    <w:rsid w:val="0067236C"/>
    <w:rsid w:val="00685B0A"/>
    <w:rsid w:val="00686516"/>
    <w:rsid w:val="006A7572"/>
    <w:rsid w:val="006B0345"/>
    <w:rsid w:val="006B589A"/>
    <w:rsid w:val="006B746F"/>
    <w:rsid w:val="006E6F30"/>
    <w:rsid w:val="00716C73"/>
    <w:rsid w:val="0071732C"/>
    <w:rsid w:val="007479FC"/>
    <w:rsid w:val="007504FD"/>
    <w:rsid w:val="00752A37"/>
    <w:rsid w:val="00753E13"/>
    <w:rsid w:val="007607F1"/>
    <w:rsid w:val="007947BE"/>
    <w:rsid w:val="007B5552"/>
    <w:rsid w:val="007B6959"/>
    <w:rsid w:val="007C7410"/>
    <w:rsid w:val="007D3003"/>
    <w:rsid w:val="007E7101"/>
    <w:rsid w:val="00813C3F"/>
    <w:rsid w:val="00816036"/>
    <w:rsid w:val="008224B2"/>
    <w:rsid w:val="00833ED5"/>
    <w:rsid w:val="0084632C"/>
    <w:rsid w:val="008501E1"/>
    <w:rsid w:val="0085736A"/>
    <w:rsid w:val="00857D1F"/>
    <w:rsid w:val="00865D2A"/>
    <w:rsid w:val="0087413E"/>
    <w:rsid w:val="00887506"/>
    <w:rsid w:val="008B02EE"/>
    <w:rsid w:val="008B1F9B"/>
    <w:rsid w:val="008E0173"/>
    <w:rsid w:val="008E37DD"/>
    <w:rsid w:val="008F6720"/>
    <w:rsid w:val="009028C8"/>
    <w:rsid w:val="00905A58"/>
    <w:rsid w:val="00917E69"/>
    <w:rsid w:val="009243D0"/>
    <w:rsid w:val="00925B6A"/>
    <w:rsid w:val="009330F9"/>
    <w:rsid w:val="00965C7D"/>
    <w:rsid w:val="0096691B"/>
    <w:rsid w:val="009670DD"/>
    <w:rsid w:val="00971645"/>
    <w:rsid w:val="00972907"/>
    <w:rsid w:val="0097299A"/>
    <w:rsid w:val="009C77DC"/>
    <w:rsid w:val="009C7F17"/>
    <w:rsid w:val="009E0355"/>
    <w:rsid w:val="009F326E"/>
    <w:rsid w:val="009F61EC"/>
    <w:rsid w:val="00A07CC2"/>
    <w:rsid w:val="00A325BA"/>
    <w:rsid w:val="00A351D3"/>
    <w:rsid w:val="00A379FB"/>
    <w:rsid w:val="00A50542"/>
    <w:rsid w:val="00A53077"/>
    <w:rsid w:val="00A63236"/>
    <w:rsid w:val="00A80499"/>
    <w:rsid w:val="00A96713"/>
    <w:rsid w:val="00AB7E72"/>
    <w:rsid w:val="00AC4C22"/>
    <w:rsid w:val="00AE2B33"/>
    <w:rsid w:val="00AE717B"/>
    <w:rsid w:val="00B1698C"/>
    <w:rsid w:val="00B412C4"/>
    <w:rsid w:val="00B5237B"/>
    <w:rsid w:val="00B55004"/>
    <w:rsid w:val="00B70501"/>
    <w:rsid w:val="00B724BA"/>
    <w:rsid w:val="00B77838"/>
    <w:rsid w:val="00B866C7"/>
    <w:rsid w:val="00B86A35"/>
    <w:rsid w:val="00B86A73"/>
    <w:rsid w:val="00BA0C18"/>
    <w:rsid w:val="00BB2AFA"/>
    <w:rsid w:val="00BC58D5"/>
    <w:rsid w:val="00BD6F2A"/>
    <w:rsid w:val="00BF3268"/>
    <w:rsid w:val="00C00963"/>
    <w:rsid w:val="00C11C93"/>
    <w:rsid w:val="00C14F62"/>
    <w:rsid w:val="00C166EA"/>
    <w:rsid w:val="00C21FC3"/>
    <w:rsid w:val="00C24D42"/>
    <w:rsid w:val="00C340FF"/>
    <w:rsid w:val="00C366FF"/>
    <w:rsid w:val="00C945B2"/>
    <w:rsid w:val="00C96425"/>
    <w:rsid w:val="00CA07B3"/>
    <w:rsid w:val="00CB4F39"/>
    <w:rsid w:val="00CC3E8B"/>
    <w:rsid w:val="00CC556A"/>
    <w:rsid w:val="00CF75D0"/>
    <w:rsid w:val="00D1235A"/>
    <w:rsid w:val="00D14541"/>
    <w:rsid w:val="00D613AE"/>
    <w:rsid w:val="00D8387C"/>
    <w:rsid w:val="00DA1D69"/>
    <w:rsid w:val="00DB37F6"/>
    <w:rsid w:val="00DC7081"/>
    <w:rsid w:val="00DE1A3A"/>
    <w:rsid w:val="00E40A44"/>
    <w:rsid w:val="00E51181"/>
    <w:rsid w:val="00E73B35"/>
    <w:rsid w:val="00E86D6A"/>
    <w:rsid w:val="00EA7DF9"/>
    <w:rsid w:val="00EC46AC"/>
    <w:rsid w:val="00ED6605"/>
    <w:rsid w:val="00F04368"/>
    <w:rsid w:val="00F12C1C"/>
    <w:rsid w:val="00F1730F"/>
    <w:rsid w:val="00F17425"/>
    <w:rsid w:val="00F3168E"/>
    <w:rsid w:val="00F402E0"/>
    <w:rsid w:val="00F42D79"/>
    <w:rsid w:val="00F46039"/>
    <w:rsid w:val="00F53C82"/>
    <w:rsid w:val="00F936CF"/>
    <w:rsid w:val="00FA5D76"/>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1"/>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Заголовок №3_"/>
    <w:link w:val="33"/>
    <w:rsid w:val="005B3E50"/>
    <w:rPr>
      <w:b/>
      <w:bCs/>
      <w:sz w:val="27"/>
      <w:szCs w:val="27"/>
      <w:shd w:val="clear" w:color="auto" w:fill="FFFFFF"/>
    </w:rPr>
  </w:style>
  <w:style w:type="paragraph" w:customStyle="1" w:styleId="33">
    <w:name w:val="Заголовок №3"/>
    <w:basedOn w:val="a0"/>
    <w:link w:val="32"/>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7E1B8-379D-4304-BDE1-2BDFF877E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7</Pages>
  <Words>3540</Words>
  <Characters>20178</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2023-06-27T11:14:00Z</cp:lastPrinted>
  <dcterms:created xsi:type="dcterms:W3CDTF">2025-03-04T10:36:00Z</dcterms:created>
  <dcterms:modified xsi:type="dcterms:W3CDTF">2025-03-04T11:42:00Z</dcterms:modified>
</cp:coreProperties>
</file>