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6E0B7E" w:rsidP="00B724BA">
            <w:pPr>
              <w:pStyle w:val="a4"/>
              <w:jc w:val="right"/>
              <w:rPr>
                <w:rFonts w:ascii="Times New Roman" w:hAnsi="Times New Roman"/>
                <w:b/>
              </w:rPr>
            </w:pPr>
            <w:r>
              <w:rPr>
                <w:rFonts w:ascii="Times New Roman" w:hAnsi="Times New Roman"/>
                <w:b/>
              </w:rPr>
              <w:t>19</w:t>
            </w:r>
            <w:r w:rsidR="00EA2D57">
              <w:rPr>
                <w:rFonts w:ascii="Times New Roman" w:hAnsi="Times New Roman"/>
                <w:b/>
              </w:rPr>
              <w:t xml:space="preserve"> августа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6E0B7E">
              <w:rPr>
                <w:rFonts w:ascii="Times New Roman" w:hAnsi="Times New Roman"/>
                <w:b/>
              </w:rPr>
              <w:t>8</w:t>
            </w:r>
            <w:r w:rsidRPr="00984C04">
              <w:rPr>
                <w:rFonts w:ascii="Times New Roman" w:hAnsi="Times New Roman"/>
                <w:b/>
              </w:rPr>
              <w:t xml:space="preserve"> (</w:t>
            </w:r>
            <w:r w:rsidR="00EA2D57">
              <w:rPr>
                <w:rFonts w:ascii="Times New Roman" w:hAnsi="Times New Roman"/>
                <w:b/>
              </w:rPr>
              <w:t>4</w:t>
            </w:r>
            <w:r w:rsidR="006E0B7E">
              <w:rPr>
                <w:rFonts w:ascii="Times New Roman" w:hAnsi="Times New Roman"/>
                <w:b/>
              </w:rPr>
              <w:t>1</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34308A">
        <w:rPr>
          <w:rFonts w:ascii="Times New Roman" w:hAnsi="Times New Roman" w:cs="Times New Roman"/>
          <w:sz w:val="18"/>
          <w:szCs w:val="18"/>
        </w:rPr>
        <w:t>_________________________</w:t>
      </w:r>
    </w:p>
    <w:bookmarkEnd w:id="0"/>
    <w:p w:rsidR="0034308A" w:rsidRDefault="0034308A" w:rsidP="00155D9D">
      <w:pPr>
        <w:spacing w:after="0" w:line="240" w:lineRule="auto"/>
        <w:jc w:val="center"/>
        <w:rPr>
          <w:rFonts w:ascii="Times New Roman" w:hAnsi="Times New Roman" w:cs="Times New Roman"/>
          <w:b/>
          <w:sz w:val="18"/>
          <w:szCs w:val="18"/>
        </w:rPr>
      </w:pPr>
    </w:p>
    <w:p w:rsidR="0034308A" w:rsidRPr="0034308A" w:rsidRDefault="0034308A" w:rsidP="0034308A">
      <w:pPr>
        <w:spacing w:after="0" w:line="240" w:lineRule="auto"/>
        <w:jc w:val="center"/>
        <w:rPr>
          <w:rFonts w:ascii="Times New Roman" w:hAnsi="Times New Roman" w:cs="Times New Roman"/>
          <w:b/>
          <w:bCs/>
          <w:sz w:val="18"/>
          <w:szCs w:val="18"/>
        </w:rPr>
      </w:pPr>
      <w:r w:rsidRPr="0034308A">
        <w:rPr>
          <w:rFonts w:ascii="Times New Roman" w:hAnsi="Times New Roman" w:cs="Times New Roman"/>
          <w:b/>
          <w:bCs/>
          <w:sz w:val="18"/>
          <w:szCs w:val="18"/>
        </w:rPr>
        <w:t>АДМИНИСТРАЦИЯ</w:t>
      </w:r>
    </w:p>
    <w:p w:rsidR="0034308A" w:rsidRPr="0034308A" w:rsidRDefault="0034308A" w:rsidP="0034308A">
      <w:pPr>
        <w:spacing w:after="0" w:line="240" w:lineRule="auto"/>
        <w:jc w:val="center"/>
        <w:rPr>
          <w:rFonts w:ascii="Times New Roman" w:hAnsi="Times New Roman" w:cs="Times New Roman"/>
          <w:b/>
          <w:bCs/>
          <w:sz w:val="18"/>
          <w:szCs w:val="18"/>
        </w:rPr>
      </w:pPr>
      <w:r w:rsidRPr="0034308A">
        <w:rPr>
          <w:rFonts w:ascii="Times New Roman" w:hAnsi="Times New Roman" w:cs="Times New Roman"/>
          <w:b/>
          <w:bCs/>
          <w:sz w:val="18"/>
          <w:szCs w:val="18"/>
        </w:rPr>
        <w:t>муниципального образования Новоюласенский сельсовет</w:t>
      </w:r>
    </w:p>
    <w:p w:rsidR="0034308A" w:rsidRPr="0034308A" w:rsidRDefault="0034308A" w:rsidP="0034308A">
      <w:pPr>
        <w:spacing w:after="0" w:line="240" w:lineRule="auto"/>
        <w:jc w:val="center"/>
        <w:rPr>
          <w:rFonts w:ascii="Times New Roman" w:hAnsi="Times New Roman" w:cs="Times New Roman"/>
          <w:b/>
          <w:bCs/>
          <w:sz w:val="18"/>
          <w:szCs w:val="18"/>
        </w:rPr>
      </w:pPr>
      <w:r w:rsidRPr="0034308A">
        <w:rPr>
          <w:rFonts w:ascii="Times New Roman" w:hAnsi="Times New Roman" w:cs="Times New Roman"/>
          <w:b/>
          <w:bCs/>
          <w:sz w:val="18"/>
          <w:szCs w:val="18"/>
        </w:rPr>
        <w:t>Красногвардейского района Оренбургской области</w:t>
      </w:r>
    </w:p>
    <w:p w:rsidR="0034308A" w:rsidRPr="0034308A" w:rsidRDefault="0034308A" w:rsidP="0034308A">
      <w:pPr>
        <w:spacing w:after="0" w:line="240" w:lineRule="auto"/>
        <w:jc w:val="center"/>
        <w:rPr>
          <w:rFonts w:ascii="Times New Roman" w:hAnsi="Times New Roman" w:cs="Times New Roman"/>
          <w:sz w:val="18"/>
          <w:szCs w:val="18"/>
        </w:rPr>
      </w:pPr>
    </w:p>
    <w:p w:rsidR="0034308A" w:rsidRPr="0034308A" w:rsidRDefault="0034308A" w:rsidP="0034308A">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ПРОТОКОЛ</w:t>
      </w:r>
    </w:p>
    <w:p w:rsidR="0034308A" w:rsidRPr="0034308A" w:rsidRDefault="0034308A" w:rsidP="0034308A">
      <w:pPr>
        <w:spacing w:after="0" w:line="240" w:lineRule="auto"/>
        <w:jc w:val="center"/>
        <w:rPr>
          <w:rFonts w:ascii="Times New Roman" w:hAnsi="Times New Roman" w:cs="Times New Roman"/>
          <w:b/>
          <w:sz w:val="18"/>
          <w:szCs w:val="18"/>
        </w:rPr>
      </w:pPr>
      <w:r w:rsidRPr="0034308A">
        <w:rPr>
          <w:rFonts w:ascii="Times New Roman" w:hAnsi="Times New Roman" w:cs="Times New Roman"/>
          <w:sz w:val="18"/>
          <w:szCs w:val="18"/>
        </w:rPr>
        <w:t>публичных слушаний</w:t>
      </w:r>
    </w:p>
    <w:p w:rsidR="0034308A" w:rsidRPr="0034308A" w:rsidRDefault="0034308A" w:rsidP="0034308A">
      <w:pPr>
        <w:suppressAutoHyphens/>
        <w:spacing w:after="0" w:line="240" w:lineRule="auto"/>
        <w:jc w:val="center"/>
        <w:rPr>
          <w:rFonts w:ascii="Times New Roman" w:hAnsi="Times New Roman" w:cs="Times New Roman"/>
          <w:b/>
          <w:sz w:val="18"/>
          <w:szCs w:val="18"/>
        </w:rPr>
      </w:pPr>
      <w:r w:rsidRPr="0034308A">
        <w:rPr>
          <w:rStyle w:val="FontStyle15"/>
          <w:b/>
          <w:sz w:val="18"/>
          <w:szCs w:val="18"/>
        </w:rPr>
        <w:t xml:space="preserve">по проекту 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4308A">
        <w:rPr>
          <w:rFonts w:ascii="Times New Roman" w:hAnsi="Times New Roman" w:cs="Times New Roman"/>
          <w:b/>
          <w:bCs/>
          <w:color w:val="000000"/>
          <w:sz w:val="18"/>
          <w:szCs w:val="18"/>
        </w:rPr>
        <w:t>дополнив градостроительный регламент территориальной зоны Р-1 «</w:t>
      </w:r>
      <w:r w:rsidRPr="0034308A">
        <w:rPr>
          <w:rFonts w:ascii="Times New Roman" w:hAnsi="Times New Roman" w:cs="Times New Roman"/>
          <w:b/>
          <w:sz w:val="18"/>
          <w:szCs w:val="18"/>
        </w:rPr>
        <w:t>Рекреационная зона Р-1</w:t>
      </w:r>
      <w:r w:rsidRPr="0034308A">
        <w:rPr>
          <w:rFonts w:ascii="Times New Roman" w:eastAsia="Calibri" w:hAnsi="Times New Roman" w:cs="Times New Roman"/>
          <w:b/>
          <w:color w:val="000000"/>
          <w:sz w:val="18"/>
          <w:szCs w:val="18"/>
          <w:lang w:eastAsia="en-US"/>
        </w:rPr>
        <w:t>»</w:t>
      </w:r>
      <w:r w:rsidRPr="0034308A">
        <w:rPr>
          <w:rFonts w:ascii="Times New Roman" w:hAnsi="Times New Roman" w:cs="Times New Roman"/>
          <w:b/>
          <w:bCs/>
          <w:color w:val="000000"/>
          <w:sz w:val="18"/>
          <w:szCs w:val="18"/>
        </w:rPr>
        <w:t xml:space="preserve"> условно-разрешенным видом использования «</w:t>
      </w:r>
      <w:r w:rsidRPr="0034308A">
        <w:rPr>
          <w:rFonts w:ascii="Times New Roman" w:hAnsi="Times New Roman" w:cs="Times New Roman"/>
          <w:b/>
          <w:sz w:val="18"/>
          <w:szCs w:val="18"/>
        </w:rPr>
        <w:t>Ведение огородничества»</w:t>
      </w:r>
    </w:p>
    <w:p w:rsidR="0034308A" w:rsidRPr="00395CFB" w:rsidRDefault="0034308A" w:rsidP="0034308A">
      <w:pPr>
        <w:pStyle w:val="Style7"/>
        <w:widowControl/>
        <w:tabs>
          <w:tab w:val="left" w:pos="709"/>
        </w:tabs>
        <w:jc w:val="both"/>
        <w:rPr>
          <w:b/>
          <w:sz w:val="18"/>
          <w:szCs w:val="18"/>
        </w:rPr>
      </w:pPr>
    </w:p>
    <w:p w:rsidR="0034308A" w:rsidRPr="00395CFB" w:rsidRDefault="0034308A" w:rsidP="0034308A">
      <w:pPr>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14 августа 2025 года                                                                                              с.Новоюласка</w:t>
      </w:r>
    </w:p>
    <w:p w:rsidR="0034308A" w:rsidRPr="00395CFB" w:rsidRDefault="0034308A" w:rsidP="0034308A">
      <w:pPr>
        <w:spacing w:after="0" w:line="240" w:lineRule="auto"/>
        <w:jc w:val="center"/>
        <w:rPr>
          <w:rFonts w:ascii="Times New Roman" w:hAnsi="Times New Roman" w:cs="Times New Roman"/>
          <w:b/>
          <w:bCs/>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bCs/>
          <w:sz w:val="18"/>
          <w:szCs w:val="18"/>
        </w:rPr>
      </w:pPr>
      <w:r w:rsidRPr="00395CFB">
        <w:rPr>
          <w:rFonts w:ascii="Times New Roman" w:hAnsi="Times New Roman" w:cs="Times New Roman"/>
          <w:bCs/>
          <w:sz w:val="18"/>
          <w:szCs w:val="18"/>
        </w:rPr>
        <w:t>начало 15-00 – окончание 16-00ч.</w:t>
      </w:r>
    </w:p>
    <w:p w:rsidR="0034308A" w:rsidRPr="00395CFB" w:rsidRDefault="0034308A" w:rsidP="0034308A">
      <w:pPr>
        <w:shd w:val="clear" w:color="auto" w:fill="FFFFFF"/>
        <w:spacing w:after="0" w:line="240" w:lineRule="auto"/>
        <w:jc w:val="both"/>
        <w:rPr>
          <w:rFonts w:ascii="Times New Roman" w:hAnsi="Times New Roman" w:cs="Times New Roman"/>
          <w:bCs/>
          <w:sz w:val="18"/>
          <w:szCs w:val="18"/>
        </w:rPr>
      </w:pPr>
      <w:r w:rsidRPr="00395CFB">
        <w:rPr>
          <w:rFonts w:ascii="Times New Roman" w:hAnsi="Times New Roman" w:cs="Times New Roman"/>
          <w:bCs/>
          <w:sz w:val="18"/>
          <w:szCs w:val="18"/>
        </w:rPr>
        <w:t xml:space="preserve">место проведения: помещение администраци Новоюласенского сельсовета </w:t>
      </w:r>
    </w:p>
    <w:p w:rsidR="0034308A" w:rsidRPr="00395CFB" w:rsidRDefault="0034308A" w:rsidP="0034308A">
      <w:pPr>
        <w:shd w:val="clear" w:color="auto" w:fill="FFFFFF"/>
        <w:spacing w:after="0" w:line="240" w:lineRule="auto"/>
        <w:jc w:val="both"/>
        <w:rPr>
          <w:rFonts w:ascii="Times New Roman" w:hAnsi="Times New Roman" w:cs="Times New Roman"/>
          <w:bCs/>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bCs/>
          <w:sz w:val="18"/>
          <w:szCs w:val="18"/>
        </w:rPr>
      </w:pPr>
      <w:r w:rsidRPr="00395CFB">
        <w:rPr>
          <w:rFonts w:ascii="Times New Roman" w:hAnsi="Times New Roman" w:cs="Times New Roman"/>
          <w:bCs/>
          <w:sz w:val="18"/>
          <w:szCs w:val="18"/>
        </w:rPr>
        <w:t>Способ информирования общественности:</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bCs/>
          <w:sz w:val="18"/>
          <w:szCs w:val="18"/>
        </w:rPr>
        <w:t xml:space="preserve">Информационное объявление о проведении публичных слушаний было официально обнародовано  в общественно-политической газете "Новоюласенский вестник", на информационном стенде в администрации Новоюласенского сельсовета </w:t>
      </w:r>
      <w:r w:rsidRPr="00395CFB">
        <w:rPr>
          <w:rFonts w:ascii="Times New Roman" w:hAnsi="Times New Roman" w:cs="Times New Roman"/>
          <w:noProof/>
          <w:sz w:val="18"/>
          <w:szCs w:val="18"/>
        </w:rPr>
        <w:t xml:space="preserve">и </w:t>
      </w:r>
      <w:r w:rsidRPr="00395CFB">
        <w:rPr>
          <w:rFonts w:ascii="Times New Roman" w:hAnsi="Times New Roman" w:cs="Times New Roman"/>
          <w:color w:val="000000"/>
          <w:sz w:val="18"/>
          <w:szCs w:val="18"/>
        </w:rPr>
        <w:t>портале муниципальных образований Красногвардейского района в сети «Интернет», на платформе обратной связи Единого партала государственных и муниципальных услуг</w:t>
      </w:r>
      <w:r w:rsidRPr="00395CFB">
        <w:rPr>
          <w:rFonts w:ascii="Times New Roman" w:hAnsi="Times New Roman" w:cs="Times New Roman"/>
          <w:noProof/>
          <w:sz w:val="18"/>
          <w:szCs w:val="18"/>
        </w:rPr>
        <w:t>.</w:t>
      </w:r>
    </w:p>
    <w:p w:rsidR="0034308A" w:rsidRPr="00395CFB" w:rsidRDefault="0034308A" w:rsidP="0034308A">
      <w:pPr>
        <w:shd w:val="clear" w:color="auto" w:fill="FFFFFF"/>
        <w:spacing w:after="0" w:line="240" w:lineRule="auto"/>
        <w:jc w:val="both"/>
        <w:rPr>
          <w:rFonts w:ascii="Times New Roman" w:hAnsi="Times New Roman" w:cs="Times New Roman"/>
          <w:bCs/>
          <w:sz w:val="18"/>
          <w:szCs w:val="18"/>
        </w:rPr>
      </w:pP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w:t>
      </w:r>
      <w:r w:rsidRPr="00395CFB">
        <w:rPr>
          <w:rFonts w:ascii="Times New Roman" w:hAnsi="Times New Roman" w:cs="Times New Roman"/>
          <w:sz w:val="18"/>
          <w:szCs w:val="18"/>
          <w:lang w:val="en-US"/>
        </w:rPr>
        <w:t>C</w:t>
      </w:r>
      <w:r w:rsidRPr="00395CFB">
        <w:rPr>
          <w:rFonts w:ascii="Times New Roman" w:hAnsi="Times New Roman" w:cs="Times New Roman"/>
          <w:sz w:val="18"/>
          <w:szCs w:val="18"/>
        </w:rPr>
        <w:t xml:space="preserve"> материалами проекта </w:t>
      </w:r>
      <w:r w:rsidRPr="00395CFB">
        <w:rPr>
          <w:rStyle w:val="FontStyle15"/>
          <w:rFonts w:eastAsia="Andale Sans UI"/>
          <w:sz w:val="18"/>
          <w:szCs w:val="18"/>
        </w:rPr>
        <w:t xml:space="preserve">внесения  изменений в Правила землепользования и застройки  муниципального образования Новоюласенский сельсовет, </w:t>
      </w:r>
      <w:r w:rsidRPr="00395CFB">
        <w:rPr>
          <w:rFonts w:ascii="Times New Roman" w:hAnsi="Times New Roman" w:cs="Times New Roman"/>
          <w:sz w:val="18"/>
          <w:szCs w:val="18"/>
        </w:rPr>
        <w:t>все желающие могли ознакомиться в администрации муниципального образования Новоюласенский сельсовет Красногвардейского района Оренбургской области по адресу: Оренбургская область, Красногвардейский район, с.Новоюласка, ул. Дружбы,8.</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Председатель слушаний: Бисяева С.Н.- глава Новоюласенского сельсовета;</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Секретарь слушаний: Драная Т.В.- специалист 1 категории администрации Новоюласенского сельсовета;</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Участники публичных слушаний:</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В публичных слушаниях приняли участие - 2 жителя с.Новоюласка;</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сотрудники администрации Новоюласенского сельсовета - 2 человека;</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p>
    <w:p w:rsidR="0034308A" w:rsidRPr="00395CFB" w:rsidRDefault="0034308A" w:rsidP="0034308A">
      <w:pPr>
        <w:shd w:val="clear" w:color="auto" w:fill="FFFFFF"/>
        <w:spacing w:after="0" w:line="240" w:lineRule="auto"/>
        <w:jc w:val="center"/>
        <w:rPr>
          <w:rFonts w:ascii="Times New Roman" w:hAnsi="Times New Roman" w:cs="Times New Roman"/>
          <w:sz w:val="18"/>
          <w:szCs w:val="18"/>
        </w:rPr>
      </w:pPr>
      <w:r w:rsidRPr="00395CFB">
        <w:rPr>
          <w:rFonts w:ascii="Times New Roman" w:hAnsi="Times New Roman" w:cs="Times New Roman"/>
          <w:sz w:val="18"/>
          <w:szCs w:val="18"/>
        </w:rPr>
        <w:t>ПОВЕСТКА ДНЯ:</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1. Обсуждение проекта  </w:t>
      </w:r>
      <w:r w:rsidRPr="00395CFB">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bCs/>
          <w:color w:val="000000"/>
          <w:sz w:val="18"/>
          <w:szCs w:val="18"/>
        </w:rPr>
        <w:t>дополнив градостроительный регламент территориальной зоны Р-1 «</w:t>
      </w:r>
      <w:r w:rsidRPr="00395CFB">
        <w:rPr>
          <w:rFonts w:ascii="Times New Roman" w:hAnsi="Times New Roman" w:cs="Times New Roman"/>
          <w:sz w:val="18"/>
          <w:szCs w:val="18"/>
        </w:rPr>
        <w:t>Рекреационная зона Р-1</w:t>
      </w:r>
      <w:r w:rsidRPr="00395CFB">
        <w:rPr>
          <w:rFonts w:ascii="Times New Roman" w:eastAsia="Calibri" w:hAnsi="Times New Roman" w:cs="Times New Roman"/>
          <w:color w:val="000000"/>
          <w:sz w:val="18"/>
          <w:szCs w:val="18"/>
          <w:lang w:eastAsia="en-US"/>
        </w:rPr>
        <w:t>»</w:t>
      </w:r>
      <w:r w:rsidRPr="00395CFB">
        <w:rPr>
          <w:rFonts w:ascii="Times New Roman" w:hAnsi="Times New Roman" w:cs="Times New Roman"/>
          <w:bCs/>
          <w:color w:val="000000"/>
          <w:sz w:val="18"/>
          <w:szCs w:val="18"/>
        </w:rPr>
        <w:t xml:space="preserve"> условно-разрешенным видом использования «</w:t>
      </w:r>
      <w:r w:rsidRPr="00395CFB">
        <w:rPr>
          <w:rFonts w:ascii="Times New Roman" w:hAnsi="Times New Roman" w:cs="Times New Roman"/>
          <w:sz w:val="18"/>
          <w:szCs w:val="18"/>
        </w:rPr>
        <w:t>Ведение огородничества»</w:t>
      </w:r>
    </w:p>
    <w:p w:rsidR="0034308A" w:rsidRPr="00395CFB" w:rsidRDefault="0034308A" w:rsidP="0034308A">
      <w:pPr>
        <w:pStyle w:val="Style7"/>
        <w:widowControl/>
        <w:tabs>
          <w:tab w:val="left" w:pos="709"/>
        </w:tabs>
        <w:jc w:val="both"/>
        <w:rPr>
          <w:b/>
          <w:bCs/>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b/>
          <w:sz w:val="18"/>
          <w:szCs w:val="18"/>
        </w:rPr>
        <w:t xml:space="preserve">СЛУШАЛИ: </w:t>
      </w:r>
      <w:r w:rsidRPr="00395CFB">
        <w:rPr>
          <w:rFonts w:ascii="Times New Roman" w:hAnsi="Times New Roman" w:cs="Times New Roman"/>
          <w:sz w:val="18"/>
          <w:szCs w:val="18"/>
        </w:rPr>
        <w:t>Бисяеву С.Н., председателя публичных слушаний.</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Она сказала:</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p>
    <w:p w:rsidR="0034308A" w:rsidRPr="00395CFB" w:rsidRDefault="0034308A" w:rsidP="0034308A">
      <w:pPr>
        <w:shd w:val="clear" w:color="auto" w:fill="FFFFFF"/>
        <w:spacing w:after="0" w:line="240" w:lineRule="auto"/>
        <w:jc w:val="center"/>
        <w:rPr>
          <w:rFonts w:ascii="Times New Roman" w:hAnsi="Times New Roman" w:cs="Times New Roman"/>
          <w:sz w:val="18"/>
          <w:szCs w:val="18"/>
        </w:rPr>
      </w:pPr>
      <w:r w:rsidRPr="00395CFB">
        <w:rPr>
          <w:rFonts w:ascii="Times New Roman" w:hAnsi="Times New Roman" w:cs="Times New Roman"/>
          <w:sz w:val="18"/>
          <w:szCs w:val="18"/>
        </w:rPr>
        <w:t>Уважаемые участники публичных слушаний!</w:t>
      </w:r>
    </w:p>
    <w:p w:rsidR="0034308A" w:rsidRPr="00395CFB" w:rsidRDefault="0034308A" w:rsidP="0034308A">
      <w:pPr>
        <w:shd w:val="clear" w:color="auto" w:fill="FFFFFF"/>
        <w:spacing w:after="0" w:line="240" w:lineRule="auto"/>
        <w:jc w:val="both"/>
        <w:rPr>
          <w:rFonts w:ascii="Times New Roman" w:hAnsi="Times New Roman" w:cs="Times New Roman"/>
          <w:b/>
          <w:sz w:val="18"/>
          <w:szCs w:val="18"/>
        </w:rPr>
      </w:pP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с целью обсуждения и выявления мнения жителей по проекту </w:t>
      </w:r>
      <w:r w:rsidRPr="00395CFB">
        <w:rPr>
          <w:rStyle w:val="FontStyle15"/>
          <w:rFonts w:eastAsia="Andale Sans UI"/>
          <w:sz w:val="18"/>
          <w:szCs w:val="18"/>
        </w:rPr>
        <w:t xml:space="preserve"> </w:t>
      </w:r>
      <w:r w:rsidRPr="00395CFB">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bCs/>
          <w:color w:val="000000"/>
          <w:sz w:val="18"/>
          <w:szCs w:val="18"/>
        </w:rPr>
        <w:t>дополнив градостроительный регламент территориальной зоны Р-1 «</w:t>
      </w:r>
      <w:r w:rsidRPr="00395CFB">
        <w:rPr>
          <w:rFonts w:ascii="Times New Roman" w:hAnsi="Times New Roman" w:cs="Times New Roman"/>
          <w:sz w:val="18"/>
          <w:szCs w:val="18"/>
        </w:rPr>
        <w:t>Рекреационная зона Р-1</w:t>
      </w:r>
      <w:r w:rsidRPr="00395CFB">
        <w:rPr>
          <w:rFonts w:ascii="Times New Roman" w:eastAsia="Calibri" w:hAnsi="Times New Roman" w:cs="Times New Roman"/>
          <w:color w:val="000000"/>
          <w:sz w:val="18"/>
          <w:szCs w:val="18"/>
          <w:lang w:eastAsia="en-US"/>
        </w:rPr>
        <w:t>»</w:t>
      </w:r>
      <w:r w:rsidRPr="00395CFB">
        <w:rPr>
          <w:rFonts w:ascii="Times New Roman" w:hAnsi="Times New Roman" w:cs="Times New Roman"/>
          <w:bCs/>
          <w:color w:val="000000"/>
          <w:sz w:val="18"/>
          <w:szCs w:val="18"/>
        </w:rPr>
        <w:t xml:space="preserve"> условно-разрешенным видом использования «</w:t>
      </w:r>
      <w:r w:rsidRPr="00395CFB">
        <w:rPr>
          <w:rFonts w:ascii="Times New Roman" w:hAnsi="Times New Roman" w:cs="Times New Roman"/>
          <w:sz w:val="18"/>
          <w:szCs w:val="18"/>
        </w:rPr>
        <w:t xml:space="preserve">Ведение огородничества» настоящие публичные слушания проводятся в соответствии с Конституцией Российской Федерации, Градостроительным кодексом РФ, решением Совета депутатов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sz w:val="18"/>
          <w:szCs w:val="18"/>
        </w:rPr>
        <w:lastRenderedPageBreak/>
        <w:t xml:space="preserve">от 27.06.2018 № 26/2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и постановлением администрации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noProof/>
          <w:sz w:val="18"/>
          <w:szCs w:val="18"/>
        </w:rPr>
        <w:t>от 15.07.2025 № 40-п «</w:t>
      </w:r>
      <w:r w:rsidRPr="00395CFB">
        <w:rPr>
          <w:rFonts w:ascii="Times New Roman" w:hAnsi="Times New Roman" w:cs="Times New Roman"/>
          <w:sz w:val="18"/>
          <w:szCs w:val="18"/>
        </w:rPr>
        <w:t xml:space="preserve">О проведении публичных (общественных) слушаний по проекту внесения </w:t>
      </w:r>
      <w:r w:rsidRPr="00395CFB">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395CFB">
        <w:rPr>
          <w:rFonts w:ascii="Times New Roman" w:hAnsi="Times New Roman" w:cs="Times New Roman"/>
          <w:bCs/>
          <w:color w:val="000000"/>
          <w:sz w:val="18"/>
          <w:szCs w:val="18"/>
        </w:rPr>
        <w:t>Оренбургской области, дополнив градостроительный регламент территориальной зоны Р-1 «</w:t>
      </w:r>
      <w:r w:rsidRPr="00395CFB">
        <w:rPr>
          <w:rFonts w:ascii="Times New Roman" w:hAnsi="Times New Roman" w:cs="Times New Roman"/>
          <w:sz w:val="18"/>
          <w:szCs w:val="18"/>
        </w:rPr>
        <w:t>Рекреационная зона Р-1</w:t>
      </w:r>
      <w:r w:rsidRPr="00395CFB">
        <w:rPr>
          <w:rFonts w:ascii="Times New Roman" w:eastAsia="Calibri" w:hAnsi="Times New Roman" w:cs="Times New Roman"/>
          <w:color w:val="000000"/>
          <w:sz w:val="18"/>
          <w:szCs w:val="18"/>
          <w:lang w:eastAsia="en-US"/>
        </w:rPr>
        <w:t>»</w:t>
      </w:r>
      <w:r w:rsidRPr="00395CFB">
        <w:rPr>
          <w:rFonts w:ascii="Times New Roman" w:hAnsi="Times New Roman" w:cs="Times New Roman"/>
          <w:bCs/>
          <w:color w:val="000000"/>
          <w:sz w:val="18"/>
          <w:szCs w:val="18"/>
        </w:rPr>
        <w:t xml:space="preserve"> условно-разрешенным видом использования «</w:t>
      </w:r>
      <w:r w:rsidRPr="00395CFB">
        <w:rPr>
          <w:rFonts w:ascii="Times New Roman" w:hAnsi="Times New Roman" w:cs="Times New Roman"/>
          <w:sz w:val="18"/>
          <w:szCs w:val="18"/>
        </w:rPr>
        <w:t>Ведение огородничества».</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Бисяева С.Н. закончила выступление и поблагодарила за внимание.</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Бисяева С.Н. попросила присутствующих изложить свои замечания, предложения, задать вопросы, если таковые имеются.</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b/>
          <w:sz w:val="18"/>
          <w:szCs w:val="18"/>
        </w:rPr>
      </w:pPr>
      <w:r w:rsidRPr="00395CFB">
        <w:rPr>
          <w:rFonts w:ascii="Times New Roman" w:hAnsi="Times New Roman" w:cs="Times New Roman"/>
          <w:sz w:val="18"/>
          <w:szCs w:val="18"/>
        </w:rPr>
        <w:t xml:space="preserve">            Выступили: Драная Т.В., специалист 1 категории администрации сельсовета, которая предложила </w:t>
      </w:r>
      <w:r w:rsidRPr="00395CFB">
        <w:rPr>
          <w:rStyle w:val="FontStyle15"/>
          <w:sz w:val="18"/>
          <w:szCs w:val="18"/>
        </w:rPr>
        <w:t>- исключить из основных видов разрешённого использования зоны "СХ-1" вид разрешённого использования с кодом 1.16 "</w:t>
      </w:r>
      <w:r w:rsidRPr="00395CFB">
        <w:rPr>
          <w:rFonts w:ascii="Times New Roman" w:hAnsi="Times New Roman" w:cs="Times New Roman"/>
          <w:sz w:val="18"/>
          <w:szCs w:val="18"/>
        </w:rPr>
        <w:t xml:space="preserve"> Ведение личного подсобного хозяйства на полевых участках</w:t>
      </w:r>
      <w:r w:rsidRPr="00395CFB">
        <w:rPr>
          <w:rFonts w:ascii="Times New Roman" w:hAnsi="Times New Roman" w:cs="Times New Roman"/>
          <w:b/>
          <w:sz w:val="18"/>
          <w:szCs w:val="18"/>
        </w:rPr>
        <w:t>».</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b/>
          <w:sz w:val="18"/>
          <w:szCs w:val="18"/>
        </w:rPr>
        <w:t xml:space="preserve">            </w:t>
      </w:r>
      <w:r w:rsidRPr="00395CFB">
        <w:rPr>
          <w:rFonts w:ascii="Times New Roman" w:hAnsi="Times New Roman" w:cs="Times New Roman"/>
          <w:sz w:val="18"/>
          <w:szCs w:val="18"/>
        </w:rPr>
        <w:t>Голосование по данному предложению:</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Проголосовало "ЗА"- 4</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Проголосовало "Против"- 0</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Воздержалось- 0</w:t>
      </w: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РЕШИЛИ:</w:t>
      </w:r>
      <w:r w:rsidRPr="00395CFB">
        <w:rPr>
          <w:rStyle w:val="FontStyle15"/>
          <w:sz w:val="18"/>
          <w:szCs w:val="18"/>
        </w:rPr>
        <w:t xml:space="preserve"> исключить из основных видов разрешённого использования зоны "СХ-1" вид разрешённого использования с кодом 1.16 "</w:t>
      </w:r>
      <w:r w:rsidRPr="00395CFB">
        <w:rPr>
          <w:rFonts w:ascii="Times New Roman" w:hAnsi="Times New Roman" w:cs="Times New Roman"/>
          <w:sz w:val="18"/>
          <w:szCs w:val="18"/>
        </w:rPr>
        <w:t xml:space="preserve"> Ведение личного подсобного хозяйства на полевых участках</w:t>
      </w:r>
      <w:r w:rsidRPr="00395CFB">
        <w:rPr>
          <w:rFonts w:ascii="Times New Roman" w:hAnsi="Times New Roman" w:cs="Times New Roman"/>
          <w:b/>
          <w:sz w:val="18"/>
          <w:szCs w:val="18"/>
        </w:rPr>
        <w:t>».</w:t>
      </w:r>
    </w:p>
    <w:p w:rsidR="0034308A" w:rsidRPr="00395CFB" w:rsidRDefault="0034308A" w:rsidP="0034308A">
      <w:pPr>
        <w:pStyle w:val="Style7"/>
        <w:widowControl/>
        <w:tabs>
          <w:tab w:val="left" w:pos="709"/>
        </w:tabs>
        <w:jc w:val="both"/>
        <w:rPr>
          <w:noProof/>
          <w:sz w:val="18"/>
          <w:szCs w:val="18"/>
        </w:rPr>
      </w:pPr>
      <w:r w:rsidRPr="00395CFB">
        <w:rPr>
          <w:noProof/>
          <w:sz w:val="18"/>
          <w:szCs w:val="18"/>
        </w:rPr>
        <w:t xml:space="preserve">            Бисяева С.Н. отметила , более замечаний и предложений по проекту постановления,озамечаний и предложений не поступило.</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Бисяева С.Н. – предложила:</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1. поддержать проект </w:t>
      </w:r>
      <w:r w:rsidRPr="00395CFB">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bCs/>
          <w:color w:val="000000"/>
          <w:sz w:val="18"/>
          <w:szCs w:val="18"/>
        </w:rPr>
        <w:t>дополнив градостроительный регламент территориальной зоны Р-1 «</w:t>
      </w:r>
      <w:r w:rsidRPr="00395CFB">
        <w:rPr>
          <w:rFonts w:ascii="Times New Roman" w:hAnsi="Times New Roman" w:cs="Times New Roman"/>
          <w:sz w:val="18"/>
          <w:szCs w:val="18"/>
        </w:rPr>
        <w:t>Рекреационная зона Р-1</w:t>
      </w:r>
      <w:r w:rsidRPr="00395CFB">
        <w:rPr>
          <w:rFonts w:ascii="Times New Roman" w:eastAsia="Calibri" w:hAnsi="Times New Roman" w:cs="Times New Roman"/>
          <w:color w:val="000000"/>
          <w:sz w:val="18"/>
          <w:szCs w:val="18"/>
          <w:lang w:eastAsia="en-US"/>
        </w:rPr>
        <w:t>»</w:t>
      </w:r>
      <w:r w:rsidRPr="00395CFB">
        <w:rPr>
          <w:rFonts w:ascii="Times New Roman" w:hAnsi="Times New Roman" w:cs="Times New Roman"/>
          <w:bCs/>
          <w:color w:val="000000"/>
          <w:sz w:val="18"/>
          <w:szCs w:val="18"/>
        </w:rPr>
        <w:t xml:space="preserve"> условно-разрешенным видом использования«</w:t>
      </w:r>
      <w:r w:rsidRPr="00395CFB">
        <w:rPr>
          <w:rFonts w:ascii="Times New Roman" w:hAnsi="Times New Roman" w:cs="Times New Roman"/>
          <w:sz w:val="18"/>
          <w:szCs w:val="18"/>
        </w:rPr>
        <w:t>Ведение огородничества».</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2.</w:t>
      </w:r>
      <w:r w:rsidRPr="00395CFB">
        <w:rPr>
          <w:rStyle w:val="FontStyle15"/>
          <w:sz w:val="18"/>
          <w:szCs w:val="18"/>
        </w:rPr>
        <w:t xml:space="preserve"> Исключить из основных видов разрешённого использования зоны "СХ-1" вид разрешённого использования с кодом 1.16 "</w:t>
      </w:r>
      <w:r w:rsidRPr="00395CFB">
        <w:rPr>
          <w:rFonts w:ascii="Times New Roman" w:hAnsi="Times New Roman" w:cs="Times New Roman"/>
          <w:sz w:val="18"/>
          <w:szCs w:val="18"/>
        </w:rPr>
        <w:t xml:space="preserve"> Ведение личного подсобного хозяйства на полевых участках</w:t>
      </w:r>
      <w:r w:rsidRPr="00395CFB">
        <w:rPr>
          <w:rFonts w:ascii="Times New Roman" w:hAnsi="Times New Roman" w:cs="Times New Roman"/>
          <w:b/>
          <w:sz w:val="18"/>
          <w:szCs w:val="18"/>
        </w:rPr>
        <w:t>».</w:t>
      </w:r>
    </w:p>
    <w:p w:rsidR="0034308A" w:rsidRPr="00395CFB" w:rsidRDefault="0034308A" w:rsidP="0034308A">
      <w:pPr>
        <w:pStyle w:val="Style7"/>
        <w:widowControl/>
        <w:tabs>
          <w:tab w:val="left" w:pos="709"/>
        </w:tabs>
        <w:jc w:val="both"/>
        <w:rPr>
          <w:bCs/>
          <w:color w:val="000000"/>
          <w:sz w:val="18"/>
          <w:szCs w:val="18"/>
        </w:rPr>
      </w:pPr>
    </w:p>
    <w:p w:rsidR="0034308A" w:rsidRPr="00395CFB" w:rsidRDefault="0034308A" w:rsidP="0034308A">
      <w:pPr>
        <w:pStyle w:val="Style7"/>
        <w:widowControl/>
        <w:tabs>
          <w:tab w:val="left" w:pos="709"/>
        </w:tabs>
        <w:jc w:val="both"/>
        <w:rPr>
          <w:sz w:val="18"/>
          <w:szCs w:val="18"/>
        </w:rPr>
      </w:pPr>
      <w:r w:rsidRPr="00395CFB">
        <w:rPr>
          <w:sz w:val="18"/>
          <w:szCs w:val="18"/>
        </w:rPr>
        <w:t xml:space="preserve">            Других предложений не поступило.</w:t>
      </w:r>
    </w:p>
    <w:p w:rsidR="0034308A" w:rsidRPr="00395CFB" w:rsidRDefault="0034308A" w:rsidP="0034308A">
      <w:pPr>
        <w:shd w:val="clear" w:color="auto" w:fill="FFFFFF"/>
        <w:spacing w:after="0" w:line="240" w:lineRule="auto"/>
        <w:jc w:val="both"/>
        <w:rPr>
          <w:rFonts w:ascii="Times New Roman" w:hAnsi="Times New Roman" w:cs="Times New Roman"/>
          <w:sz w:val="18"/>
          <w:szCs w:val="18"/>
        </w:rPr>
      </w:pP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b/>
          <w:sz w:val="18"/>
          <w:szCs w:val="18"/>
        </w:rPr>
      </w:pPr>
      <w:r w:rsidRPr="00395CFB">
        <w:rPr>
          <w:rFonts w:ascii="Times New Roman" w:hAnsi="Times New Roman" w:cs="Times New Roman"/>
          <w:b/>
          <w:sz w:val="18"/>
          <w:szCs w:val="18"/>
        </w:rPr>
        <w:t xml:space="preserve">            Результатами публичных слушаний является решение:</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1. Признать публичные слушания:</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 по проекту  </w:t>
      </w:r>
      <w:r w:rsidRPr="00395CFB">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bCs/>
          <w:color w:val="000000"/>
          <w:sz w:val="18"/>
          <w:szCs w:val="18"/>
        </w:rPr>
        <w:t>дополнив градостроительный регламент территориальной зоны Р-1 «</w:t>
      </w:r>
      <w:r w:rsidRPr="00395CFB">
        <w:rPr>
          <w:rFonts w:ascii="Times New Roman" w:hAnsi="Times New Roman" w:cs="Times New Roman"/>
          <w:sz w:val="18"/>
          <w:szCs w:val="18"/>
        </w:rPr>
        <w:t>Рекреационная зона Р-1</w:t>
      </w:r>
      <w:r w:rsidRPr="00395CFB">
        <w:rPr>
          <w:rFonts w:ascii="Times New Roman" w:eastAsia="Calibri" w:hAnsi="Times New Roman" w:cs="Times New Roman"/>
          <w:color w:val="000000"/>
          <w:sz w:val="18"/>
          <w:szCs w:val="18"/>
          <w:lang w:eastAsia="en-US"/>
        </w:rPr>
        <w:t>»</w:t>
      </w:r>
      <w:r w:rsidRPr="00395CFB">
        <w:rPr>
          <w:rFonts w:ascii="Times New Roman" w:hAnsi="Times New Roman" w:cs="Times New Roman"/>
          <w:bCs/>
          <w:color w:val="000000"/>
          <w:sz w:val="18"/>
          <w:szCs w:val="18"/>
        </w:rPr>
        <w:t xml:space="preserve"> условно-разрешенным видом использования «</w:t>
      </w:r>
      <w:r w:rsidRPr="00395CFB">
        <w:rPr>
          <w:rFonts w:ascii="Times New Roman" w:hAnsi="Times New Roman" w:cs="Times New Roman"/>
          <w:sz w:val="18"/>
          <w:szCs w:val="18"/>
        </w:rPr>
        <w:t>Ведение огородничества»;</w:t>
      </w:r>
    </w:p>
    <w:p w:rsidR="0034308A" w:rsidRPr="00395CFB" w:rsidRDefault="0034308A" w:rsidP="0034308A">
      <w:pPr>
        <w:suppressAutoHyphens/>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xml:space="preserve">            - </w:t>
      </w:r>
      <w:r w:rsidRPr="00395CFB">
        <w:rPr>
          <w:rStyle w:val="FontStyle15"/>
          <w:sz w:val="18"/>
          <w:szCs w:val="18"/>
        </w:rPr>
        <w:t>исключить из основных видов разрешённого использования зоны "СХ-1" вид разрешённого использования с кодом 1.16 "</w:t>
      </w:r>
      <w:r w:rsidRPr="00395CFB">
        <w:rPr>
          <w:rFonts w:ascii="Times New Roman" w:hAnsi="Times New Roman" w:cs="Times New Roman"/>
          <w:sz w:val="18"/>
          <w:szCs w:val="18"/>
        </w:rPr>
        <w:t xml:space="preserve"> Ведение личного подсобного хозяйства на полевых участках</w:t>
      </w:r>
      <w:r w:rsidRPr="00395CFB">
        <w:rPr>
          <w:rFonts w:ascii="Times New Roman" w:hAnsi="Times New Roman" w:cs="Times New Roman"/>
          <w:b/>
          <w:sz w:val="18"/>
          <w:szCs w:val="18"/>
        </w:rPr>
        <w:t>»</w:t>
      </w:r>
      <w:r w:rsidRPr="00395CFB">
        <w:rPr>
          <w:rFonts w:ascii="Times New Roman" w:hAnsi="Times New Roman" w:cs="Times New Roman"/>
          <w:sz w:val="18"/>
          <w:szCs w:val="18"/>
        </w:rPr>
        <w:t xml:space="preserve"> состоявшимися.</w:t>
      </w:r>
    </w:p>
    <w:p w:rsidR="0034308A" w:rsidRPr="00395CFB" w:rsidRDefault="0034308A" w:rsidP="0034308A">
      <w:pPr>
        <w:pStyle w:val="Style7"/>
        <w:widowControl/>
        <w:tabs>
          <w:tab w:val="left" w:pos="709"/>
        </w:tabs>
        <w:jc w:val="both"/>
        <w:rPr>
          <w:b/>
          <w:noProof/>
          <w:sz w:val="18"/>
          <w:szCs w:val="18"/>
        </w:rPr>
      </w:pPr>
      <w:r w:rsidRPr="00395CFB">
        <w:rPr>
          <w:sz w:val="18"/>
          <w:szCs w:val="18"/>
        </w:rPr>
        <w:t xml:space="preserve">            2. Подготовить заключение о результатах публичных слушаний.</w:t>
      </w:r>
    </w:p>
    <w:p w:rsidR="0034308A" w:rsidRPr="00395CFB" w:rsidRDefault="0034308A" w:rsidP="0034308A">
      <w:pPr>
        <w:spacing w:after="0" w:line="240" w:lineRule="auto"/>
        <w:jc w:val="both"/>
        <w:rPr>
          <w:rFonts w:ascii="Times New Roman" w:hAnsi="Times New Roman" w:cs="Times New Roman"/>
          <w:sz w:val="18"/>
          <w:szCs w:val="18"/>
        </w:rPr>
      </w:pPr>
    </w:p>
    <w:p w:rsidR="0034308A" w:rsidRPr="00395CFB" w:rsidRDefault="0034308A" w:rsidP="0034308A">
      <w:pPr>
        <w:spacing w:after="0" w:line="240" w:lineRule="auto"/>
        <w:jc w:val="center"/>
        <w:rPr>
          <w:rFonts w:ascii="Times New Roman" w:hAnsi="Times New Roman" w:cs="Times New Roman"/>
          <w:b/>
          <w:sz w:val="18"/>
          <w:szCs w:val="18"/>
        </w:rPr>
      </w:pPr>
      <w:r w:rsidRPr="00395CFB">
        <w:rPr>
          <w:rFonts w:ascii="Times New Roman" w:hAnsi="Times New Roman" w:cs="Times New Roman"/>
          <w:b/>
          <w:sz w:val="18"/>
          <w:szCs w:val="18"/>
        </w:rPr>
        <w:t>ЗАКЛЮЧЕНИЕ</w:t>
      </w:r>
    </w:p>
    <w:p w:rsidR="0034308A" w:rsidRPr="00395CFB" w:rsidRDefault="0034308A" w:rsidP="0034308A">
      <w:pPr>
        <w:pStyle w:val="Style7"/>
        <w:widowControl/>
        <w:tabs>
          <w:tab w:val="left" w:pos="709"/>
        </w:tabs>
        <w:jc w:val="both"/>
        <w:rPr>
          <w:b/>
          <w:sz w:val="18"/>
          <w:szCs w:val="18"/>
        </w:rPr>
      </w:pPr>
      <w:r w:rsidRPr="00395CFB">
        <w:rPr>
          <w:b/>
          <w:sz w:val="18"/>
          <w:szCs w:val="18"/>
        </w:rPr>
        <w:t xml:space="preserve">комиссии по проведению публичных слушаний по проекту </w:t>
      </w:r>
      <w:r w:rsidRPr="00395CFB">
        <w:rPr>
          <w:rStyle w:val="FontStyle15"/>
          <w:b/>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b/>
          <w:bCs/>
          <w:color w:val="000000"/>
          <w:sz w:val="18"/>
          <w:szCs w:val="18"/>
        </w:rPr>
        <w:t>дополнив градостроительный регламент территориальной зоны Р-1 «</w:t>
      </w:r>
      <w:r w:rsidRPr="00395CFB">
        <w:rPr>
          <w:b/>
          <w:sz w:val="18"/>
          <w:szCs w:val="18"/>
        </w:rPr>
        <w:t>Рекреационная зона Р-1</w:t>
      </w:r>
      <w:r w:rsidRPr="00395CFB">
        <w:rPr>
          <w:rFonts w:eastAsia="Calibri"/>
          <w:b/>
          <w:color w:val="000000"/>
          <w:sz w:val="18"/>
          <w:szCs w:val="18"/>
          <w:lang w:eastAsia="en-US"/>
        </w:rPr>
        <w:t>»</w:t>
      </w:r>
      <w:r w:rsidRPr="00395CFB">
        <w:rPr>
          <w:b/>
          <w:bCs/>
          <w:color w:val="000000"/>
          <w:sz w:val="18"/>
          <w:szCs w:val="18"/>
        </w:rPr>
        <w:t xml:space="preserve"> условно-разрешенным видом использования «</w:t>
      </w:r>
      <w:r w:rsidRPr="00395CFB">
        <w:rPr>
          <w:b/>
          <w:sz w:val="18"/>
          <w:szCs w:val="18"/>
        </w:rPr>
        <w:t>Ведение огородничества»</w:t>
      </w:r>
    </w:p>
    <w:p w:rsidR="0034308A" w:rsidRPr="00395CFB" w:rsidRDefault="0034308A" w:rsidP="0034308A">
      <w:pPr>
        <w:pStyle w:val="Style7"/>
        <w:widowControl/>
        <w:tabs>
          <w:tab w:val="left" w:pos="709"/>
        </w:tabs>
        <w:jc w:val="both"/>
        <w:rPr>
          <w:noProof/>
          <w:sz w:val="18"/>
          <w:szCs w:val="18"/>
        </w:rPr>
      </w:pPr>
      <w:r w:rsidRPr="00395CFB">
        <w:rPr>
          <w:sz w:val="18"/>
          <w:szCs w:val="18"/>
        </w:rPr>
        <w:t xml:space="preserve">          Заседание комиссии по проведению публичных слушаний по проекту </w:t>
      </w:r>
      <w:r w:rsidRPr="00395CFB">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bCs/>
          <w:color w:val="000000"/>
          <w:sz w:val="18"/>
          <w:szCs w:val="18"/>
        </w:rPr>
        <w:t>дополнив градостроительный регламент территориальной зоны Р-1 «</w:t>
      </w:r>
      <w:r w:rsidRPr="00395CFB">
        <w:rPr>
          <w:sz w:val="18"/>
          <w:szCs w:val="18"/>
        </w:rPr>
        <w:t>Рекреационная зона Р-1</w:t>
      </w:r>
      <w:r w:rsidRPr="00395CFB">
        <w:rPr>
          <w:rFonts w:eastAsia="Calibri"/>
          <w:color w:val="000000"/>
          <w:sz w:val="18"/>
          <w:szCs w:val="18"/>
          <w:lang w:eastAsia="en-US"/>
        </w:rPr>
        <w:t>»</w:t>
      </w:r>
      <w:r w:rsidRPr="00395CFB">
        <w:rPr>
          <w:bCs/>
          <w:color w:val="000000"/>
          <w:sz w:val="18"/>
          <w:szCs w:val="18"/>
        </w:rPr>
        <w:t xml:space="preserve"> условно-разрешенным видом использования «</w:t>
      </w:r>
      <w:r w:rsidRPr="00395CFB">
        <w:rPr>
          <w:sz w:val="18"/>
          <w:szCs w:val="18"/>
        </w:rPr>
        <w:t>Ведение огородничества»</w:t>
      </w:r>
      <w:r w:rsidRPr="00395CFB">
        <w:rPr>
          <w:spacing w:val="-2"/>
          <w:sz w:val="18"/>
          <w:szCs w:val="18"/>
        </w:rPr>
        <w:t xml:space="preserve">проведено </w:t>
      </w:r>
      <w:r w:rsidRPr="00395CFB">
        <w:rPr>
          <w:sz w:val="18"/>
          <w:szCs w:val="18"/>
        </w:rPr>
        <w:t>в 17.00 часов,  28 июня 2024 года в помещении администрации Новоюласенского сельсовета, по адресу: с. Новоюласка, ул.Дружбы, 8.</w:t>
      </w:r>
    </w:p>
    <w:p w:rsidR="0034308A" w:rsidRPr="00395CFB" w:rsidRDefault="0034308A" w:rsidP="0034308A">
      <w:pPr>
        <w:spacing w:after="0" w:line="240" w:lineRule="auto"/>
        <w:ind w:firstLine="426"/>
        <w:jc w:val="both"/>
        <w:rPr>
          <w:rFonts w:ascii="Times New Roman" w:hAnsi="Times New Roman" w:cs="Times New Roman"/>
          <w:b/>
          <w:spacing w:val="-2"/>
          <w:sz w:val="18"/>
          <w:szCs w:val="18"/>
        </w:rPr>
      </w:pPr>
      <w:r w:rsidRPr="00395CFB">
        <w:rPr>
          <w:rFonts w:ascii="Times New Roman" w:hAnsi="Times New Roman" w:cs="Times New Roman"/>
          <w:b/>
          <w:spacing w:val="-2"/>
          <w:sz w:val="18"/>
          <w:szCs w:val="18"/>
        </w:rPr>
        <w:t xml:space="preserve">Организатор публичных слушаний: </w:t>
      </w:r>
    </w:p>
    <w:p w:rsidR="0034308A" w:rsidRPr="00395CFB" w:rsidRDefault="0034308A" w:rsidP="0034308A">
      <w:pPr>
        <w:spacing w:after="0" w:line="240" w:lineRule="auto"/>
        <w:ind w:firstLine="426"/>
        <w:jc w:val="both"/>
        <w:rPr>
          <w:rFonts w:ascii="Times New Roman" w:hAnsi="Times New Roman" w:cs="Times New Roman"/>
          <w:spacing w:val="-2"/>
          <w:sz w:val="18"/>
          <w:szCs w:val="18"/>
        </w:rPr>
      </w:pPr>
      <w:r w:rsidRPr="00395CFB">
        <w:rPr>
          <w:rFonts w:ascii="Times New Roman" w:hAnsi="Times New Roman" w:cs="Times New Roman"/>
          <w:spacing w:val="-2"/>
          <w:sz w:val="18"/>
          <w:szCs w:val="18"/>
        </w:rPr>
        <w:t>Администрация муниципального образования Новоюласенский сельсовет Красногвардейского района Оренбургской области.</w:t>
      </w:r>
    </w:p>
    <w:p w:rsidR="0034308A" w:rsidRPr="00395CFB" w:rsidRDefault="0034308A" w:rsidP="0034308A">
      <w:pPr>
        <w:spacing w:after="0" w:line="240" w:lineRule="auto"/>
        <w:ind w:firstLine="426"/>
        <w:jc w:val="both"/>
        <w:rPr>
          <w:rFonts w:ascii="Times New Roman" w:hAnsi="Times New Roman" w:cs="Times New Roman"/>
          <w:b/>
          <w:sz w:val="18"/>
          <w:szCs w:val="18"/>
        </w:rPr>
      </w:pPr>
      <w:r w:rsidRPr="00395CFB">
        <w:rPr>
          <w:rFonts w:ascii="Times New Roman" w:hAnsi="Times New Roman" w:cs="Times New Roman"/>
          <w:b/>
          <w:sz w:val="18"/>
          <w:szCs w:val="18"/>
        </w:rPr>
        <w:t>Основание для проведения публичных слушаний:</w:t>
      </w:r>
    </w:p>
    <w:p w:rsidR="0034308A" w:rsidRPr="00395CFB" w:rsidRDefault="0034308A" w:rsidP="0034308A">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Градостроительный кодекс Российской Федерации;</w:t>
      </w:r>
    </w:p>
    <w:p w:rsidR="0034308A" w:rsidRPr="00395CFB" w:rsidRDefault="0034308A" w:rsidP="0034308A">
      <w:pPr>
        <w:pStyle w:val="Style7"/>
        <w:widowControl/>
        <w:tabs>
          <w:tab w:val="left" w:pos="709"/>
        </w:tabs>
        <w:jc w:val="both"/>
        <w:rPr>
          <w:sz w:val="18"/>
          <w:szCs w:val="18"/>
        </w:rPr>
      </w:pPr>
      <w:r w:rsidRPr="00395CFB">
        <w:rPr>
          <w:sz w:val="18"/>
          <w:szCs w:val="18"/>
        </w:rPr>
        <w:t xml:space="preserve">-  постановление администрации муниципального образования Новоюласенский сельсовет Красногвардейского района Оренбургской области </w:t>
      </w:r>
      <w:r w:rsidRPr="00395CFB">
        <w:rPr>
          <w:noProof/>
          <w:sz w:val="18"/>
          <w:szCs w:val="18"/>
        </w:rPr>
        <w:t>от 15.07.2025№ 40-п «</w:t>
      </w:r>
      <w:r w:rsidRPr="00395CFB">
        <w:rPr>
          <w:sz w:val="18"/>
          <w:szCs w:val="18"/>
        </w:rPr>
        <w:t xml:space="preserve">О проведении публичных (общественных) слушаний  по  проекту </w:t>
      </w:r>
      <w:r w:rsidRPr="00395CFB">
        <w:rPr>
          <w:rStyle w:val="FontStyle15"/>
          <w:rFonts w:eastAsia="Andale Sans UI"/>
          <w:sz w:val="18"/>
          <w:szCs w:val="18"/>
        </w:rPr>
        <w:t xml:space="preserve"> </w:t>
      </w:r>
      <w:r w:rsidRPr="00395CFB">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bCs/>
          <w:color w:val="000000"/>
          <w:sz w:val="18"/>
          <w:szCs w:val="18"/>
        </w:rPr>
        <w:t>дополнив градостроительный регламент территориальной зоны Р-1 «</w:t>
      </w:r>
      <w:r w:rsidRPr="00395CFB">
        <w:rPr>
          <w:sz w:val="18"/>
          <w:szCs w:val="18"/>
        </w:rPr>
        <w:t>Рекреационная зона Р-1</w:t>
      </w:r>
      <w:r w:rsidRPr="00395CFB">
        <w:rPr>
          <w:rFonts w:eastAsia="Calibri"/>
          <w:color w:val="000000"/>
          <w:sz w:val="18"/>
          <w:szCs w:val="18"/>
          <w:lang w:eastAsia="en-US"/>
        </w:rPr>
        <w:t>»</w:t>
      </w:r>
      <w:r w:rsidRPr="00395CFB">
        <w:rPr>
          <w:bCs/>
          <w:color w:val="000000"/>
          <w:sz w:val="18"/>
          <w:szCs w:val="18"/>
        </w:rPr>
        <w:t xml:space="preserve"> условно-разрешенным видом использования «</w:t>
      </w:r>
      <w:r w:rsidRPr="00395CFB">
        <w:rPr>
          <w:sz w:val="18"/>
          <w:szCs w:val="18"/>
        </w:rPr>
        <w:t>Ведение огородничества»</w:t>
      </w:r>
      <w:r w:rsidRPr="00395CFB">
        <w:rPr>
          <w:rStyle w:val="FontStyle15"/>
          <w:rFonts w:eastAsia="Andale Sans UI"/>
          <w:sz w:val="18"/>
          <w:szCs w:val="18"/>
        </w:rPr>
        <w:t>.</w:t>
      </w:r>
    </w:p>
    <w:p w:rsidR="0034308A" w:rsidRPr="00395CFB" w:rsidRDefault="0034308A" w:rsidP="0034308A">
      <w:pPr>
        <w:spacing w:after="0" w:line="240" w:lineRule="auto"/>
        <w:ind w:firstLine="426"/>
        <w:jc w:val="both"/>
        <w:rPr>
          <w:rFonts w:ascii="Times New Roman" w:hAnsi="Times New Roman" w:cs="Times New Roman"/>
          <w:b/>
          <w:sz w:val="18"/>
          <w:szCs w:val="18"/>
        </w:rPr>
      </w:pPr>
      <w:r w:rsidRPr="00395CFB">
        <w:rPr>
          <w:rFonts w:ascii="Times New Roman" w:hAnsi="Times New Roman" w:cs="Times New Roman"/>
          <w:sz w:val="18"/>
          <w:szCs w:val="18"/>
        </w:rPr>
        <w:t xml:space="preserve"> </w:t>
      </w:r>
      <w:r w:rsidRPr="00395CFB">
        <w:rPr>
          <w:rFonts w:ascii="Times New Roman" w:hAnsi="Times New Roman" w:cs="Times New Roman"/>
          <w:b/>
          <w:sz w:val="18"/>
          <w:szCs w:val="18"/>
        </w:rPr>
        <w:t>Объект обсуждения.</w:t>
      </w:r>
    </w:p>
    <w:p w:rsidR="0034308A" w:rsidRPr="00395CFB" w:rsidRDefault="0034308A" w:rsidP="0034308A">
      <w:pPr>
        <w:pStyle w:val="af"/>
        <w:jc w:val="both"/>
        <w:rPr>
          <w:sz w:val="18"/>
          <w:szCs w:val="18"/>
        </w:rPr>
      </w:pPr>
      <w:r w:rsidRPr="00395CFB">
        <w:rPr>
          <w:sz w:val="18"/>
          <w:szCs w:val="18"/>
        </w:rPr>
        <w:lastRenderedPageBreak/>
        <w:t xml:space="preserve">Проект постановления «О </w:t>
      </w:r>
      <w:r w:rsidRPr="00395CFB">
        <w:rPr>
          <w:rStyle w:val="FontStyle15"/>
          <w:rFonts w:eastAsia="Andale Sans UI"/>
          <w:sz w:val="18"/>
          <w:szCs w:val="18"/>
        </w:rPr>
        <w:t xml:space="preserve">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sz w:val="18"/>
          <w:szCs w:val="18"/>
        </w:rPr>
        <w:t>.</w:t>
      </w:r>
    </w:p>
    <w:p w:rsidR="0034308A" w:rsidRPr="00395CFB" w:rsidRDefault="0034308A" w:rsidP="0034308A">
      <w:pPr>
        <w:spacing w:after="0" w:line="240" w:lineRule="auto"/>
        <w:jc w:val="both"/>
        <w:rPr>
          <w:rFonts w:ascii="Times New Roman" w:hAnsi="Times New Roman" w:cs="Times New Roman"/>
          <w:b/>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b/>
          <w:noProof/>
          <w:sz w:val="18"/>
          <w:szCs w:val="18"/>
        </w:rPr>
      </w:pPr>
      <w:r w:rsidRPr="00395CFB">
        <w:rPr>
          <w:rFonts w:ascii="Times New Roman" w:hAnsi="Times New Roman" w:cs="Times New Roman"/>
          <w:b/>
          <w:noProof/>
          <w:sz w:val="18"/>
          <w:szCs w:val="18"/>
        </w:rPr>
        <w:t xml:space="preserve">    Способ информирования общественности о проведении публичных слушаний:</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bCs/>
          <w:sz w:val="18"/>
          <w:szCs w:val="18"/>
        </w:rPr>
        <w:t xml:space="preserve">Информационное объявление о проведении публичных слушаний было официально обнародовано  в общественно-политической газете "Новоюласенский вестник", на информационном стенде в администрации Новоюласенского сельсовета </w:t>
      </w:r>
      <w:r w:rsidRPr="00395CFB">
        <w:rPr>
          <w:rFonts w:ascii="Times New Roman" w:hAnsi="Times New Roman" w:cs="Times New Roman"/>
          <w:noProof/>
          <w:sz w:val="18"/>
          <w:szCs w:val="18"/>
        </w:rPr>
        <w:t xml:space="preserve">и </w:t>
      </w:r>
      <w:r w:rsidRPr="00395CFB">
        <w:rPr>
          <w:rFonts w:ascii="Times New Roman" w:hAnsi="Times New Roman" w:cs="Times New Roman"/>
          <w:color w:val="000000"/>
          <w:sz w:val="18"/>
          <w:szCs w:val="18"/>
        </w:rPr>
        <w:t>портале муниципальных образований Красногвардейского района в сети «Интернет», на платформе обратной связи Единого партала государственных и муниципальных услуг</w:t>
      </w:r>
      <w:r w:rsidRPr="00395CFB">
        <w:rPr>
          <w:rFonts w:ascii="Times New Roman" w:hAnsi="Times New Roman" w:cs="Times New Roman"/>
          <w:noProof/>
          <w:sz w:val="18"/>
          <w:szCs w:val="18"/>
        </w:rPr>
        <w:t>.</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 xml:space="preserve">     С материалами проекта, все желающие могли ознакомиться в администрации муениципального образования Новоюласенский сельсовет Красногвардейского района Оренбургской области по адресу: Оренбургская область, Красногвардейский район, с.Новоюласка, ул. Дружбы, 8.</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 xml:space="preserve">     </w:t>
      </w:r>
      <w:r w:rsidRPr="00395CFB">
        <w:rPr>
          <w:rFonts w:ascii="Times New Roman" w:hAnsi="Times New Roman" w:cs="Times New Roman"/>
          <w:b/>
          <w:noProof/>
          <w:sz w:val="18"/>
          <w:szCs w:val="18"/>
        </w:rPr>
        <w:t>Форма проведения публичных слушаний</w:t>
      </w:r>
      <w:r w:rsidRPr="00395CFB">
        <w:rPr>
          <w:rFonts w:ascii="Times New Roman" w:hAnsi="Times New Roman" w:cs="Times New Roman"/>
          <w:noProof/>
          <w:sz w:val="18"/>
          <w:szCs w:val="18"/>
        </w:rPr>
        <w:t>: Собрание граждан.</w:t>
      </w:r>
    </w:p>
    <w:p w:rsidR="0034308A" w:rsidRPr="00395CFB" w:rsidRDefault="0034308A" w:rsidP="0034308A">
      <w:pPr>
        <w:shd w:val="clear" w:color="auto" w:fill="FFFFFF"/>
        <w:spacing w:after="0" w:line="240" w:lineRule="auto"/>
        <w:jc w:val="both"/>
        <w:rPr>
          <w:rFonts w:ascii="Times New Roman" w:hAnsi="Times New Roman" w:cs="Times New Roman"/>
          <w:b/>
          <w:noProof/>
          <w:sz w:val="18"/>
          <w:szCs w:val="18"/>
        </w:rPr>
      </w:pPr>
      <w:r w:rsidRPr="00395CFB">
        <w:rPr>
          <w:rFonts w:ascii="Times New Roman" w:hAnsi="Times New Roman" w:cs="Times New Roman"/>
          <w:noProof/>
          <w:sz w:val="18"/>
          <w:szCs w:val="18"/>
        </w:rPr>
        <w:t xml:space="preserve">      </w:t>
      </w:r>
      <w:r w:rsidRPr="00395CFB">
        <w:rPr>
          <w:rFonts w:ascii="Times New Roman" w:hAnsi="Times New Roman" w:cs="Times New Roman"/>
          <w:b/>
          <w:noProof/>
          <w:sz w:val="18"/>
          <w:szCs w:val="18"/>
        </w:rPr>
        <w:t>Проведение публичных слушаний</w:t>
      </w:r>
      <w:r w:rsidRPr="00395CFB">
        <w:rPr>
          <w:rFonts w:ascii="Times New Roman" w:hAnsi="Times New Roman" w:cs="Times New Roman"/>
          <w:noProof/>
          <w:sz w:val="18"/>
          <w:szCs w:val="18"/>
        </w:rPr>
        <w:t xml:space="preserve">: Слушания проводились 14 августа 2025 года.      </w:t>
      </w:r>
      <w:r w:rsidRPr="00395CFB">
        <w:rPr>
          <w:rFonts w:ascii="Times New Roman" w:hAnsi="Times New Roman" w:cs="Times New Roman"/>
          <w:b/>
          <w:noProof/>
          <w:sz w:val="18"/>
          <w:szCs w:val="18"/>
        </w:rPr>
        <w:t>Место проведения мероприятий публичных слушаний:</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 xml:space="preserve">     - помещение администрации Новоюласенского сельсовета по адресу:с.Новоюласка, ул. Дружбы, д.8</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b/>
          <w:noProof/>
          <w:sz w:val="18"/>
          <w:szCs w:val="18"/>
        </w:rPr>
      </w:pPr>
      <w:r w:rsidRPr="00395CFB">
        <w:rPr>
          <w:rFonts w:ascii="Times New Roman" w:hAnsi="Times New Roman" w:cs="Times New Roman"/>
          <w:noProof/>
          <w:sz w:val="18"/>
          <w:szCs w:val="18"/>
        </w:rPr>
        <w:t xml:space="preserve">       </w:t>
      </w:r>
      <w:r w:rsidRPr="00395CFB">
        <w:rPr>
          <w:rFonts w:ascii="Times New Roman" w:hAnsi="Times New Roman" w:cs="Times New Roman"/>
          <w:b/>
          <w:noProof/>
          <w:sz w:val="18"/>
          <w:szCs w:val="18"/>
        </w:rPr>
        <w:t>Уполномоченный орган по проведению публичных слушаний:</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b/>
          <w:noProof/>
          <w:sz w:val="18"/>
          <w:szCs w:val="18"/>
        </w:rPr>
        <w:t xml:space="preserve">       </w:t>
      </w:r>
      <w:r w:rsidRPr="00395CFB">
        <w:rPr>
          <w:rFonts w:ascii="Times New Roman" w:hAnsi="Times New Roman" w:cs="Times New Roman"/>
          <w:noProof/>
          <w:sz w:val="18"/>
          <w:szCs w:val="18"/>
        </w:rPr>
        <w:t>Комиссия по подготовке и проведению публичных слушаний по проекту внесения изменений в Правила  землепользования и застройки муниципального образования Новоюласенский сельсовет Красногвардейского района Оренбургской области в следующем составе:</w:t>
      </w:r>
    </w:p>
    <w:p w:rsidR="0034308A" w:rsidRPr="00395CFB" w:rsidRDefault="0034308A" w:rsidP="0034308A">
      <w:pPr>
        <w:shd w:val="clear" w:color="auto" w:fill="FFFFFF"/>
        <w:spacing w:after="0" w:line="240" w:lineRule="auto"/>
        <w:jc w:val="both"/>
        <w:rPr>
          <w:rFonts w:ascii="Times New Roman" w:hAnsi="Times New Roman" w:cs="Times New Roman"/>
          <w:noProof/>
          <w:sz w:val="18"/>
          <w:szCs w:val="18"/>
        </w:rPr>
      </w:pPr>
    </w:p>
    <w:tbl>
      <w:tblPr>
        <w:tblW w:w="1006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786"/>
        <w:gridCol w:w="5278"/>
      </w:tblGrid>
      <w:tr w:rsidR="0034308A" w:rsidRPr="00395CFB" w:rsidTr="00B975FB">
        <w:trPr>
          <w:trHeight w:val="309"/>
        </w:trPr>
        <w:tc>
          <w:tcPr>
            <w:tcW w:w="4786" w:type="dxa"/>
            <w:tcBorders>
              <w:top w:val="single" w:sz="4" w:space="0" w:color="FFFFFF"/>
              <w:left w:val="single" w:sz="4" w:space="0" w:color="FFFFFF"/>
              <w:bottom w:val="single" w:sz="4" w:space="0" w:color="FFFFFF"/>
              <w:right w:val="single" w:sz="4" w:space="0" w:color="FFFFFF"/>
            </w:tcBorders>
            <w:hideMark/>
          </w:tcPr>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Бисяева Светлана Николаевна</w:t>
            </w:r>
          </w:p>
        </w:tc>
        <w:tc>
          <w:tcPr>
            <w:tcW w:w="5278" w:type="dxa"/>
            <w:tcBorders>
              <w:top w:val="single" w:sz="4" w:space="0" w:color="FFFFFF"/>
              <w:left w:val="single" w:sz="4" w:space="0" w:color="FFFFFF"/>
              <w:bottom w:val="single" w:sz="4" w:space="0" w:color="FFFFFF"/>
              <w:right w:val="single" w:sz="4" w:space="0" w:color="FFFFFF"/>
            </w:tcBorders>
            <w:hideMark/>
          </w:tcPr>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глава сельсовета, председатель комиссии;</w:t>
            </w:r>
          </w:p>
        </w:tc>
      </w:tr>
      <w:tr w:rsidR="0034308A" w:rsidRPr="00395CFB" w:rsidTr="00B975FB">
        <w:trPr>
          <w:trHeight w:val="941"/>
        </w:trPr>
        <w:tc>
          <w:tcPr>
            <w:tcW w:w="4786"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spacing w:after="0" w:line="240" w:lineRule="auto"/>
              <w:jc w:val="both"/>
              <w:rPr>
                <w:rFonts w:ascii="Times New Roman" w:hAnsi="Times New Roman" w:cs="Times New Roman"/>
                <w:sz w:val="18"/>
                <w:szCs w:val="18"/>
              </w:rPr>
            </w:pPr>
          </w:p>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Драная Татьяна Викторовна</w:t>
            </w:r>
          </w:p>
        </w:tc>
        <w:tc>
          <w:tcPr>
            <w:tcW w:w="5278"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spacing w:after="0" w:line="240" w:lineRule="auto"/>
              <w:jc w:val="both"/>
              <w:rPr>
                <w:rFonts w:ascii="Times New Roman" w:hAnsi="Times New Roman" w:cs="Times New Roman"/>
                <w:sz w:val="18"/>
                <w:szCs w:val="18"/>
              </w:rPr>
            </w:pPr>
          </w:p>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 специалист 1 категории администрации сельсовета, секретарь комиссии</w:t>
            </w:r>
          </w:p>
        </w:tc>
      </w:tr>
      <w:tr w:rsidR="0034308A" w:rsidRPr="00395CFB" w:rsidTr="00B975FB">
        <w:trPr>
          <w:trHeight w:val="618"/>
        </w:trPr>
        <w:tc>
          <w:tcPr>
            <w:tcW w:w="4786"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Члены комиссии:</w:t>
            </w:r>
          </w:p>
          <w:p w:rsidR="0034308A" w:rsidRPr="00395CFB" w:rsidRDefault="0034308A" w:rsidP="00B975FB">
            <w:pPr>
              <w:spacing w:after="0" w:line="240" w:lineRule="auto"/>
              <w:jc w:val="both"/>
              <w:rPr>
                <w:rFonts w:ascii="Times New Roman" w:hAnsi="Times New Roman" w:cs="Times New Roman"/>
                <w:sz w:val="18"/>
                <w:szCs w:val="18"/>
              </w:rPr>
            </w:pPr>
          </w:p>
        </w:tc>
        <w:tc>
          <w:tcPr>
            <w:tcW w:w="5278"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spacing w:after="0" w:line="240" w:lineRule="auto"/>
              <w:jc w:val="both"/>
              <w:rPr>
                <w:rFonts w:ascii="Times New Roman" w:hAnsi="Times New Roman" w:cs="Times New Roman"/>
                <w:sz w:val="18"/>
                <w:szCs w:val="18"/>
              </w:rPr>
            </w:pPr>
          </w:p>
        </w:tc>
      </w:tr>
      <w:tr w:rsidR="0034308A" w:rsidRPr="00395CFB" w:rsidTr="00B975FB">
        <w:trPr>
          <w:trHeight w:val="956"/>
        </w:trPr>
        <w:tc>
          <w:tcPr>
            <w:tcW w:w="4786"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spacing w:after="0" w:line="240" w:lineRule="auto"/>
              <w:jc w:val="both"/>
              <w:rPr>
                <w:rFonts w:ascii="Times New Roman" w:hAnsi="Times New Roman" w:cs="Times New Roman"/>
                <w:sz w:val="18"/>
                <w:szCs w:val="18"/>
              </w:rPr>
            </w:pPr>
          </w:p>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Сова Владимир Яковлевич</w:t>
            </w:r>
          </w:p>
        </w:tc>
        <w:tc>
          <w:tcPr>
            <w:tcW w:w="5278"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tabs>
                <w:tab w:val="right" w:pos="900"/>
              </w:tabs>
              <w:spacing w:after="0" w:line="240" w:lineRule="auto"/>
              <w:jc w:val="both"/>
              <w:rPr>
                <w:rFonts w:ascii="Times New Roman" w:hAnsi="Times New Roman" w:cs="Times New Roman"/>
                <w:noProof/>
                <w:sz w:val="18"/>
                <w:szCs w:val="18"/>
              </w:rPr>
            </w:pPr>
          </w:p>
          <w:p w:rsidR="0034308A" w:rsidRPr="00395CFB" w:rsidRDefault="0034308A" w:rsidP="00B975FB">
            <w:pPr>
              <w:tabs>
                <w:tab w:val="right" w:pos="900"/>
              </w:tabs>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-депутат Совета депутатов муниципального образования Новоюласенский сельсовет (по согласованию).</w:t>
            </w:r>
          </w:p>
          <w:p w:rsidR="0034308A" w:rsidRPr="00395CFB" w:rsidRDefault="0034308A" w:rsidP="00B975FB">
            <w:pPr>
              <w:spacing w:after="0" w:line="240" w:lineRule="auto"/>
              <w:jc w:val="both"/>
              <w:rPr>
                <w:rFonts w:ascii="Times New Roman" w:hAnsi="Times New Roman" w:cs="Times New Roman"/>
                <w:sz w:val="18"/>
                <w:szCs w:val="18"/>
              </w:rPr>
            </w:pPr>
          </w:p>
        </w:tc>
      </w:tr>
      <w:tr w:rsidR="0034308A" w:rsidRPr="00395CFB" w:rsidTr="00B975FB">
        <w:trPr>
          <w:trHeight w:val="956"/>
        </w:trPr>
        <w:tc>
          <w:tcPr>
            <w:tcW w:w="4786"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spacing w:after="0" w:line="240" w:lineRule="auto"/>
              <w:jc w:val="both"/>
              <w:rPr>
                <w:rFonts w:ascii="Times New Roman" w:hAnsi="Times New Roman" w:cs="Times New Roman"/>
                <w:sz w:val="18"/>
                <w:szCs w:val="18"/>
              </w:rPr>
            </w:pPr>
            <w:r w:rsidRPr="00395CFB">
              <w:rPr>
                <w:rFonts w:ascii="Times New Roman" w:hAnsi="Times New Roman" w:cs="Times New Roman"/>
                <w:sz w:val="18"/>
                <w:szCs w:val="18"/>
              </w:rPr>
              <w:t>Шишкин Максим Александрович</w:t>
            </w:r>
          </w:p>
        </w:tc>
        <w:tc>
          <w:tcPr>
            <w:tcW w:w="5278" w:type="dxa"/>
            <w:tcBorders>
              <w:top w:val="single" w:sz="4" w:space="0" w:color="FFFFFF"/>
              <w:left w:val="single" w:sz="4" w:space="0" w:color="FFFFFF"/>
              <w:bottom w:val="single" w:sz="4" w:space="0" w:color="FFFFFF"/>
              <w:right w:val="single" w:sz="4" w:space="0" w:color="FFFFFF"/>
            </w:tcBorders>
          </w:tcPr>
          <w:p w:rsidR="0034308A" w:rsidRPr="00395CFB" w:rsidRDefault="0034308A" w:rsidP="00B975FB">
            <w:pPr>
              <w:tabs>
                <w:tab w:val="right" w:pos="900"/>
              </w:tabs>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-депутат Совета депутатов муниципального образования Новоюласенский сельсовет (по согласованию).</w:t>
            </w:r>
          </w:p>
          <w:p w:rsidR="0034308A" w:rsidRPr="00395CFB" w:rsidRDefault="0034308A" w:rsidP="00B975FB">
            <w:pPr>
              <w:tabs>
                <w:tab w:val="right" w:pos="900"/>
              </w:tabs>
              <w:spacing w:after="0" w:line="240" w:lineRule="auto"/>
              <w:jc w:val="both"/>
              <w:rPr>
                <w:rFonts w:ascii="Times New Roman" w:hAnsi="Times New Roman" w:cs="Times New Roman"/>
                <w:noProof/>
                <w:sz w:val="18"/>
                <w:szCs w:val="18"/>
              </w:rPr>
            </w:pPr>
          </w:p>
        </w:tc>
      </w:tr>
    </w:tbl>
    <w:p w:rsidR="0034308A" w:rsidRPr="00395CFB" w:rsidRDefault="0034308A" w:rsidP="0034308A">
      <w:pPr>
        <w:shd w:val="clear" w:color="auto" w:fill="FFFFFF"/>
        <w:spacing w:after="0" w:line="240" w:lineRule="auto"/>
        <w:rPr>
          <w:rFonts w:ascii="Times New Roman" w:hAnsi="Times New Roman" w:cs="Times New Roman"/>
          <w:noProof/>
          <w:sz w:val="18"/>
          <w:szCs w:val="18"/>
        </w:rPr>
      </w:pPr>
    </w:p>
    <w:p w:rsidR="0034308A" w:rsidRPr="00395CFB" w:rsidRDefault="0034308A" w:rsidP="0034308A">
      <w:pPr>
        <w:shd w:val="clear" w:color="auto" w:fill="FFFFFF"/>
        <w:spacing w:after="0" w:line="240" w:lineRule="auto"/>
        <w:jc w:val="center"/>
        <w:rPr>
          <w:rFonts w:ascii="Times New Roman" w:hAnsi="Times New Roman" w:cs="Times New Roman"/>
          <w:b/>
          <w:noProof/>
          <w:sz w:val="18"/>
          <w:szCs w:val="18"/>
        </w:rPr>
      </w:pPr>
      <w:r w:rsidRPr="00395CFB">
        <w:rPr>
          <w:rFonts w:ascii="Times New Roman" w:hAnsi="Times New Roman" w:cs="Times New Roman"/>
          <w:b/>
          <w:noProof/>
          <w:sz w:val="18"/>
          <w:szCs w:val="18"/>
        </w:rPr>
        <w:t>Обсуждение вопросов, замечаний и предложений</w:t>
      </w:r>
    </w:p>
    <w:p w:rsidR="0034308A" w:rsidRPr="00395CFB" w:rsidRDefault="0034308A" w:rsidP="0034308A">
      <w:pPr>
        <w:shd w:val="clear" w:color="auto" w:fill="FFFFFF"/>
        <w:spacing w:after="0" w:line="240" w:lineRule="auto"/>
        <w:jc w:val="both"/>
        <w:rPr>
          <w:rFonts w:ascii="Times New Roman" w:hAnsi="Times New Roman" w:cs="Times New Roman"/>
          <w:b/>
          <w:noProof/>
          <w:sz w:val="18"/>
          <w:szCs w:val="18"/>
        </w:rPr>
      </w:pPr>
    </w:p>
    <w:p w:rsidR="0034308A" w:rsidRPr="00395CFB" w:rsidRDefault="0034308A" w:rsidP="0034308A">
      <w:pPr>
        <w:shd w:val="clear" w:color="auto" w:fill="FFFFFF"/>
        <w:spacing w:after="0" w:line="240" w:lineRule="auto"/>
        <w:jc w:val="both"/>
        <w:rPr>
          <w:rFonts w:ascii="Times New Roman" w:hAnsi="Times New Roman" w:cs="Times New Roman"/>
          <w:b/>
          <w:noProof/>
          <w:sz w:val="18"/>
          <w:szCs w:val="18"/>
        </w:rPr>
      </w:pPr>
      <w:r w:rsidRPr="00395CFB">
        <w:rPr>
          <w:rFonts w:ascii="Times New Roman" w:hAnsi="Times New Roman" w:cs="Times New Roman"/>
          <w:b/>
          <w:noProof/>
          <w:sz w:val="18"/>
          <w:szCs w:val="18"/>
        </w:rPr>
        <w:t>Члены комиссии:</w:t>
      </w:r>
    </w:p>
    <w:p w:rsidR="0034308A" w:rsidRPr="00395CFB" w:rsidRDefault="0034308A" w:rsidP="0034308A">
      <w:pPr>
        <w:widowControl w:val="0"/>
        <w:numPr>
          <w:ilvl w:val="0"/>
          <w:numId w:val="26"/>
        </w:numPr>
        <w:shd w:val="clear" w:color="auto" w:fill="FFFFFF"/>
        <w:autoSpaceDE w:val="0"/>
        <w:autoSpaceDN w:val="0"/>
        <w:adjustRightInd w:val="0"/>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обсудили протокол участников публичных слушаний, зафиксированный во время встречи (14.08.2025)</w:t>
      </w:r>
    </w:p>
    <w:p w:rsidR="0034308A" w:rsidRPr="00395CFB" w:rsidRDefault="0034308A" w:rsidP="0034308A">
      <w:pPr>
        <w:shd w:val="clear" w:color="auto" w:fill="FFFFFF"/>
        <w:spacing w:after="0" w:line="240" w:lineRule="auto"/>
        <w:ind w:left="-567"/>
        <w:jc w:val="both"/>
        <w:rPr>
          <w:rFonts w:ascii="Times New Roman" w:hAnsi="Times New Roman" w:cs="Times New Roman"/>
          <w:noProof/>
          <w:sz w:val="18"/>
          <w:szCs w:val="18"/>
        </w:rPr>
      </w:pPr>
    </w:p>
    <w:p w:rsidR="0034308A" w:rsidRPr="00395CFB" w:rsidRDefault="0034308A" w:rsidP="0034308A">
      <w:pPr>
        <w:shd w:val="clear" w:color="auto" w:fill="FFFFFF"/>
        <w:tabs>
          <w:tab w:val="left" w:pos="709"/>
        </w:tabs>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 xml:space="preserve">          По результатам публичных слушаний по проекту </w:t>
      </w:r>
      <w:r w:rsidRPr="00395CFB">
        <w:rPr>
          <w:rStyle w:val="FontStyle15"/>
          <w:rFonts w:eastAsia="Andale Sans UI"/>
          <w:sz w:val="18"/>
          <w:szCs w:val="18"/>
        </w:rPr>
        <w:t xml:space="preserve">внесения изменений в Правила землепользования и застройки  муниципального образования Новоюласенский сельсовет, утверждённые  постановлением администрации  муниципального образования Новоюласенский сельсовет Красногвардейского района Оренбургской области от 08.02.2023 № 3-п «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395CFB">
        <w:rPr>
          <w:rFonts w:ascii="Times New Roman" w:hAnsi="Times New Roman" w:cs="Times New Roman"/>
          <w:noProof/>
          <w:sz w:val="18"/>
          <w:szCs w:val="18"/>
        </w:rPr>
        <w:t>комиссия приняла следующее решение:</w:t>
      </w:r>
    </w:p>
    <w:p w:rsidR="0034308A" w:rsidRPr="00395CFB" w:rsidRDefault="0034308A" w:rsidP="0034308A">
      <w:pPr>
        <w:pStyle w:val="Style7"/>
        <w:widowControl/>
        <w:tabs>
          <w:tab w:val="left" w:pos="709"/>
        </w:tabs>
        <w:jc w:val="both"/>
        <w:rPr>
          <w:rStyle w:val="FontStyle15"/>
          <w:rFonts w:eastAsia="Andale Sans UI"/>
          <w:sz w:val="18"/>
          <w:szCs w:val="18"/>
        </w:rPr>
      </w:pPr>
      <w:r w:rsidRPr="00395CFB">
        <w:rPr>
          <w:noProof/>
          <w:sz w:val="18"/>
          <w:szCs w:val="18"/>
        </w:rPr>
        <w:t xml:space="preserve">           1.Внести </w:t>
      </w:r>
      <w:r w:rsidRPr="00395CFB">
        <w:rPr>
          <w:bCs/>
          <w:color w:val="000000"/>
          <w:sz w:val="18"/>
          <w:szCs w:val="18"/>
        </w:rPr>
        <w:t>в условно разрешённый вид разрешённого использования территориальной зоны Р-1 «</w:t>
      </w:r>
      <w:r w:rsidRPr="00395CFB">
        <w:rPr>
          <w:sz w:val="18"/>
          <w:szCs w:val="18"/>
        </w:rPr>
        <w:t>Рекреационная зона Р-1</w:t>
      </w:r>
      <w:r w:rsidRPr="00395CFB">
        <w:rPr>
          <w:rFonts w:eastAsia="Calibri"/>
          <w:color w:val="000000"/>
          <w:sz w:val="18"/>
          <w:szCs w:val="18"/>
          <w:lang w:eastAsia="en-US"/>
        </w:rPr>
        <w:t>»</w:t>
      </w:r>
      <w:r w:rsidRPr="00395CFB">
        <w:rPr>
          <w:bCs/>
          <w:color w:val="000000"/>
          <w:sz w:val="18"/>
          <w:szCs w:val="18"/>
        </w:rPr>
        <w:t xml:space="preserve"> вид разрешённого использования «</w:t>
      </w:r>
      <w:r w:rsidRPr="00395CFB">
        <w:rPr>
          <w:sz w:val="18"/>
          <w:szCs w:val="18"/>
        </w:rPr>
        <w:t>Ведение огородничества»</w:t>
      </w:r>
      <w:r w:rsidRPr="00395CFB">
        <w:rPr>
          <w:rStyle w:val="FontStyle15"/>
          <w:rFonts w:eastAsia="Andale Sans UI"/>
          <w:sz w:val="18"/>
          <w:szCs w:val="18"/>
        </w:rPr>
        <w:t>;</w:t>
      </w:r>
    </w:p>
    <w:p w:rsidR="0034308A" w:rsidRPr="00395CFB" w:rsidRDefault="0034308A" w:rsidP="0034308A">
      <w:pPr>
        <w:pStyle w:val="Style7"/>
        <w:widowControl/>
        <w:tabs>
          <w:tab w:val="left" w:pos="709"/>
        </w:tabs>
        <w:jc w:val="both"/>
        <w:rPr>
          <w:rStyle w:val="FontStyle15"/>
          <w:rFonts w:eastAsia="Andale Sans UI"/>
          <w:sz w:val="18"/>
          <w:szCs w:val="18"/>
        </w:rPr>
      </w:pPr>
      <w:r w:rsidRPr="00395CFB">
        <w:rPr>
          <w:rStyle w:val="FontStyle15"/>
          <w:rFonts w:eastAsia="Andale Sans UI"/>
          <w:sz w:val="18"/>
          <w:szCs w:val="18"/>
        </w:rPr>
        <w:t xml:space="preserve">           2.</w:t>
      </w:r>
      <w:r w:rsidRPr="00395CFB">
        <w:rPr>
          <w:rStyle w:val="FontStyle15"/>
          <w:sz w:val="18"/>
          <w:szCs w:val="18"/>
        </w:rPr>
        <w:t xml:space="preserve"> Исключить из основных видов разрешённого использования зоны "СХ-1" вид разрешённого использования с кодом 1.16 "</w:t>
      </w:r>
      <w:r w:rsidRPr="00395CFB">
        <w:rPr>
          <w:sz w:val="18"/>
          <w:szCs w:val="18"/>
        </w:rPr>
        <w:t xml:space="preserve"> Ведение личного подсобного хозяйства на полевых участках</w:t>
      </w:r>
      <w:r w:rsidRPr="00395CFB">
        <w:rPr>
          <w:b/>
          <w:sz w:val="18"/>
          <w:szCs w:val="18"/>
        </w:rPr>
        <w:t>».</w:t>
      </w:r>
    </w:p>
    <w:p w:rsidR="0034308A" w:rsidRPr="00395CFB" w:rsidRDefault="0034308A" w:rsidP="0034308A">
      <w:pPr>
        <w:pStyle w:val="Style7"/>
        <w:widowControl/>
        <w:tabs>
          <w:tab w:val="left" w:pos="709"/>
        </w:tabs>
        <w:jc w:val="both"/>
        <w:rPr>
          <w:sz w:val="18"/>
          <w:szCs w:val="18"/>
        </w:rPr>
      </w:pPr>
      <w:r w:rsidRPr="00395CFB">
        <w:rPr>
          <w:rStyle w:val="FontStyle15"/>
          <w:rFonts w:eastAsia="Andale Sans UI"/>
          <w:sz w:val="18"/>
          <w:szCs w:val="18"/>
        </w:rPr>
        <w:t xml:space="preserve">              </w:t>
      </w:r>
    </w:p>
    <w:p w:rsidR="0034308A" w:rsidRPr="0034308A" w:rsidRDefault="0034308A" w:rsidP="0034308A">
      <w:pPr>
        <w:shd w:val="clear" w:color="auto" w:fill="FFFFFF"/>
        <w:spacing w:after="0" w:line="240" w:lineRule="auto"/>
        <w:jc w:val="both"/>
        <w:rPr>
          <w:rFonts w:ascii="Times New Roman" w:hAnsi="Times New Roman" w:cs="Times New Roman"/>
          <w:noProof/>
          <w:sz w:val="18"/>
          <w:szCs w:val="18"/>
        </w:rPr>
      </w:pPr>
      <w:r w:rsidRPr="00395CFB">
        <w:rPr>
          <w:rFonts w:ascii="Times New Roman" w:hAnsi="Times New Roman" w:cs="Times New Roman"/>
          <w:noProof/>
          <w:sz w:val="18"/>
          <w:szCs w:val="18"/>
        </w:rPr>
        <w:t>14.08.2025</w:t>
      </w:r>
    </w:p>
    <w:p w:rsidR="0034308A" w:rsidRDefault="0034308A" w:rsidP="00155D9D">
      <w:pPr>
        <w:spacing w:after="0" w:line="240" w:lineRule="auto"/>
        <w:jc w:val="center"/>
        <w:rPr>
          <w:rFonts w:ascii="Times New Roman" w:hAnsi="Times New Roman" w:cs="Times New Roman"/>
          <w:b/>
          <w:sz w:val="18"/>
          <w:szCs w:val="18"/>
        </w:rPr>
      </w:pP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АДМИНИСТРАЦИЯ МУНИЦИПАЛЬНОГО ОБРАЗОВАНИЯ</w:t>
      </w: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НОВОЮЛАСЕНСКИЙ  СЕЛЬСОВЕТ</w:t>
      </w: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КРАСНОГВАРДЕЙСКОГО РАЙОНА ОРЕНБУРГСКОЙ ОБЛАСТИ</w:t>
      </w:r>
    </w:p>
    <w:p w:rsidR="00155D9D" w:rsidRPr="0034308A" w:rsidRDefault="00155D9D" w:rsidP="00155D9D">
      <w:pPr>
        <w:spacing w:after="0" w:line="240" w:lineRule="auto"/>
        <w:jc w:val="center"/>
        <w:rPr>
          <w:rFonts w:ascii="Times New Roman" w:hAnsi="Times New Roman" w:cs="Times New Roman"/>
          <w:sz w:val="18"/>
          <w:szCs w:val="18"/>
        </w:rPr>
      </w:pP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П О С Т А Н О В Л Е Н И Е</w:t>
      </w:r>
    </w:p>
    <w:p w:rsidR="00155D9D" w:rsidRPr="0034308A" w:rsidRDefault="00155D9D" w:rsidP="0048355D">
      <w:pPr>
        <w:spacing w:after="0" w:line="240" w:lineRule="auto"/>
        <w:jc w:val="center"/>
        <w:rPr>
          <w:rFonts w:ascii="Times New Roman" w:hAnsi="Times New Roman" w:cs="Times New Roman"/>
          <w:b/>
          <w:sz w:val="18"/>
          <w:szCs w:val="18"/>
        </w:rPr>
      </w:pPr>
    </w:p>
    <w:p w:rsidR="0034308A" w:rsidRPr="0034308A" w:rsidRDefault="0034308A" w:rsidP="0034308A">
      <w:pPr>
        <w:spacing w:after="0" w:line="240" w:lineRule="auto"/>
        <w:jc w:val="both"/>
        <w:rPr>
          <w:rFonts w:ascii="Times New Roman" w:hAnsi="Times New Roman" w:cs="Times New Roman"/>
          <w:b/>
          <w:sz w:val="18"/>
          <w:szCs w:val="18"/>
        </w:rPr>
      </w:pPr>
      <w:r w:rsidRPr="0034308A">
        <w:rPr>
          <w:rFonts w:ascii="Times New Roman" w:hAnsi="Times New Roman" w:cs="Times New Roman"/>
          <w:sz w:val="18"/>
          <w:szCs w:val="18"/>
        </w:rPr>
        <w:t xml:space="preserve">19.08.2025                                                                                                              </w:t>
      </w:r>
      <w:r>
        <w:rPr>
          <w:rFonts w:ascii="Times New Roman" w:hAnsi="Times New Roman" w:cs="Times New Roman"/>
          <w:sz w:val="18"/>
          <w:szCs w:val="18"/>
        </w:rPr>
        <w:t xml:space="preserve">                           </w:t>
      </w:r>
      <w:r w:rsidRPr="0034308A">
        <w:rPr>
          <w:rFonts w:ascii="Times New Roman" w:hAnsi="Times New Roman" w:cs="Times New Roman"/>
          <w:sz w:val="18"/>
          <w:szCs w:val="18"/>
        </w:rPr>
        <w:t xml:space="preserve"> № 46 -п</w:t>
      </w:r>
    </w:p>
    <w:p w:rsidR="0034308A" w:rsidRPr="0034308A" w:rsidRDefault="0034308A" w:rsidP="0034308A">
      <w:pPr>
        <w:spacing w:after="0" w:line="240" w:lineRule="auto"/>
        <w:jc w:val="center"/>
        <w:rPr>
          <w:rStyle w:val="FontStyle15"/>
          <w:sz w:val="18"/>
          <w:szCs w:val="18"/>
        </w:rPr>
      </w:pPr>
      <w:r w:rsidRPr="0034308A">
        <w:rPr>
          <w:rFonts w:ascii="Times New Roman" w:hAnsi="Times New Roman" w:cs="Times New Roman"/>
          <w:sz w:val="18"/>
          <w:szCs w:val="18"/>
        </w:rPr>
        <w:t>с. Новоюласка</w:t>
      </w:r>
    </w:p>
    <w:p w:rsidR="0034308A" w:rsidRPr="0034308A" w:rsidRDefault="0034308A" w:rsidP="0034308A">
      <w:pPr>
        <w:pStyle w:val="Style7"/>
        <w:widowControl/>
        <w:tabs>
          <w:tab w:val="left" w:pos="709"/>
        </w:tabs>
        <w:rPr>
          <w:rStyle w:val="FontStyle15"/>
          <w:sz w:val="18"/>
          <w:szCs w:val="18"/>
        </w:rPr>
      </w:pPr>
      <w:r w:rsidRPr="0034308A">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34308A" w:rsidRPr="0034308A" w:rsidRDefault="0034308A" w:rsidP="0034308A">
      <w:pPr>
        <w:pStyle w:val="Style7"/>
        <w:widowControl/>
        <w:rPr>
          <w:sz w:val="18"/>
          <w:szCs w:val="18"/>
        </w:rPr>
      </w:pPr>
    </w:p>
    <w:p w:rsidR="0034308A" w:rsidRPr="0034308A" w:rsidRDefault="0034308A" w:rsidP="0034308A">
      <w:pPr>
        <w:pStyle w:val="Style4"/>
        <w:widowControl/>
        <w:tabs>
          <w:tab w:val="left" w:pos="709"/>
        </w:tabs>
        <w:spacing w:line="240" w:lineRule="auto"/>
        <w:ind w:firstLine="567"/>
        <w:rPr>
          <w:rStyle w:val="FontStyle15"/>
          <w:sz w:val="18"/>
          <w:szCs w:val="18"/>
        </w:rPr>
      </w:pPr>
      <w:r w:rsidRPr="0034308A">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части 3 статьи  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w:t>
      </w:r>
    </w:p>
    <w:p w:rsidR="0034308A" w:rsidRPr="0034308A" w:rsidRDefault="0034308A" w:rsidP="0034308A">
      <w:pPr>
        <w:numPr>
          <w:ilvl w:val="0"/>
          <w:numId w:val="20"/>
        </w:numPr>
        <w:spacing w:after="0" w:line="240" w:lineRule="auto"/>
        <w:ind w:left="0" w:firstLine="709"/>
        <w:jc w:val="both"/>
        <w:rPr>
          <w:rStyle w:val="FontStyle15"/>
          <w:sz w:val="18"/>
          <w:szCs w:val="18"/>
        </w:rPr>
      </w:pPr>
      <w:r w:rsidRPr="0034308A">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34308A" w:rsidRPr="0034308A" w:rsidRDefault="0034308A" w:rsidP="0034308A">
      <w:pPr>
        <w:spacing w:after="0" w:line="240" w:lineRule="auto"/>
        <w:ind w:firstLine="709"/>
        <w:jc w:val="both"/>
        <w:rPr>
          <w:rStyle w:val="FontStyle15"/>
          <w:sz w:val="18"/>
          <w:szCs w:val="18"/>
        </w:rPr>
      </w:pPr>
      <w:r w:rsidRPr="0034308A">
        <w:rPr>
          <w:rStyle w:val="FontStyle15"/>
          <w:sz w:val="18"/>
          <w:szCs w:val="18"/>
        </w:rPr>
        <w:t xml:space="preserve">- дополнить условно разрешённые виды разрешенного использования территориальной зоны  Р-1 </w:t>
      </w:r>
      <w:r w:rsidRPr="0034308A">
        <w:rPr>
          <w:rFonts w:ascii="Times New Roman" w:eastAsia="Calibri" w:hAnsi="Times New Roman" w:cs="Times New Roman"/>
          <w:color w:val="000000" w:themeColor="text1"/>
          <w:sz w:val="18"/>
          <w:szCs w:val="18"/>
          <w:lang w:eastAsia="en-US"/>
        </w:rPr>
        <w:t>«</w:t>
      </w:r>
      <w:r w:rsidRPr="0034308A">
        <w:rPr>
          <w:rFonts w:ascii="Times New Roman" w:hAnsi="Times New Roman" w:cs="Times New Roman"/>
          <w:sz w:val="18"/>
          <w:szCs w:val="18"/>
        </w:rPr>
        <w:t>Рекреационная зона Р-1</w:t>
      </w:r>
      <w:r w:rsidRPr="0034308A">
        <w:rPr>
          <w:rFonts w:ascii="Times New Roman" w:eastAsia="Calibri" w:hAnsi="Times New Roman" w:cs="Times New Roman"/>
          <w:color w:val="000000" w:themeColor="text1"/>
          <w:sz w:val="18"/>
          <w:szCs w:val="18"/>
          <w:lang w:eastAsia="en-US"/>
        </w:rPr>
        <w:t>» - видом разрешенного использования с кодом 13.1 «</w:t>
      </w:r>
      <w:r w:rsidRPr="0034308A">
        <w:rPr>
          <w:rFonts w:ascii="Times New Roman" w:hAnsi="Times New Roman" w:cs="Times New Roman"/>
          <w:sz w:val="18"/>
          <w:szCs w:val="18"/>
        </w:rPr>
        <w:t>Ведение огородничества</w:t>
      </w:r>
      <w:r w:rsidRPr="0034308A">
        <w:rPr>
          <w:rFonts w:ascii="Times New Roman" w:eastAsia="Calibri" w:hAnsi="Times New Roman" w:cs="Times New Roman"/>
          <w:color w:val="000000" w:themeColor="text1"/>
          <w:sz w:val="18"/>
          <w:szCs w:val="18"/>
          <w:lang w:eastAsia="en-US"/>
        </w:rPr>
        <w:t>»</w:t>
      </w:r>
      <w:r w:rsidRPr="0034308A">
        <w:rPr>
          <w:rStyle w:val="FontStyle15"/>
          <w:sz w:val="18"/>
          <w:szCs w:val="18"/>
        </w:rPr>
        <w:t xml:space="preserve"> согласно приложению 1;</w:t>
      </w:r>
    </w:p>
    <w:p w:rsidR="0034308A" w:rsidRPr="0034308A" w:rsidRDefault="0034308A" w:rsidP="0034308A">
      <w:pPr>
        <w:spacing w:after="0" w:line="240" w:lineRule="auto"/>
        <w:ind w:firstLine="709"/>
        <w:jc w:val="both"/>
        <w:rPr>
          <w:rStyle w:val="FontStyle15"/>
          <w:sz w:val="18"/>
          <w:szCs w:val="18"/>
        </w:rPr>
      </w:pPr>
      <w:r w:rsidRPr="0034308A">
        <w:rPr>
          <w:rStyle w:val="FontStyle15"/>
          <w:sz w:val="18"/>
          <w:szCs w:val="18"/>
        </w:rPr>
        <w:t>- исключить из основных видов разрешённого использования зоны "СХ-1" вид разрешённого использования с кодом 1.16 "</w:t>
      </w:r>
      <w:r w:rsidRPr="0034308A">
        <w:rPr>
          <w:rFonts w:ascii="Times New Roman" w:hAnsi="Times New Roman" w:cs="Times New Roman"/>
          <w:sz w:val="18"/>
          <w:szCs w:val="18"/>
        </w:rPr>
        <w:t xml:space="preserve"> Ведение личного подсобного хозяйства на полевых участках</w:t>
      </w:r>
      <w:r w:rsidRPr="0034308A">
        <w:rPr>
          <w:rFonts w:ascii="Times New Roman" w:hAnsi="Times New Roman" w:cs="Times New Roman"/>
          <w:b/>
          <w:sz w:val="18"/>
          <w:szCs w:val="18"/>
        </w:rPr>
        <w:t>».</w:t>
      </w:r>
    </w:p>
    <w:p w:rsidR="0034308A" w:rsidRPr="0034308A" w:rsidRDefault="0034308A" w:rsidP="0034308A">
      <w:pPr>
        <w:spacing w:after="0" w:line="240" w:lineRule="auto"/>
        <w:ind w:firstLine="709"/>
        <w:jc w:val="both"/>
        <w:rPr>
          <w:rFonts w:ascii="Times New Roman" w:hAnsi="Times New Roman" w:cs="Times New Roman"/>
          <w:sz w:val="18"/>
          <w:szCs w:val="18"/>
        </w:rPr>
      </w:pPr>
      <w:r w:rsidRPr="0034308A">
        <w:rPr>
          <w:rStyle w:val="FontStyle15"/>
          <w:sz w:val="18"/>
          <w:szCs w:val="18"/>
        </w:rPr>
        <w:t xml:space="preserve">2. </w:t>
      </w:r>
      <w:r w:rsidRPr="0034308A">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4308A" w:rsidRPr="0034308A" w:rsidRDefault="0034308A" w:rsidP="0034308A">
      <w:pPr>
        <w:pStyle w:val="Style6"/>
        <w:widowControl/>
        <w:spacing w:line="240" w:lineRule="auto"/>
        <w:ind w:firstLine="0"/>
        <w:rPr>
          <w:rStyle w:val="FontStyle15"/>
          <w:sz w:val="18"/>
          <w:szCs w:val="18"/>
        </w:rPr>
      </w:pPr>
      <w:r w:rsidRPr="0034308A">
        <w:rPr>
          <w:rStyle w:val="FontStyle15"/>
          <w:sz w:val="18"/>
          <w:szCs w:val="18"/>
        </w:rPr>
        <w:t xml:space="preserve">          4. Контроль за исполнением настоящего постановления оставляю за собой.</w:t>
      </w:r>
    </w:p>
    <w:p w:rsidR="0034308A" w:rsidRPr="0034308A" w:rsidRDefault="0034308A" w:rsidP="0034308A">
      <w:pPr>
        <w:pStyle w:val="Style5"/>
        <w:widowControl/>
        <w:spacing w:line="240" w:lineRule="auto"/>
        <w:jc w:val="left"/>
        <w:rPr>
          <w:rStyle w:val="FontStyle15"/>
          <w:sz w:val="18"/>
          <w:szCs w:val="18"/>
        </w:rPr>
      </w:pPr>
    </w:p>
    <w:p w:rsidR="0034308A" w:rsidRPr="0034308A" w:rsidRDefault="0034308A" w:rsidP="0034308A">
      <w:pPr>
        <w:pStyle w:val="Style5"/>
        <w:widowControl/>
        <w:spacing w:line="240" w:lineRule="auto"/>
        <w:jc w:val="left"/>
        <w:rPr>
          <w:rStyle w:val="FontStyle15"/>
          <w:sz w:val="18"/>
          <w:szCs w:val="18"/>
        </w:rPr>
      </w:pPr>
      <w:r w:rsidRPr="0034308A">
        <w:rPr>
          <w:rStyle w:val="FontStyle15"/>
          <w:sz w:val="18"/>
          <w:szCs w:val="18"/>
        </w:rPr>
        <w:t xml:space="preserve">Глава сельсовета                                                                                         </w:t>
      </w:r>
      <w:r>
        <w:rPr>
          <w:rStyle w:val="FontStyle15"/>
          <w:sz w:val="18"/>
          <w:szCs w:val="18"/>
        </w:rPr>
        <w:t xml:space="preserve">                                                                  </w:t>
      </w:r>
      <w:r w:rsidRPr="0034308A">
        <w:rPr>
          <w:rStyle w:val="FontStyle15"/>
          <w:sz w:val="18"/>
          <w:szCs w:val="18"/>
        </w:rPr>
        <w:t xml:space="preserve">  С.Н.Бисяева</w:t>
      </w:r>
    </w:p>
    <w:p w:rsidR="0034308A" w:rsidRPr="0034308A" w:rsidRDefault="0034308A" w:rsidP="0034308A">
      <w:pPr>
        <w:spacing w:after="0" w:line="240" w:lineRule="auto"/>
        <w:rPr>
          <w:rStyle w:val="FontStyle17"/>
          <w:rFonts w:ascii="Times New Roman" w:hAnsi="Times New Roman" w:cs="Times New Roman"/>
          <w:sz w:val="18"/>
          <w:szCs w:val="18"/>
        </w:rPr>
        <w:sectPr w:rsidR="0034308A" w:rsidRPr="0034308A" w:rsidSect="0034308A">
          <w:type w:val="continuous"/>
          <w:pgSz w:w="11906" w:h="16838"/>
          <w:pgMar w:top="284" w:right="850" w:bottom="709" w:left="1701" w:header="709" w:footer="709" w:gutter="0"/>
          <w:cols w:space="720"/>
        </w:sectPr>
      </w:pPr>
    </w:p>
    <w:p w:rsidR="006C2E5D" w:rsidRDefault="006C2E5D"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6C2E5D" w:rsidRDefault="006C2E5D"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34308A" w:rsidRP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4308A">
        <w:rPr>
          <w:rStyle w:val="FontStyle17"/>
          <w:rFonts w:ascii="Times New Roman" w:hAnsi="Times New Roman" w:cs="Times New Roman"/>
          <w:sz w:val="18"/>
          <w:szCs w:val="18"/>
        </w:rPr>
        <w:t xml:space="preserve">Приложение   </w:t>
      </w:r>
    </w:p>
    <w:p w:rsidR="0034308A" w:rsidRP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4308A">
        <w:rPr>
          <w:rStyle w:val="FontStyle17"/>
          <w:rFonts w:ascii="Times New Roman" w:hAnsi="Times New Roman" w:cs="Times New Roman"/>
          <w:sz w:val="18"/>
          <w:szCs w:val="18"/>
        </w:rPr>
        <w:t xml:space="preserve">к постановлению администрации </w:t>
      </w:r>
    </w:p>
    <w:p w:rsidR="0034308A" w:rsidRP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4308A">
        <w:rPr>
          <w:rStyle w:val="FontStyle17"/>
          <w:rFonts w:ascii="Times New Roman" w:hAnsi="Times New Roman" w:cs="Times New Roman"/>
          <w:sz w:val="18"/>
          <w:szCs w:val="18"/>
        </w:rPr>
        <w:t>муниципального образования                                                                                                                                                                                                                                                     Новоюласенский сельсовет</w:t>
      </w:r>
    </w:p>
    <w:p w:rsidR="0034308A" w:rsidRP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4308A">
        <w:rPr>
          <w:rStyle w:val="FontStyle17"/>
          <w:rFonts w:ascii="Times New Roman" w:hAnsi="Times New Roman" w:cs="Times New Roman"/>
          <w:sz w:val="18"/>
          <w:szCs w:val="18"/>
        </w:rPr>
        <w:t xml:space="preserve">Красногвардейского района </w:t>
      </w:r>
    </w:p>
    <w:p w:rsidR="0034308A" w:rsidRP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4308A">
        <w:rPr>
          <w:rStyle w:val="FontStyle17"/>
          <w:rFonts w:ascii="Times New Roman" w:hAnsi="Times New Roman" w:cs="Times New Roman"/>
          <w:sz w:val="18"/>
          <w:szCs w:val="18"/>
        </w:rPr>
        <w:t>Оренбургской области</w:t>
      </w:r>
    </w:p>
    <w:p w:rsidR="0034308A" w:rsidRP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4308A">
        <w:rPr>
          <w:rStyle w:val="FontStyle17"/>
          <w:rFonts w:ascii="Times New Roman" w:hAnsi="Times New Roman" w:cs="Times New Roman"/>
          <w:sz w:val="18"/>
          <w:szCs w:val="18"/>
        </w:rPr>
        <w:t xml:space="preserve">от 19.08.2025 № 46-п </w:t>
      </w:r>
    </w:p>
    <w:p w:rsid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6C2E5D" w:rsidRPr="0034308A" w:rsidRDefault="006C2E5D"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34308A" w:rsidRPr="0034308A" w:rsidRDefault="0034308A" w:rsidP="0034308A">
      <w:pPr>
        <w:spacing w:after="0" w:line="240" w:lineRule="auto"/>
        <w:jc w:val="center"/>
        <w:rPr>
          <w:rFonts w:ascii="Times New Roman" w:hAnsi="Times New Roman" w:cs="Times New Roman"/>
          <w:b/>
          <w:bCs/>
          <w:i/>
          <w:sz w:val="18"/>
          <w:szCs w:val="18"/>
        </w:rPr>
      </w:pPr>
      <w:r w:rsidRPr="0034308A">
        <w:rPr>
          <w:rFonts w:ascii="Times New Roman" w:hAnsi="Times New Roman" w:cs="Times New Roman"/>
          <w:b/>
          <w:sz w:val="18"/>
          <w:szCs w:val="18"/>
        </w:rPr>
        <w:t xml:space="preserve">Виды разрешенного использования земельных участков и объектов капитального строительства и градостроительные регламенты   </w:t>
      </w:r>
      <w:r w:rsidRPr="0034308A">
        <w:rPr>
          <w:rFonts w:ascii="Times New Roman" w:hAnsi="Times New Roman" w:cs="Times New Roman"/>
          <w:b/>
          <w:bCs/>
          <w:iCs/>
          <w:sz w:val="18"/>
          <w:szCs w:val="18"/>
        </w:rPr>
        <w:t>рекреационной  зоны</w:t>
      </w:r>
      <w:r w:rsidRPr="0034308A">
        <w:rPr>
          <w:rFonts w:ascii="Times New Roman" w:hAnsi="Times New Roman" w:cs="Times New Roman"/>
          <w:b/>
          <w:sz w:val="18"/>
          <w:szCs w:val="18"/>
        </w:rPr>
        <w:t xml:space="preserve"> Р-1</w:t>
      </w:r>
    </w:p>
    <w:p w:rsidR="0034308A" w:rsidRDefault="0034308A"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6C2E5D" w:rsidRPr="0034308A" w:rsidRDefault="006C2E5D"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417"/>
        <w:gridCol w:w="142"/>
        <w:gridCol w:w="1134"/>
        <w:gridCol w:w="2693"/>
        <w:gridCol w:w="851"/>
        <w:gridCol w:w="2693"/>
      </w:tblGrid>
      <w:tr w:rsidR="0034308A" w:rsidRPr="0034308A" w:rsidTr="00B975FB">
        <w:trPr>
          <w:trHeight w:val="529"/>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pStyle w:val="af"/>
              <w:rPr>
                <w:sz w:val="18"/>
                <w:szCs w:val="18"/>
              </w:rPr>
            </w:pPr>
            <w:r w:rsidRPr="0034308A">
              <w:rPr>
                <w:sz w:val="18"/>
                <w:szCs w:val="18"/>
              </w:rPr>
              <w:t>№</w:t>
            </w:r>
          </w:p>
          <w:p w:rsidR="0034308A" w:rsidRPr="0034308A" w:rsidRDefault="0034308A" w:rsidP="00B975FB">
            <w:pPr>
              <w:pStyle w:val="af"/>
              <w:rPr>
                <w:sz w:val="18"/>
                <w:szCs w:val="18"/>
              </w:rPr>
            </w:pPr>
            <w:r w:rsidRPr="0034308A">
              <w:rPr>
                <w:sz w:val="18"/>
                <w:szCs w:val="18"/>
              </w:rPr>
              <w:t>п/п</w:t>
            </w:r>
          </w:p>
        </w:tc>
        <w:tc>
          <w:tcPr>
            <w:tcW w:w="2693" w:type="dxa"/>
            <w:gridSpan w:val="3"/>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pStyle w:val="af"/>
              <w:jc w:val="center"/>
              <w:rPr>
                <w:sz w:val="18"/>
                <w:szCs w:val="18"/>
              </w:rPr>
            </w:pPr>
            <w:r w:rsidRPr="0034308A">
              <w:rPr>
                <w:sz w:val="18"/>
                <w:szCs w:val="18"/>
              </w:rPr>
              <w:t>Виды разрешенного использования</w:t>
            </w:r>
          </w:p>
          <w:p w:rsidR="0034308A" w:rsidRPr="0034308A" w:rsidRDefault="0034308A" w:rsidP="00B975FB">
            <w:pPr>
              <w:pStyle w:val="af"/>
              <w:jc w:val="center"/>
              <w:rPr>
                <w:sz w:val="18"/>
                <w:szCs w:val="18"/>
              </w:rPr>
            </w:pPr>
            <w:r w:rsidRPr="0034308A">
              <w:rPr>
                <w:sz w:val="18"/>
                <w:szCs w:val="18"/>
              </w:rPr>
              <w:t>по Классификатору</w:t>
            </w:r>
          </w:p>
        </w:tc>
        <w:tc>
          <w:tcPr>
            <w:tcW w:w="3544"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pStyle w:val="af"/>
              <w:jc w:val="center"/>
              <w:rPr>
                <w:sz w:val="18"/>
                <w:szCs w:val="18"/>
              </w:rPr>
            </w:pPr>
            <w:r w:rsidRPr="0034308A">
              <w:rPr>
                <w:bCs/>
                <w:sz w:val="18"/>
                <w:szCs w:val="18"/>
              </w:rPr>
              <w:t>Описание вида разрешенного использования земельного участка</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pStyle w:val="af"/>
              <w:jc w:val="center"/>
              <w:rPr>
                <w:sz w:val="18"/>
                <w:szCs w:val="18"/>
              </w:rPr>
            </w:pPr>
            <w:r w:rsidRPr="0034308A">
              <w:rPr>
                <w:sz w:val="18"/>
                <w:szCs w:val="18"/>
              </w:rPr>
              <w:t>Предельные (минимальные и (или) максимальные) размеры</w:t>
            </w:r>
          </w:p>
          <w:p w:rsidR="0034308A" w:rsidRPr="0034308A" w:rsidRDefault="0034308A" w:rsidP="00B975FB">
            <w:pPr>
              <w:pStyle w:val="af"/>
              <w:jc w:val="center"/>
              <w:rPr>
                <w:sz w:val="18"/>
                <w:szCs w:val="18"/>
              </w:rPr>
            </w:pPr>
            <w:r w:rsidRPr="0034308A">
              <w:rPr>
                <w:sz w:val="18"/>
                <w:szCs w:val="18"/>
              </w:rPr>
              <w:t>земельных участков и предельные параметры разрешенного</w:t>
            </w:r>
          </w:p>
          <w:p w:rsidR="0034308A" w:rsidRPr="0034308A" w:rsidRDefault="0034308A" w:rsidP="00B975FB">
            <w:pPr>
              <w:pStyle w:val="af"/>
              <w:jc w:val="center"/>
              <w:rPr>
                <w:sz w:val="18"/>
                <w:szCs w:val="18"/>
              </w:rPr>
            </w:pPr>
            <w:r w:rsidRPr="0034308A">
              <w:rPr>
                <w:sz w:val="18"/>
                <w:szCs w:val="18"/>
              </w:rPr>
              <w:t>строительства, реконструкции объектов капитального</w:t>
            </w:r>
          </w:p>
          <w:p w:rsidR="0034308A" w:rsidRPr="0034308A" w:rsidRDefault="0034308A" w:rsidP="00B975FB">
            <w:pPr>
              <w:pStyle w:val="af"/>
              <w:jc w:val="center"/>
              <w:rPr>
                <w:sz w:val="18"/>
                <w:szCs w:val="18"/>
              </w:rPr>
            </w:pPr>
            <w:r w:rsidRPr="0034308A">
              <w:rPr>
                <w:sz w:val="18"/>
                <w:szCs w:val="18"/>
              </w:rPr>
              <w:t>строительства</w:t>
            </w:r>
          </w:p>
        </w:tc>
      </w:tr>
      <w:tr w:rsidR="0034308A" w:rsidRPr="0034308A" w:rsidTr="00B975FB">
        <w:trPr>
          <w:trHeight w:val="113"/>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34308A" w:rsidRPr="0034308A" w:rsidRDefault="0034308A" w:rsidP="00B975FB">
            <w:pPr>
              <w:spacing w:after="0" w:line="240" w:lineRule="auto"/>
              <w:rPr>
                <w:rFonts w:ascii="Times New Roman" w:eastAsia="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spacing w:after="0" w:line="240" w:lineRule="auto"/>
              <w:jc w:val="center"/>
              <w:rPr>
                <w:rFonts w:ascii="Times New Roman" w:hAnsi="Times New Roman" w:cs="Times New Roman"/>
                <w:i/>
                <w:sz w:val="18"/>
                <w:szCs w:val="18"/>
              </w:rPr>
            </w:pPr>
            <w:r w:rsidRPr="0034308A">
              <w:rPr>
                <w:rFonts w:ascii="Times New Roman" w:hAnsi="Times New Roman" w:cs="Times New Roman"/>
                <w:sz w:val="18"/>
                <w:szCs w:val="18"/>
              </w:rPr>
              <w:t>Наименование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spacing w:after="0" w:line="240" w:lineRule="auto"/>
              <w:jc w:val="center"/>
              <w:rPr>
                <w:rFonts w:ascii="Times New Roman" w:hAnsi="Times New Roman" w:cs="Times New Roman"/>
                <w:i/>
                <w:sz w:val="18"/>
                <w:szCs w:val="18"/>
              </w:rPr>
            </w:pPr>
            <w:r w:rsidRPr="0034308A">
              <w:rPr>
                <w:rFonts w:ascii="Times New Roman" w:hAnsi="Times New Roman" w:cs="Times New Roman"/>
                <w:sz w:val="18"/>
                <w:szCs w:val="18"/>
              </w:rPr>
              <w:t>Код</w:t>
            </w:r>
          </w:p>
        </w:tc>
        <w:tc>
          <w:tcPr>
            <w:tcW w:w="2693" w:type="dxa"/>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spacing w:after="0" w:line="240" w:lineRule="auto"/>
              <w:jc w:val="center"/>
              <w:rPr>
                <w:rFonts w:ascii="Times New Roman" w:hAnsi="Times New Roman" w:cs="Times New Roman"/>
                <w:i/>
                <w:sz w:val="18"/>
                <w:szCs w:val="18"/>
              </w:rPr>
            </w:pPr>
            <w:r w:rsidRPr="0034308A">
              <w:rPr>
                <w:rFonts w:ascii="Times New Roman" w:hAnsi="Times New Roman" w:cs="Times New Roman"/>
                <w:sz w:val="18"/>
                <w:szCs w:val="18"/>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D9D9D9"/>
            <w:hideMark/>
          </w:tcPr>
          <w:p w:rsidR="0034308A" w:rsidRPr="0034308A" w:rsidRDefault="0034308A" w:rsidP="00B975FB">
            <w:pPr>
              <w:spacing w:after="0" w:line="240" w:lineRule="auto"/>
              <w:jc w:val="center"/>
              <w:rPr>
                <w:rFonts w:ascii="Times New Roman" w:hAnsi="Times New Roman" w:cs="Times New Roman"/>
                <w:i/>
                <w:sz w:val="18"/>
                <w:szCs w:val="18"/>
              </w:rPr>
            </w:pPr>
            <w:r w:rsidRPr="0034308A">
              <w:rPr>
                <w:rFonts w:ascii="Times New Roman" w:hAnsi="Times New Roman" w:cs="Times New Roman"/>
                <w:sz w:val="18"/>
                <w:szCs w:val="18"/>
              </w:rPr>
              <w:t>Код</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34308A" w:rsidRPr="0034308A" w:rsidRDefault="0034308A" w:rsidP="00B975FB">
            <w:pPr>
              <w:spacing w:after="0" w:line="240" w:lineRule="auto"/>
              <w:rPr>
                <w:rFonts w:ascii="Times New Roman" w:eastAsia="Times New Roman" w:hAnsi="Times New Roman" w:cs="Times New Roman"/>
                <w:sz w:val="18"/>
                <w:szCs w:val="18"/>
              </w:rPr>
            </w:pPr>
          </w:p>
        </w:tc>
      </w:tr>
      <w:tr w:rsidR="0034308A" w:rsidRPr="0034308A" w:rsidTr="00B975FB">
        <w:trPr>
          <w:trHeight w:val="286"/>
        </w:trPr>
        <w:tc>
          <w:tcPr>
            <w:tcW w:w="9464"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34308A" w:rsidRDefault="0034308A" w:rsidP="00B975FB">
            <w:pPr>
              <w:pStyle w:val="Iauiue"/>
              <w:jc w:val="center"/>
              <w:rPr>
                <w:b/>
                <w:sz w:val="18"/>
                <w:szCs w:val="18"/>
              </w:rPr>
            </w:pPr>
            <w:r w:rsidRPr="0034308A">
              <w:rPr>
                <w:b/>
                <w:sz w:val="18"/>
                <w:szCs w:val="18"/>
              </w:rPr>
              <w:t xml:space="preserve">  РЕКРЕАЦИОННАЯ  ЗОНА Р-1</w:t>
            </w:r>
          </w:p>
          <w:p w:rsidR="006C2E5D" w:rsidRPr="0034308A" w:rsidRDefault="006C2E5D" w:rsidP="00B975FB">
            <w:pPr>
              <w:pStyle w:val="Iauiue"/>
              <w:jc w:val="center"/>
              <w:rPr>
                <w:b/>
                <w:sz w:val="18"/>
                <w:szCs w:val="18"/>
              </w:rPr>
            </w:pPr>
          </w:p>
        </w:tc>
      </w:tr>
      <w:tr w:rsidR="0034308A" w:rsidRPr="0034308A" w:rsidTr="00B975FB">
        <w:trPr>
          <w:trHeight w:val="286"/>
        </w:trPr>
        <w:tc>
          <w:tcPr>
            <w:tcW w:w="9464"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34308A" w:rsidRDefault="0034308A" w:rsidP="00B975FB">
            <w:pPr>
              <w:pStyle w:val="Iauiue"/>
              <w:jc w:val="center"/>
              <w:rPr>
                <w:b/>
                <w:sz w:val="18"/>
                <w:szCs w:val="18"/>
              </w:rPr>
            </w:pPr>
            <w:r w:rsidRPr="0034308A">
              <w:rPr>
                <w:b/>
                <w:sz w:val="18"/>
                <w:szCs w:val="18"/>
              </w:rPr>
              <w:t>УСЛОВНО РАЗРЕШЕННЫЕ  ВИДЫ  ИСПОЛЬЗОВАНИЯ  ЗОНЫ  «Р-1»</w:t>
            </w:r>
          </w:p>
          <w:p w:rsidR="006C2E5D" w:rsidRPr="0034308A" w:rsidRDefault="006C2E5D" w:rsidP="00B975FB">
            <w:pPr>
              <w:pStyle w:val="Iauiue"/>
              <w:jc w:val="center"/>
              <w:rPr>
                <w:b/>
                <w:sz w:val="18"/>
                <w:szCs w:val="18"/>
              </w:rPr>
            </w:pPr>
          </w:p>
        </w:tc>
      </w:tr>
      <w:tr w:rsidR="0034308A" w:rsidRPr="0034308A" w:rsidTr="006C2E5D">
        <w:trPr>
          <w:trHeight w:val="3491"/>
        </w:trPr>
        <w:tc>
          <w:tcPr>
            <w:tcW w:w="534" w:type="dxa"/>
            <w:tcBorders>
              <w:top w:val="single" w:sz="4" w:space="0" w:color="auto"/>
              <w:left w:val="single" w:sz="4" w:space="0" w:color="auto"/>
              <w:bottom w:val="single" w:sz="4" w:space="0" w:color="auto"/>
              <w:right w:val="single" w:sz="4" w:space="0" w:color="auto"/>
            </w:tcBorders>
            <w:hideMark/>
          </w:tcPr>
          <w:p w:rsidR="0034308A" w:rsidRPr="0034308A" w:rsidRDefault="0034308A" w:rsidP="00B975FB">
            <w:pPr>
              <w:spacing w:after="0" w:line="240" w:lineRule="auto"/>
              <w:rPr>
                <w:rFonts w:ascii="Times New Roman" w:hAnsi="Times New Roman" w:cs="Times New Roman"/>
                <w:i/>
                <w:sz w:val="18"/>
                <w:szCs w:val="18"/>
              </w:rPr>
            </w:pPr>
            <w:r w:rsidRPr="0034308A">
              <w:rPr>
                <w:rFonts w:ascii="Times New Roman" w:hAnsi="Times New Roman" w:cs="Times New Roman"/>
                <w:sz w:val="18"/>
                <w:szCs w:val="18"/>
              </w:rPr>
              <w:t>5.</w:t>
            </w:r>
          </w:p>
        </w:tc>
        <w:tc>
          <w:tcPr>
            <w:tcW w:w="1559" w:type="dxa"/>
            <w:gridSpan w:val="2"/>
            <w:tcBorders>
              <w:top w:val="single" w:sz="4" w:space="0" w:color="auto"/>
              <w:left w:val="single" w:sz="4" w:space="0" w:color="auto"/>
              <w:bottom w:val="single" w:sz="4" w:space="0" w:color="auto"/>
              <w:right w:val="single" w:sz="4" w:space="0" w:color="auto"/>
            </w:tcBorders>
            <w:hideMark/>
          </w:tcPr>
          <w:p w:rsidR="0034308A" w:rsidRPr="0034308A" w:rsidRDefault="0034308A" w:rsidP="00B975FB">
            <w:pPr>
              <w:pStyle w:val="af"/>
              <w:rPr>
                <w:sz w:val="18"/>
                <w:szCs w:val="18"/>
              </w:rPr>
            </w:pPr>
            <w:r w:rsidRPr="0034308A">
              <w:rPr>
                <w:sz w:val="18"/>
                <w:szCs w:val="18"/>
              </w:rPr>
              <w:t>Ведение огородничества</w:t>
            </w:r>
          </w:p>
        </w:tc>
        <w:tc>
          <w:tcPr>
            <w:tcW w:w="1134" w:type="dxa"/>
            <w:tcBorders>
              <w:top w:val="single" w:sz="4" w:space="0" w:color="auto"/>
              <w:left w:val="single" w:sz="4" w:space="0" w:color="auto"/>
              <w:bottom w:val="single" w:sz="4" w:space="0" w:color="auto"/>
              <w:right w:val="single" w:sz="4" w:space="0" w:color="auto"/>
            </w:tcBorders>
            <w:hideMark/>
          </w:tcPr>
          <w:p w:rsidR="0034308A" w:rsidRPr="0034308A" w:rsidRDefault="0034308A" w:rsidP="00B975FB">
            <w:pPr>
              <w:spacing w:after="0" w:line="240" w:lineRule="auto"/>
              <w:jc w:val="center"/>
              <w:rPr>
                <w:rFonts w:ascii="Times New Roman" w:hAnsi="Times New Roman" w:cs="Times New Roman"/>
                <w:i/>
                <w:sz w:val="18"/>
                <w:szCs w:val="18"/>
              </w:rPr>
            </w:pPr>
            <w:r w:rsidRPr="0034308A">
              <w:rPr>
                <w:rFonts w:ascii="Times New Roman" w:hAnsi="Times New Roman" w:cs="Times New Roman"/>
                <w:sz w:val="18"/>
                <w:szCs w:val="18"/>
              </w:rPr>
              <w:t>Р-1</w:t>
            </w:r>
          </w:p>
        </w:tc>
        <w:tc>
          <w:tcPr>
            <w:tcW w:w="2693" w:type="dxa"/>
            <w:tcBorders>
              <w:top w:val="single" w:sz="4" w:space="0" w:color="auto"/>
              <w:left w:val="single" w:sz="4" w:space="0" w:color="auto"/>
              <w:bottom w:val="single" w:sz="4" w:space="0" w:color="auto"/>
              <w:right w:val="single" w:sz="4" w:space="0" w:color="auto"/>
            </w:tcBorders>
            <w:hideMark/>
          </w:tcPr>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Осуществление деятельности, связанной с выращиванием ягодных, овощных, бахчевых или иных сельскохозяйственных культур и картофеля;</w:t>
            </w:r>
          </w:p>
          <w:p w:rsidR="0034308A" w:rsidRPr="0034308A" w:rsidRDefault="0034308A" w:rsidP="00B975FB">
            <w:pPr>
              <w:pStyle w:val="af"/>
              <w:rPr>
                <w:sz w:val="18"/>
                <w:szCs w:val="18"/>
              </w:rPr>
            </w:pPr>
            <w:r w:rsidRPr="0034308A">
              <w:rPr>
                <w:sz w:val="18"/>
                <w:szCs w:val="18"/>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851" w:type="dxa"/>
            <w:tcBorders>
              <w:top w:val="single" w:sz="4" w:space="0" w:color="auto"/>
              <w:left w:val="single" w:sz="4" w:space="0" w:color="auto"/>
              <w:bottom w:val="single" w:sz="4" w:space="0" w:color="auto"/>
              <w:right w:val="single" w:sz="4" w:space="0" w:color="auto"/>
            </w:tcBorders>
            <w:hideMark/>
          </w:tcPr>
          <w:p w:rsidR="0034308A" w:rsidRPr="0034308A" w:rsidRDefault="0034308A" w:rsidP="00B975FB">
            <w:pPr>
              <w:spacing w:after="0" w:line="240" w:lineRule="auto"/>
              <w:jc w:val="center"/>
              <w:rPr>
                <w:rFonts w:ascii="Times New Roman" w:eastAsia="Times New Roman" w:hAnsi="Times New Roman" w:cs="Times New Roman"/>
                <w:sz w:val="18"/>
                <w:szCs w:val="18"/>
              </w:rPr>
            </w:pPr>
            <w:r w:rsidRPr="0034308A">
              <w:rPr>
                <w:rFonts w:ascii="Times New Roman" w:hAnsi="Times New Roman" w:cs="Times New Roman"/>
                <w:sz w:val="18"/>
                <w:szCs w:val="18"/>
              </w:rPr>
              <w:t>13.1</w:t>
            </w:r>
          </w:p>
        </w:tc>
        <w:tc>
          <w:tcPr>
            <w:tcW w:w="2693" w:type="dxa"/>
            <w:tcBorders>
              <w:top w:val="single" w:sz="4" w:space="0" w:color="auto"/>
              <w:left w:val="single" w:sz="4" w:space="0" w:color="auto"/>
              <w:bottom w:val="single" w:sz="4" w:space="0" w:color="auto"/>
              <w:right w:val="single" w:sz="4" w:space="0" w:color="auto"/>
            </w:tcBorders>
          </w:tcPr>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1. Минимальные  и(или)  максимальные  размеры  земельного</w:t>
            </w:r>
          </w:p>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 xml:space="preserve">участка: </w:t>
            </w:r>
          </w:p>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  минимальный  размер  земельного  участка  для  ведения</w:t>
            </w:r>
          </w:p>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 xml:space="preserve">огородничества– 0,15 га; </w:t>
            </w:r>
          </w:p>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 xml:space="preserve">-  максимальный  размер  земельного  участка  для  ведения огородничества– 1,0 га. </w:t>
            </w:r>
          </w:p>
          <w:p w:rsidR="0034308A" w:rsidRPr="0034308A" w:rsidRDefault="0034308A" w:rsidP="00B975FB">
            <w:pPr>
              <w:spacing w:after="0" w:line="240" w:lineRule="auto"/>
              <w:rPr>
                <w:rFonts w:ascii="Times New Roman" w:hAnsi="Times New Roman" w:cs="Times New Roman"/>
                <w:sz w:val="18"/>
                <w:szCs w:val="18"/>
              </w:rPr>
            </w:pPr>
            <w:r w:rsidRPr="0034308A">
              <w:rPr>
                <w:rFonts w:ascii="Times New Roman" w:hAnsi="Times New Roman" w:cs="Times New Roman"/>
                <w:sz w:val="18"/>
                <w:szCs w:val="18"/>
              </w:rPr>
              <w:t xml:space="preserve">2.  Не  допускается  возведение  капитальных  зданий,  строений  и сооружений. </w:t>
            </w:r>
          </w:p>
        </w:tc>
      </w:tr>
    </w:tbl>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0"/>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009" w:rsidRDefault="00430009" w:rsidP="006B0345">
      <w:pPr>
        <w:spacing w:after="0" w:line="240" w:lineRule="auto"/>
      </w:pPr>
      <w:r>
        <w:separator/>
      </w:r>
    </w:p>
  </w:endnote>
  <w:endnote w:type="continuationSeparator" w:id="1">
    <w:p w:rsidR="00430009" w:rsidRDefault="00430009"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Times New Roman"/>
    <w:charset w:val="CC"/>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009" w:rsidRDefault="00430009" w:rsidP="006B0345">
      <w:pPr>
        <w:spacing w:after="0" w:line="240" w:lineRule="auto"/>
      </w:pPr>
      <w:r>
        <w:separator/>
      </w:r>
    </w:p>
  </w:footnote>
  <w:footnote w:type="continuationSeparator" w:id="1">
    <w:p w:rsidR="00430009" w:rsidRDefault="00430009"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132CE7">
        <w:pPr>
          <w:pStyle w:val="a4"/>
          <w:jc w:val="center"/>
        </w:pPr>
        <w:fldSimple w:instr="PAGE   \* MERGEFORMAT">
          <w:r w:rsidR="00DD36A9">
            <w:rPr>
              <w:noProof/>
            </w:rPr>
            <w:t>4</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6690CE0"/>
    <w:multiLevelType w:val="multilevel"/>
    <w:tmpl w:val="2BB087A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1">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2">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5">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6">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8">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22625C5"/>
    <w:multiLevelType w:val="multilevel"/>
    <w:tmpl w:val="52723F5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6C9308D3"/>
    <w:multiLevelType w:val="multilevel"/>
    <w:tmpl w:val="772E8BB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22"/>
  </w:num>
  <w:num w:numId="3">
    <w:abstractNumId w:val="0"/>
  </w:num>
  <w:num w:numId="4">
    <w:abstractNumId w:val="14"/>
  </w:num>
  <w:num w:numId="5">
    <w:abstractNumId w:val="6"/>
  </w:num>
  <w:num w:numId="6">
    <w:abstractNumId w:val="10"/>
  </w:num>
  <w:num w:numId="7">
    <w:abstractNumId w:val="17"/>
  </w:num>
  <w:num w:numId="8">
    <w:abstractNumId w:val="11"/>
  </w:num>
  <w:num w:numId="9">
    <w:abstractNumId w:val="15"/>
  </w:num>
  <w:num w:numId="10">
    <w:abstractNumId w:val="20"/>
  </w:num>
  <w:num w:numId="11">
    <w:abstractNumId w:val="25"/>
  </w:num>
  <w:num w:numId="12">
    <w:abstractNumId w:val="8"/>
  </w:num>
  <w:num w:numId="13">
    <w:abstractNumId w:val="23"/>
  </w:num>
  <w:num w:numId="14">
    <w:abstractNumId w:val="21"/>
  </w:num>
  <w:num w:numId="15">
    <w:abstractNumId w:val="5"/>
  </w:num>
  <w:num w:numId="16">
    <w:abstractNumId w:val="2"/>
  </w:num>
  <w:num w:numId="17">
    <w:abstractNumId w:val="3"/>
  </w:num>
  <w:num w:numId="18">
    <w:abstractNumId w:val="4"/>
  </w:num>
  <w:num w:numId="19">
    <w:abstractNumId w:val="13"/>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9"/>
  </w:num>
  <w:num w:numId="23">
    <w:abstractNumId w:val="24"/>
  </w:num>
  <w:num w:numId="24">
    <w:abstractNumId w:val="7"/>
  </w:num>
  <w:num w:numId="25">
    <w:abstractNumId w:val="19"/>
  </w:num>
  <w:num w:numId="26">
    <w:abstractNumId w:val="1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0E"/>
    <w:rsid w:val="0005657F"/>
    <w:rsid w:val="00065428"/>
    <w:rsid w:val="0006664F"/>
    <w:rsid w:val="000734F7"/>
    <w:rsid w:val="00074BD9"/>
    <w:rsid w:val="000806F0"/>
    <w:rsid w:val="00081E1A"/>
    <w:rsid w:val="000854A5"/>
    <w:rsid w:val="000B2B5B"/>
    <w:rsid w:val="000B57A0"/>
    <w:rsid w:val="000B5CCE"/>
    <w:rsid w:val="000C6325"/>
    <w:rsid w:val="000D44BA"/>
    <w:rsid w:val="000E10D0"/>
    <w:rsid w:val="000E31D4"/>
    <w:rsid w:val="001173AB"/>
    <w:rsid w:val="00121D1F"/>
    <w:rsid w:val="00132CE7"/>
    <w:rsid w:val="00134B50"/>
    <w:rsid w:val="00144010"/>
    <w:rsid w:val="001462CE"/>
    <w:rsid w:val="0014763F"/>
    <w:rsid w:val="001525E7"/>
    <w:rsid w:val="00155D9D"/>
    <w:rsid w:val="001571ED"/>
    <w:rsid w:val="001764FA"/>
    <w:rsid w:val="00187127"/>
    <w:rsid w:val="001909BA"/>
    <w:rsid w:val="001912E2"/>
    <w:rsid w:val="00192148"/>
    <w:rsid w:val="001A4690"/>
    <w:rsid w:val="001C39F2"/>
    <w:rsid w:val="001E30CE"/>
    <w:rsid w:val="001E54EA"/>
    <w:rsid w:val="001F3DE4"/>
    <w:rsid w:val="002001A3"/>
    <w:rsid w:val="00202B80"/>
    <w:rsid w:val="002173AD"/>
    <w:rsid w:val="00223A39"/>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015E"/>
    <w:rsid w:val="003310FB"/>
    <w:rsid w:val="00334564"/>
    <w:rsid w:val="0034308A"/>
    <w:rsid w:val="00351B3A"/>
    <w:rsid w:val="003562AE"/>
    <w:rsid w:val="003564BA"/>
    <w:rsid w:val="00356A1E"/>
    <w:rsid w:val="00362148"/>
    <w:rsid w:val="003679DD"/>
    <w:rsid w:val="00390DF9"/>
    <w:rsid w:val="003A1E5F"/>
    <w:rsid w:val="003A22A0"/>
    <w:rsid w:val="003A3272"/>
    <w:rsid w:val="003B0D8C"/>
    <w:rsid w:val="003B0FB9"/>
    <w:rsid w:val="003B27FB"/>
    <w:rsid w:val="003B2D84"/>
    <w:rsid w:val="003B48E3"/>
    <w:rsid w:val="003C0FE2"/>
    <w:rsid w:val="003C3F62"/>
    <w:rsid w:val="003C4CF7"/>
    <w:rsid w:val="003D60A6"/>
    <w:rsid w:val="003D6EB0"/>
    <w:rsid w:val="003F2879"/>
    <w:rsid w:val="004053D8"/>
    <w:rsid w:val="00430009"/>
    <w:rsid w:val="00431E0B"/>
    <w:rsid w:val="00443971"/>
    <w:rsid w:val="00450D7E"/>
    <w:rsid w:val="00457143"/>
    <w:rsid w:val="00465B18"/>
    <w:rsid w:val="00481913"/>
    <w:rsid w:val="0048355D"/>
    <w:rsid w:val="004A2FC1"/>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C3704"/>
    <w:rsid w:val="005D5310"/>
    <w:rsid w:val="005E3F09"/>
    <w:rsid w:val="005F758F"/>
    <w:rsid w:val="00602B7B"/>
    <w:rsid w:val="00612027"/>
    <w:rsid w:val="006255A4"/>
    <w:rsid w:val="00647C94"/>
    <w:rsid w:val="00650B1B"/>
    <w:rsid w:val="00661ADA"/>
    <w:rsid w:val="00663009"/>
    <w:rsid w:val="0066314D"/>
    <w:rsid w:val="0067236C"/>
    <w:rsid w:val="00681B9F"/>
    <w:rsid w:val="00683E71"/>
    <w:rsid w:val="00685B0A"/>
    <w:rsid w:val="00686516"/>
    <w:rsid w:val="006955E1"/>
    <w:rsid w:val="006A7572"/>
    <w:rsid w:val="006B0345"/>
    <w:rsid w:val="006B2C8E"/>
    <w:rsid w:val="006B589A"/>
    <w:rsid w:val="006B746F"/>
    <w:rsid w:val="006C2E5D"/>
    <w:rsid w:val="006E0B7E"/>
    <w:rsid w:val="006E36CD"/>
    <w:rsid w:val="006E580F"/>
    <w:rsid w:val="006E6F30"/>
    <w:rsid w:val="00716C73"/>
    <w:rsid w:val="00717214"/>
    <w:rsid w:val="0071732C"/>
    <w:rsid w:val="00732B04"/>
    <w:rsid w:val="00732E85"/>
    <w:rsid w:val="007479FC"/>
    <w:rsid w:val="007504FD"/>
    <w:rsid w:val="00752A37"/>
    <w:rsid w:val="00753E13"/>
    <w:rsid w:val="007607F1"/>
    <w:rsid w:val="0078067C"/>
    <w:rsid w:val="007947BE"/>
    <w:rsid w:val="00794C00"/>
    <w:rsid w:val="007B5552"/>
    <w:rsid w:val="007B6959"/>
    <w:rsid w:val="007C7410"/>
    <w:rsid w:val="007D3003"/>
    <w:rsid w:val="007E0284"/>
    <w:rsid w:val="007E0C58"/>
    <w:rsid w:val="007E7101"/>
    <w:rsid w:val="0080287B"/>
    <w:rsid w:val="00802FFA"/>
    <w:rsid w:val="00813C3F"/>
    <w:rsid w:val="00816036"/>
    <w:rsid w:val="008224B2"/>
    <w:rsid w:val="008261CD"/>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E39BA"/>
    <w:rsid w:val="008F286F"/>
    <w:rsid w:val="008F6720"/>
    <w:rsid w:val="008F6E30"/>
    <w:rsid w:val="00900C56"/>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D38E7"/>
    <w:rsid w:val="009E0355"/>
    <w:rsid w:val="009F326E"/>
    <w:rsid w:val="009F5C98"/>
    <w:rsid w:val="009F61EC"/>
    <w:rsid w:val="009F731F"/>
    <w:rsid w:val="00A07CC2"/>
    <w:rsid w:val="00A14F94"/>
    <w:rsid w:val="00A167B1"/>
    <w:rsid w:val="00A17200"/>
    <w:rsid w:val="00A325BA"/>
    <w:rsid w:val="00A351D3"/>
    <w:rsid w:val="00A379FB"/>
    <w:rsid w:val="00A50542"/>
    <w:rsid w:val="00A53077"/>
    <w:rsid w:val="00A63236"/>
    <w:rsid w:val="00A80499"/>
    <w:rsid w:val="00A96713"/>
    <w:rsid w:val="00A97D6A"/>
    <w:rsid w:val="00AB1DD0"/>
    <w:rsid w:val="00AB441E"/>
    <w:rsid w:val="00AB7E72"/>
    <w:rsid w:val="00AC4C22"/>
    <w:rsid w:val="00AD744D"/>
    <w:rsid w:val="00AE2B33"/>
    <w:rsid w:val="00AE4B37"/>
    <w:rsid w:val="00AE717B"/>
    <w:rsid w:val="00AF19CD"/>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3FE5"/>
    <w:rsid w:val="00BD6F2A"/>
    <w:rsid w:val="00BF20A3"/>
    <w:rsid w:val="00BF3268"/>
    <w:rsid w:val="00C00963"/>
    <w:rsid w:val="00C11C93"/>
    <w:rsid w:val="00C124B8"/>
    <w:rsid w:val="00C14F62"/>
    <w:rsid w:val="00C166EA"/>
    <w:rsid w:val="00C21FC3"/>
    <w:rsid w:val="00C24D42"/>
    <w:rsid w:val="00C315D1"/>
    <w:rsid w:val="00C340FF"/>
    <w:rsid w:val="00C366FF"/>
    <w:rsid w:val="00C37C7F"/>
    <w:rsid w:val="00C76889"/>
    <w:rsid w:val="00C8165E"/>
    <w:rsid w:val="00C8633D"/>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D36A9"/>
    <w:rsid w:val="00DE1A3A"/>
    <w:rsid w:val="00DE6CD9"/>
    <w:rsid w:val="00E11431"/>
    <w:rsid w:val="00E23AB5"/>
    <w:rsid w:val="00E40A44"/>
    <w:rsid w:val="00E4652A"/>
    <w:rsid w:val="00E51181"/>
    <w:rsid w:val="00E73B35"/>
    <w:rsid w:val="00E77E92"/>
    <w:rsid w:val="00E86D6A"/>
    <w:rsid w:val="00E92C56"/>
    <w:rsid w:val="00EA2D57"/>
    <w:rsid w:val="00EA7DF9"/>
    <w:rsid w:val="00EC46AC"/>
    <w:rsid w:val="00ED314E"/>
    <w:rsid w:val="00ED6605"/>
    <w:rsid w:val="00EE218B"/>
    <w:rsid w:val="00F04368"/>
    <w:rsid w:val="00F0599D"/>
    <w:rsid w:val="00F12C1C"/>
    <w:rsid w:val="00F1730F"/>
    <w:rsid w:val="00F17425"/>
    <w:rsid w:val="00F3168E"/>
    <w:rsid w:val="00F377FC"/>
    <w:rsid w:val="00F402E0"/>
    <w:rsid w:val="00F42D79"/>
    <w:rsid w:val="00F46039"/>
    <w:rsid w:val="00F53C82"/>
    <w:rsid w:val="00F571DD"/>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2637</Words>
  <Characters>15036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2023-06-27T11:14:00Z</cp:lastPrinted>
  <dcterms:created xsi:type="dcterms:W3CDTF">2025-08-21T04:40:00Z</dcterms:created>
  <dcterms:modified xsi:type="dcterms:W3CDTF">2025-08-22T11:09:00Z</dcterms:modified>
</cp:coreProperties>
</file>