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D50" w:rsidRPr="00AE6D50" w:rsidRDefault="00AE6D50" w:rsidP="00AE6D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6D50">
        <w:rPr>
          <w:rFonts w:ascii="Times New Roman" w:eastAsia="Calibri" w:hAnsi="Times New Roman" w:cs="Times New Roman"/>
          <w:b/>
          <w:noProof/>
          <w:sz w:val="28"/>
          <w:szCs w:val="28"/>
        </w:rPr>
        <w:t xml:space="preserve">                                                                                                       ПРОЕКТ</w:t>
      </w:r>
    </w:p>
    <w:p w:rsidR="00AE6D50" w:rsidRPr="00AE6D50" w:rsidRDefault="00AE6D50" w:rsidP="00AE6D5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E6D5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3415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-14" r="-18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D50" w:rsidRPr="00AE6D50" w:rsidRDefault="00AE6D50" w:rsidP="00AE6D5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AE6D5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</w:p>
    <w:p w:rsidR="00AE6D50" w:rsidRPr="00AE6D50" w:rsidRDefault="00AE6D50" w:rsidP="00AE6D5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AE6D5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МУНИЦИПАЛЬНОГО ОБРАЗОВАНИЯ </w:t>
      </w:r>
    </w:p>
    <w:p w:rsidR="00AE6D50" w:rsidRPr="00AE6D50" w:rsidRDefault="00AE6D50" w:rsidP="00AE6D5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AE6D5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СЕЛЬСКОЕ ПОСЕЛЕНИЕ </w:t>
      </w:r>
    </w:p>
    <w:p w:rsidR="00AE6D50" w:rsidRPr="00AE6D50" w:rsidRDefault="00AE6D50" w:rsidP="00AE6D5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AE6D50">
        <w:rPr>
          <w:rFonts w:ascii="Times New Roman" w:hAnsi="Times New Roman" w:cs="Times New Roman"/>
          <w:b/>
          <w:sz w:val="26"/>
          <w:szCs w:val="26"/>
          <w:lang w:eastAsia="ar-SA"/>
        </w:rPr>
        <w:t>НОВОЮЛАСЕНСКИЙ СЕЛЬСОВЕТ</w:t>
      </w:r>
    </w:p>
    <w:p w:rsidR="00AE6D50" w:rsidRPr="00AE6D50" w:rsidRDefault="00AE6D50" w:rsidP="00AE6D50">
      <w:pPr>
        <w:tabs>
          <w:tab w:val="right" w:pos="90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6"/>
          <w:szCs w:val="26"/>
          <w:lang w:eastAsia="ar-SA"/>
        </w:rPr>
      </w:pPr>
      <w:r w:rsidRPr="00AE6D50">
        <w:rPr>
          <w:rFonts w:ascii="Times New Roman" w:hAnsi="Times New Roman" w:cs="Times New Roman"/>
          <w:b/>
          <w:caps/>
          <w:sz w:val="26"/>
          <w:szCs w:val="26"/>
          <w:lang w:eastAsia="ar-SA"/>
        </w:rPr>
        <w:t>КрасногвардейскОГО МУНИЦИПАЛЬНОГО РАЙОНА</w:t>
      </w:r>
    </w:p>
    <w:p w:rsidR="00AE6D50" w:rsidRPr="00AE6D50" w:rsidRDefault="00AE6D50" w:rsidP="00AE6D50">
      <w:pPr>
        <w:tabs>
          <w:tab w:val="right" w:pos="90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AE6D50">
        <w:rPr>
          <w:rFonts w:ascii="Times New Roman" w:hAnsi="Times New Roman" w:cs="Times New Roman"/>
          <w:b/>
          <w:caps/>
          <w:sz w:val="26"/>
          <w:szCs w:val="26"/>
          <w:lang w:eastAsia="ar-SA"/>
        </w:rPr>
        <w:t xml:space="preserve"> оренбургской</w:t>
      </w:r>
      <w:r w:rsidRPr="00AE6D50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ОБЛАСТИ</w:t>
      </w:r>
    </w:p>
    <w:p w:rsidR="00AE6D50" w:rsidRPr="00AE6D50" w:rsidRDefault="00AE6D50" w:rsidP="00AE6D50">
      <w:pPr>
        <w:tabs>
          <w:tab w:val="right" w:pos="900"/>
        </w:tabs>
        <w:suppressAutoHyphens/>
        <w:spacing w:after="0" w:line="240" w:lineRule="auto"/>
        <w:rPr>
          <w:rFonts w:ascii="Times New Roman" w:hAnsi="Times New Roman" w:cs="Times New Roman"/>
          <w:b/>
          <w:sz w:val="26"/>
          <w:szCs w:val="26"/>
          <w:lang w:eastAsia="ar-SA"/>
        </w:rPr>
      </w:pPr>
    </w:p>
    <w:p w:rsidR="00AE6D50" w:rsidRPr="00AE6D50" w:rsidRDefault="00AE6D50" w:rsidP="00AE6D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AE6D50">
        <w:rPr>
          <w:rFonts w:ascii="Times New Roman" w:eastAsia="Calibri" w:hAnsi="Times New Roman" w:cs="Times New Roman"/>
          <w:b/>
          <w:sz w:val="26"/>
          <w:szCs w:val="26"/>
        </w:rPr>
        <w:t>ПОСТАНОВЛЕНИЕ</w:t>
      </w:r>
    </w:p>
    <w:p w:rsidR="00AE6D50" w:rsidRPr="00AE6D50" w:rsidRDefault="00AE6D50" w:rsidP="00AE6D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E6D50">
        <w:rPr>
          <w:rFonts w:ascii="Times New Roman" w:eastAsia="Calibri" w:hAnsi="Times New Roman" w:cs="Times New Roman"/>
          <w:sz w:val="28"/>
          <w:szCs w:val="28"/>
        </w:rPr>
        <w:t>_._</w:t>
      </w:r>
      <w:proofErr w:type="gramEnd"/>
      <w:r w:rsidRPr="00AE6D50">
        <w:rPr>
          <w:rFonts w:ascii="Times New Roman" w:eastAsia="Calibri" w:hAnsi="Times New Roman" w:cs="Times New Roman"/>
          <w:sz w:val="28"/>
          <w:szCs w:val="28"/>
        </w:rPr>
        <w:t>.2026                                                                                                       № _-п</w:t>
      </w:r>
    </w:p>
    <w:p w:rsidR="00AE6D50" w:rsidRPr="00AE6D50" w:rsidRDefault="00AE6D50" w:rsidP="00AE6D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E6D50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spellStart"/>
      <w:r w:rsidRPr="00AE6D50">
        <w:rPr>
          <w:rFonts w:ascii="Times New Roman" w:eastAsia="Calibri" w:hAnsi="Times New Roman" w:cs="Times New Roman"/>
          <w:sz w:val="28"/>
          <w:szCs w:val="28"/>
        </w:rPr>
        <w:t>Новоюласка</w:t>
      </w:r>
      <w:proofErr w:type="spellEnd"/>
    </w:p>
    <w:p w:rsidR="00A53C52" w:rsidRPr="00A53C52" w:rsidRDefault="00A53C52" w:rsidP="00A53C5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4273" w:rsidRPr="00AE6D50" w:rsidRDefault="00874273" w:rsidP="00A53C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</w:t>
      </w:r>
      <w:r w:rsidR="004D2ADB"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дорожном хозяйстве на территории муниципального образования</w:t>
      </w:r>
      <w:r w:rsidR="00753258"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сельское поселение</w:t>
      </w:r>
      <w:r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AE6D50"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Новоюласенский</w:t>
      </w:r>
      <w:proofErr w:type="spellEnd"/>
      <w:r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сельсовет Красногвардейского</w:t>
      </w:r>
      <w:r w:rsidR="00753258"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муниципального</w:t>
      </w:r>
      <w:r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района</w:t>
      </w:r>
      <w:r w:rsidR="00A53C52"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91E72"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Оренбургской области на 2027</w:t>
      </w:r>
      <w:r w:rsidRPr="00AE6D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</w:t>
      </w:r>
    </w:p>
    <w:p w:rsidR="00874273" w:rsidRPr="00AE6D50" w:rsidRDefault="00874273" w:rsidP="00A53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74273" w:rsidRPr="00AE6D50" w:rsidRDefault="00874273" w:rsidP="00A53C52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 законом от 31.07.2020 года № 248-ФЗ «О государственном контроле (надзоре) и муниципальном контроле в Российской Федерации»,</w:t>
      </w:r>
      <w:r w:rsidR="00A53C52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Постановление Правительства РФ от 25 июня 2021 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</w:t>
      </w:r>
      <w:r w:rsidR="00A53C52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оном ценностям», руководствуясь </w:t>
      </w:r>
      <w:r w:rsidR="00CD5C97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Уставом 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образования </w:t>
      </w:r>
      <w:r w:rsidR="00753258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сельское поселение </w:t>
      </w:r>
      <w:proofErr w:type="spellStart"/>
      <w:r w:rsidR="00AE6D50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Новоюласенский</w:t>
      </w:r>
      <w:proofErr w:type="spellEnd"/>
      <w:r w:rsidR="00A53C52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сельсовет Красногвардейского </w:t>
      </w:r>
      <w:r w:rsidR="00753258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 Оренбургской области</w:t>
      </w:r>
    </w:p>
    <w:p w:rsidR="00874273" w:rsidRPr="00AE6D50" w:rsidRDefault="00A53C52" w:rsidP="00753258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1. </w:t>
      </w:r>
      <w:r w:rsidR="00874273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Утвердить</w:t>
      </w:r>
      <w:r w:rsidRPr="00AE6D50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eastAsia="ru-RU"/>
        </w:rPr>
        <w:t xml:space="preserve"> </w:t>
      </w:r>
      <w:r w:rsidR="00874273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программу профилактики рисков причинения вреда (ущерба) охраняемым законом ценностям по муниципальному контролю на автомобильном транспорте и </w:t>
      </w:r>
      <w:r w:rsidR="004D2ADB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r w:rsidR="00874273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орожном хозяйстве на территории </w:t>
      </w:r>
      <w:r w:rsidR="00753258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образования сельское поселение </w:t>
      </w:r>
      <w:proofErr w:type="spellStart"/>
      <w:r w:rsidR="00AE6D50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Новоюласенский</w:t>
      </w:r>
      <w:proofErr w:type="spellEnd"/>
      <w:r w:rsidR="00753258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Красногвардейского муниципального района Оренбургской области на 2027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согласно приложению к настоящему </w:t>
      </w:r>
      <w:r w:rsidR="00874273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постановлению.</w:t>
      </w:r>
    </w:p>
    <w:p w:rsidR="00874273" w:rsidRPr="00AE6D50" w:rsidRDefault="00874273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Установить, что настоящее постановление вступает в силу после его обнародования и не ранее 01 </w:t>
      </w:r>
      <w:r w:rsidR="00753258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января 2027</w:t>
      </w:r>
      <w:r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="00A53C52" w:rsidRPr="00AE6D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E6D50" w:rsidRPr="00AE6D50" w:rsidRDefault="00AE6D50" w:rsidP="00AE6D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AE6D50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постановление подлежит размещению на официальном сайте администрации муниципального образования сельское поселение </w:t>
      </w:r>
      <w:proofErr w:type="spellStart"/>
      <w:r w:rsidRPr="00AE6D50">
        <w:rPr>
          <w:rFonts w:ascii="Times New Roman" w:hAnsi="Times New Roman" w:cs="Times New Roman"/>
          <w:color w:val="000000"/>
          <w:sz w:val="26"/>
          <w:szCs w:val="26"/>
        </w:rPr>
        <w:t>Новоюласенский</w:t>
      </w:r>
      <w:proofErr w:type="spellEnd"/>
      <w:r w:rsidRPr="00AE6D50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Красногвардейский муниципальный район Оренбургской области в сети «Интернет».</w:t>
      </w:r>
    </w:p>
    <w:p w:rsidR="00AE6D50" w:rsidRPr="00AE6D50" w:rsidRDefault="00AE6D50" w:rsidP="00AE6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E6D50">
        <w:rPr>
          <w:rFonts w:ascii="Times New Roman" w:hAnsi="Times New Roman" w:cs="Times New Roman"/>
          <w:color w:val="000000"/>
          <w:sz w:val="26"/>
          <w:szCs w:val="26"/>
        </w:rPr>
        <w:t>4. Контроль за исполнением настоящего постановления оставляю за собой.</w:t>
      </w:r>
    </w:p>
    <w:p w:rsidR="00AE6D50" w:rsidRPr="00AE6D50" w:rsidRDefault="00AE6D50" w:rsidP="00AE6D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E6D50" w:rsidRPr="00AE6D50" w:rsidRDefault="00AE6D50" w:rsidP="00AE6D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E6D50">
        <w:rPr>
          <w:rFonts w:ascii="Times New Roman" w:hAnsi="Times New Roman" w:cs="Times New Roman"/>
          <w:sz w:val="26"/>
          <w:szCs w:val="26"/>
        </w:rPr>
        <w:t>Глава сельс</w:t>
      </w:r>
      <w:r>
        <w:rPr>
          <w:rFonts w:ascii="Times New Roman" w:hAnsi="Times New Roman" w:cs="Times New Roman"/>
          <w:sz w:val="26"/>
          <w:szCs w:val="26"/>
        </w:rPr>
        <w:t>кого поселения</w:t>
      </w:r>
      <w:r w:rsidRPr="00AE6D50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proofErr w:type="spellStart"/>
      <w:r w:rsidRPr="00AE6D50">
        <w:rPr>
          <w:rFonts w:ascii="Times New Roman" w:hAnsi="Times New Roman" w:cs="Times New Roman"/>
          <w:sz w:val="26"/>
          <w:szCs w:val="26"/>
        </w:rPr>
        <w:t>Е.С.Шишкина</w:t>
      </w:r>
      <w:proofErr w:type="spellEnd"/>
    </w:p>
    <w:p w:rsidR="00AE6D50" w:rsidRPr="00AE6D50" w:rsidRDefault="00AE6D50" w:rsidP="00AE6D5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E6D50">
        <w:rPr>
          <w:rFonts w:ascii="Times New Roman" w:hAnsi="Times New Roman" w:cs="Times New Roman"/>
          <w:color w:val="000000"/>
          <w:sz w:val="26"/>
          <w:szCs w:val="26"/>
        </w:rPr>
        <w:t>Разослано: в дело, архитектурный отдел администрации района, прокурору района.</w:t>
      </w:r>
    </w:p>
    <w:p w:rsidR="00AE6D50" w:rsidRDefault="00AE6D50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A53C52" w:rsidRPr="00A53C52" w:rsidRDefault="00A53C52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53C5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53C52" w:rsidRDefault="00A53C52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A53C52">
        <w:rPr>
          <w:rFonts w:ascii="Times New Roman" w:hAnsi="Times New Roman" w:cs="Times New Roman"/>
          <w:sz w:val="24"/>
          <w:szCs w:val="24"/>
        </w:rPr>
        <w:t>к постановлению администрации муниципального образования</w:t>
      </w:r>
    </w:p>
    <w:p w:rsidR="00753258" w:rsidRPr="00A53C52" w:rsidRDefault="00753258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сельское поселение </w:t>
      </w:r>
    </w:p>
    <w:p w:rsidR="00A53C52" w:rsidRPr="00A53C52" w:rsidRDefault="00AE6D50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A53C52" w:rsidRPr="00A53C52">
        <w:rPr>
          <w:rFonts w:ascii="Times New Roman" w:hAnsi="Times New Roman" w:cs="Times New Roman"/>
          <w:sz w:val="24"/>
          <w:szCs w:val="24"/>
        </w:rPr>
        <w:t xml:space="preserve"> сельсовет Красногвардейск</w:t>
      </w:r>
      <w:r w:rsidR="00A53C52">
        <w:rPr>
          <w:rFonts w:ascii="Times New Roman" w:hAnsi="Times New Roman" w:cs="Times New Roman"/>
          <w:sz w:val="24"/>
          <w:szCs w:val="24"/>
        </w:rPr>
        <w:t xml:space="preserve">ого </w:t>
      </w:r>
      <w:r w:rsidR="00753258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A53C52">
        <w:rPr>
          <w:rFonts w:ascii="Times New Roman" w:hAnsi="Times New Roman" w:cs="Times New Roman"/>
          <w:sz w:val="24"/>
          <w:szCs w:val="24"/>
        </w:rPr>
        <w:t>района Оренбургской области</w:t>
      </w:r>
    </w:p>
    <w:p w:rsidR="00874273" w:rsidRDefault="005D3983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 w:rsidR="00AE6D50">
        <w:rPr>
          <w:rFonts w:ascii="Times New Roman" w:hAnsi="Times New Roman" w:cs="Times New Roman"/>
          <w:sz w:val="24"/>
          <w:szCs w:val="24"/>
        </w:rPr>
        <w:t>_</w:t>
      </w:r>
      <w:r w:rsidR="002A7842">
        <w:rPr>
          <w:rFonts w:ascii="Times New Roman" w:hAnsi="Times New Roman" w:cs="Times New Roman"/>
          <w:sz w:val="24"/>
          <w:szCs w:val="24"/>
        </w:rPr>
        <w:t>.</w:t>
      </w:r>
      <w:r w:rsidR="00AE6D50">
        <w:rPr>
          <w:rFonts w:ascii="Times New Roman" w:hAnsi="Times New Roman" w:cs="Times New Roman"/>
          <w:sz w:val="24"/>
          <w:szCs w:val="24"/>
        </w:rPr>
        <w:t>12</w:t>
      </w:r>
      <w:r w:rsidR="00580E85">
        <w:rPr>
          <w:rFonts w:ascii="Times New Roman" w:hAnsi="Times New Roman" w:cs="Times New Roman"/>
          <w:sz w:val="24"/>
          <w:szCs w:val="24"/>
        </w:rPr>
        <w:t>.</w:t>
      </w:r>
      <w:r w:rsidR="00753258">
        <w:rPr>
          <w:rFonts w:ascii="Times New Roman" w:hAnsi="Times New Roman" w:cs="Times New Roman"/>
          <w:sz w:val="24"/>
          <w:szCs w:val="24"/>
        </w:rPr>
        <w:t>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AE6D50">
        <w:rPr>
          <w:rFonts w:ascii="Times New Roman" w:hAnsi="Times New Roman" w:cs="Times New Roman"/>
          <w:sz w:val="24"/>
          <w:szCs w:val="24"/>
        </w:rPr>
        <w:t>_</w:t>
      </w:r>
      <w:r w:rsidR="00A53C52" w:rsidRPr="00A53C52">
        <w:rPr>
          <w:rFonts w:ascii="Times New Roman" w:hAnsi="Times New Roman" w:cs="Times New Roman"/>
          <w:sz w:val="24"/>
          <w:szCs w:val="24"/>
        </w:rPr>
        <w:t>-п</w:t>
      </w:r>
    </w:p>
    <w:p w:rsidR="00A53C52" w:rsidRPr="00A53C52" w:rsidRDefault="00A53C52" w:rsidP="00A53C52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874273" w:rsidRPr="00AE6D50" w:rsidRDefault="00874273" w:rsidP="00A53C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Par44"/>
      <w:bookmarkStart w:id="1" w:name="_GoBack"/>
      <w:bookmarkEnd w:id="0"/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Программа</w:t>
      </w:r>
    </w:p>
    <w:p w:rsidR="00874273" w:rsidRPr="00AE6D50" w:rsidRDefault="00A53C52" w:rsidP="00A53C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профилактики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рисков причинения вреда (ущерба) </w:t>
      </w:r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охраняемым законом ценностям по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муниципальному контролю (надзору) на автомобильном транспорте и </w:t>
      </w:r>
      <w:r w:rsidR="004D2ADB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дорожном хозяйстве на </w:t>
      </w:r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территории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образования</w:t>
      </w:r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53258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сельское поселение </w:t>
      </w:r>
      <w:proofErr w:type="spellStart"/>
      <w:r w:rsidR="00AE6D50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Новоюласенский</w:t>
      </w:r>
      <w:proofErr w:type="spellEnd"/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сельсовет Красногвардейского </w:t>
      </w:r>
      <w:r w:rsidR="00753258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района </w:t>
      </w:r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Оренбургской области </w:t>
      </w:r>
      <w:r w:rsidR="00753258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2027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</w:t>
      </w:r>
    </w:p>
    <w:p w:rsidR="00A53C52" w:rsidRPr="00AE6D50" w:rsidRDefault="00A53C52" w:rsidP="00A53C5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4273" w:rsidRPr="00AE6D50" w:rsidRDefault="00A53C52" w:rsidP="00A53C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Par94"/>
      <w:bookmarkEnd w:id="2"/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Раздел 1. Анализ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текущего состояния осуществления вида кон</w:t>
      </w:r>
      <w:r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троля, описание текущего уровня </w:t>
      </w:r>
      <w:r w:rsidR="00874273" w:rsidRPr="00AE6D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74273" w:rsidRPr="00AE6D50" w:rsidRDefault="00874273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1"/>
    <w:p w:rsidR="00874273" w:rsidRPr="00753258" w:rsidRDefault="00A53C52" w:rsidP="00753258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Настоящая программа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разработана в соответствии со статьей 44 Федерального закона от 31 июля 2021 г</w:t>
      </w:r>
      <w:r w:rsidR="005B566A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248-ФЗ «О государственном контроле (надзоре) и муниципальном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постановлением Правительства Российской Федерации от 25 июня 2021 г</w:t>
      </w:r>
      <w:r w:rsidR="005B566A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вреда (ущерба) </w:t>
      </w:r>
      <w:r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охраняемым законом ценностям» и 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 компл</w:t>
      </w:r>
      <w:r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екс мероприятий по профилактике 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рисков причинения вреда (ущерб</w:t>
      </w:r>
      <w:r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охраняемым законом ценностям при осуществлении 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контроля (надзора) на автомобильном транспорте</w:t>
      </w:r>
      <w:r w:rsidR="002A7842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B566A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орожном хозяйстве на территории </w:t>
      </w:r>
      <w:r w:rsidR="00753258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сельское поселение </w:t>
      </w:r>
      <w:proofErr w:type="spellStart"/>
      <w:r w:rsidR="00AE6D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Новоюласенский</w:t>
      </w:r>
      <w:proofErr w:type="spellEnd"/>
      <w:r w:rsidR="00753258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Красногвардейского муниципального района Оренбургской области </w:t>
      </w:r>
      <w:r w:rsidR="00391E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2027</w:t>
      </w:r>
      <w:r w:rsidR="00874273" w:rsidRPr="007532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</w:t>
      </w:r>
    </w:p>
    <w:p w:rsidR="00874273" w:rsidRPr="00A53C52" w:rsidRDefault="00A53C52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связи с тем, что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 w:rsidR="00874273" w:rsidRPr="00A53C52" w:rsidRDefault="00874273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C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874273" w:rsidRPr="00A53C52" w:rsidRDefault="00A53C52" w:rsidP="00A53C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Par175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2. Цели и задачи реализации программы </w:t>
      </w:r>
      <w:r w:rsidR="00874273" w:rsidRPr="00A53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профилактики</w:t>
      </w:r>
    </w:p>
    <w:p w:rsidR="00A53C52" w:rsidRDefault="00A53C52" w:rsidP="00A53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74273" w:rsidRPr="00A53C52" w:rsidRDefault="00A53C52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Основными целями Программы профилактики </w:t>
      </w:r>
      <w:r w:rsidR="00874273" w:rsidRPr="00A53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являются:</w:t>
      </w:r>
    </w:p>
    <w:p w:rsidR="00874273" w:rsidRPr="00A53C52" w:rsidRDefault="00A53C52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:rsidR="00874273" w:rsidRPr="00A53C52" w:rsidRDefault="00A53C52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74273" w:rsidRDefault="00A53C52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53C52" w:rsidRPr="00A53C52" w:rsidRDefault="00A53C52" w:rsidP="00A53C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B566A" w:rsidRPr="00760664" w:rsidRDefault="005B566A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53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Проведение профилактических м</w:t>
      </w:r>
      <w:r w:rsidR="00A53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ероприятий программы </w:t>
      </w:r>
      <w:r w:rsidRPr="00A53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</w:t>
      </w:r>
      <w:r w:rsidR="007606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офилактики </w:t>
      </w:r>
      <w:r w:rsidRPr="00A53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направлено на решение следующих задач</w:t>
      </w:r>
      <w:r w:rsidR="00874273" w:rsidRPr="00A53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874273" w:rsidRPr="00A53C52" w:rsidRDefault="00760664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74273" w:rsidRPr="00A53C52" w:rsidRDefault="00760664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74273" w:rsidRPr="00A53C52" w:rsidRDefault="00760664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74273" w:rsidRPr="00A53C52" w:rsidRDefault="00760664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874273" w:rsidRDefault="00760664" w:rsidP="007606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состояния подконтрольной среды и установление зависимости видов и интенсивности профилактических мероприятий от присвое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нных контролируемым лицам </w:t>
      </w:r>
      <w:r w:rsidR="00874273" w:rsidRPr="00A53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уровней риска;</w:t>
      </w:r>
    </w:p>
    <w:p w:rsidR="00760664" w:rsidRPr="00A53C52" w:rsidRDefault="00760664" w:rsidP="007606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4273" w:rsidRPr="00A53C52" w:rsidRDefault="00874273" w:rsidP="00A53C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874273" w:rsidRPr="00A53C52" w:rsidRDefault="00760664" w:rsidP="00A53C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9356" w:type="dxa"/>
        <w:tblInd w:w="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3596"/>
        <w:gridCol w:w="1735"/>
        <w:gridCol w:w="3520"/>
      </w:tblGrid>
      <w:tr w:rsidR="00874273" w:rsidRPr="00760664" w:rsidTr="00760664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874273" w:rsidRPr="00760664" w:rsidTr="00760664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лицо, уполномоченное</w:t>
            </w:r>
          </w:p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760664" w:rsidTr="00760664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лицо, уполномоченное</w:t>
            </w:r>
          </w:p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760664" w:rsidTr="00760664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Объявление предостережения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лицо, уполномоченное</w:t>
            </w:r>
          </w:p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760664" w:rsidTr="00760664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Консультирование 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лицо, уполномоченное</w:t>
            </w:r>
          </w:p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74273" w:rsidRPr="00760664" w:rsidTr="00760664"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II, IV квартал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должностное лицо, уполномоченное</w:t>
            </w:r>
          </w:p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874273" w:rsidRPr="00A53C52" w:rsidRDefault="00874273" w:rsidP="007606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C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874273" w:rsidRPr="00A53C52" w:rsidRDefault="00874273" w:rsidP="0076066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3C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tbl>
      <w:tblPr>
        <w:tblW w:w="9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"/>
        <w:gridCol w:w="5758"/>
        <w:gridCol w:w="3157"/>
      </w:tblGrid>
      <w:tr w:rsidR="00874273" w:rsidRPr="00760664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Величина</w:t>
            </w:r>
          </w:p>
        </w:tc>
      </w:tr>
      <w:tr w:rsidR="00874273" w:rsidRPr="00760664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Полнота информации, размещенной на официальном сайте контрольного органа в сети «Интернет» в соответствии с частью 3 статьи 46 Федерального закона от 31 июля 2021 г</w:t>
            </w:r>
            <w:r w:rsidR="005B566A"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ода</w:t>
            </w: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100 %</w:t>
            </w:r>
          </w:p>
        </w:tc>
      </w:tr>
      <w:tr w:rsidR="00874273" w:rsidRPr="00760664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Удовлетворенность контролируемых лиц и их представителями консультированием </w:t>
            </w:r>
            <w:r w:rsidR="005B566A"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онтрольного (надзорного) органа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100 % от числа обратившихся</w:t>
            </w:r>
          </w:p>
        </w:tc>
      </w:tr>
      <w:tr w:rsidR="00874273" w:rsidRPr="00760664" w:rsidTr="007C7CD5"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5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74273" w:rsidRPr="00760664" w:rsidRDefault="00874273" w:rsidP="00A53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6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менее 2 мероприятий, проведенных контрольным (надзорным) органом</w:t>
            </w:r>
          </w:p>
        </w:tc>
      </w:tr>
    </w:tbl>
    <w:p w:rsidR="001E4A57" w:rsidRPr="00A53C52" w:rsidRDefault="001E4A57" w:rsidP="00A53C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E4A57" w:rsidRPr="00A53C52" w:rsidSect="00750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12F29"/>
    <w:multiLevelType w:val="multilevel"/>
    <w:tmpl w:val="CA886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D5"/>
    <w:rsid w:val="00011414"/>
    <w:rsid w:val="001E4A57"/>
    <w:rsid w:val="002A7842"/>
    <w:rsid w:val="00355EB9"/>
    <w:rsid w:val="00391E72"/>
    <w:rsid w:val="00441F67"/>
    <w:rsid w:val="004A47BC"/>
    <w:rsid w:val="004D2ADB"/>
    <w:rsid w:val="005672D5"/>
    <w:rsid w:val="005745D5"/>
    <w:rsid w:val="00580E85"/>
    <w:rsid w:val="005B566A"/>
    <w:rsid w:val="005D3983"/>
    <w:rsid w:val="00666D82"/>
    <w:rsid w:val="006C7BB8"/>
    <w:rsid w:val="00727095"/>
    <w:rsid w:val="00750897"/>
    <w:rsid w:val="00753258"/>
    <w:rsid w:val="00760664"/>
    <w:rsid w:val="007C7CD5"/>
    <w:rsid w:val="00874273"/>
    <w:rsid w:val="00A53C52"/>
    <w:rsid w:val="00AB4AC8"/>
    <w:rsid w:val="00AE6D50"/>
    <w:rsid w:val="00C70652"/>
    <w:rsid w:val="00CD5C97"/>
    <w:rsid w:val="00D435C8"/>
    <w:rsid w:val="00DF1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CE480-1A3D-42D9-AC1D-ADC9F873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C5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53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User</cp:lastModifiedBy>
  <cp:revision>2</cp:revision>
  <dcterms:created xsi:type="dcterms:W3CDTF">2026-09-28T11:04:00Z</dcterms:created>
  <dcterms:modified xsi:type="dcterms:W3CDTF">2026-09-28T11:04:00Z</dcterms:modified>
</cp:coreProperties>
</file>