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FCA212" w14:textId="77777777" w:rsidR="00194A4B" w:rsidRDefault="00194A4B" w:rsidP="00194A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</w:p>
    <w:p w14:paraId="76E3E575" w14:textId="77777777" w:rsidR="00245A4F" w:rsidRDefault="00245A4F" w:rsidP="00245A4F">
      <w:pPr>
        <w:jc w:val="center"/>
        <w:rPr>
          <w:b/>
          <w:bCs/>
          <w:sz w:val="24"/>
          <w:szCs w:val="24"/>
        </w:rPr>
      </w:pPr>
      <w:bookmarkStart w:id="0" w:name="OLE_LINK2"/>
      <w:bookmarkStart w:id="1" w:name="OLE_LINK1"/>
      <w:r w:rsidRPr="00910A01">
        <w:rPr>
          <w:b/>
          <w:noProof/>
          <w:sz w:val="24"/>
          <w:szCs w:val="24"/>
        </w:rPr>
        <w:drawing>
          <wp:inline distT="0" distB="0" distL="0" distR="0" wp14:anchorId="2577AEE8" wp14:editId="7B7DC368">
            <wp:extent cx="653415" cy="65341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6B37D" w14:textId="77777777" w:rsidR="00245A4F" w:rsidRPr="00245A4F" w:rsidRDefault="00245A4F" w:rsidP="00245A4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45A4F">
        <w:rPr>
          <w:rFonts w:ascii="Times New Roman" w:hAnsi="Times New Roman" w:cs="Times New Roman"/>
          <w:b/>
          <w:bCs/>
          <w:sz w:val="26"/>
          <w:szCs w:val="26"/>
        </w:rPr>
        <w:t>СОВЕТ ДЕПУТАТОВ</w:t>
      </w:r>
    </w:p>
    <w:p w14:paraId="70809128" w14:textId="77777777" w:rsidR="00245A4F" w:rsidRPr="00245A4F" w:rsidRDefault="00245A4F" w:rsidP="00245A4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45A4F">
        <w:rPr>
          <w:rFonts w:ascii="Times New Roman" w:hAnsi="Times New Roman" w:cs="Times New Roman"/>
          <w:b/>
          <w:bCs/>
          <w:sz w:val="26"/>
          <w:szCs w:val="26"/>
        </w:rPr>
        <w:t>МУНИЦИПАЛЬНОГО ОБРАЗОВАНИЯ</w:t>
      </w:r>
    </w:p>
    <w:p w14:paraId="0F4DA811" w14:textId="77777777" w:rsidR="00245A4F" w:rsidRPr="00245A4F" w:rsidRDefault="00245A4F" w:rsidP="00245A4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45A4F">
        <w:rPr>
          <w:rFonts w:ascii="Times New Roman" w:hAnsi="Times New Roman" w:cs="Times New Roman"/>
          <w:b/>
          <w:bCs/>
          <w:sz w:val="26"/>
          <w:szCs w:val="26"/>
        </w:rPr>
        <w:t>НОВОЮЛАСЕНСКИЙ СЕЛЬСОВЕТ</w:t>
      </w:r>
    </w:p>
    <w:p w14:paraId="31354375" w14:textId="77777777" w:rsidR="00245A4F" w:rsidRPr="00245A4F" w:rsidRDefault="00245A4F" w:rsidP="00245A4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45A4F">
        <w:rPr>
          <w:rFonts w:ascii="Times New Roman" w:hAnsi="Times New Roman" w:cs="Times New Roman"/>
          <w:b/>
          <w:bCs/>
          <w:sz w:val="26"/>
          <w:szCs w:val="26"/>
        </w:rPr>
        <w:t>КРАСНОГВАРДЕЙСКОГО РАЙОНА</w:t>
      </w:r>
    </w:p>
    <w:p w14:paraId="6369AA95" w14:textId="77777777" w:rsidR="00245A4F" w:rsidRPr="00245A4F" w:rsidRDefault="00245A4F" w:rsidP="00245A4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45A4F">
        <w:rPr>
          <w:rFonts w:ascii="Times New Roman" w:hAnsi="Times New Roman" w:cs="Times New Roman"/>
          <w:b/>
          <w:bCs/>
          <w:sz w:val="26"/>
          <w:szCs w:val="26"/>
        </w:rPr>
        <w:t>ОРЕНБУРГСКОЙ ОБЛАСТИ</w:t>
      </w:r>
    </w:p>
    <w:p w14:paraId="67C1F01E" w14:textId="77777777" w:rsidR="00245A4F" w:rsidRPr="00245A4F" w:rsidRDefault="00245A4F" w:rsidP="00245A4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45A4F">
        <w:rPr>
          <w:rFonts w:ascii="Times New Roman" w:hAnsi="Times New Roman" w:cs="Times New Roman"/>
          <w:b/>
          <w:bCs/>
          <w:sz w:val="26"/>
          <w:szCs w:val="26"/>
        </w:rPr>
        <w:t>пятого созыва</w:t>
      </w:r>
    </w:p>
    <w:p w14:paraId="16258E83" w14:textId="77777777" w:rsidR="00245A4F" w:rsidRPr="00245A4F" w:rsidRDefault="00245A4F" w:rsidP="00245A4F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D8E260" w14:textId="094BF16D" w:rsidR="00245A4F" w:rsidRPr="00245A4F" w:rsidRDefault="00245A4F" w:rsidP="00245A4F">
      <w:pPr>
        <w:spacing w:after="0"/>
        <w:ind w:firstLine="70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</w:t>
      </w:r>
      <w:r w:rsidRPr="00245A4F">
        <w:rPr>
          <w:rFonts w:ascii="Times New Roman" w:hAnsi="Times New Roman" w:cs="Times New Roman"/>
          <w:b/>
          <w:sz w:val="26"/>
          <w:szCs w:val="26"/>
        </w:rPr>
        <w:t>РЕШЕНИЕ</w:t>
      </w:r>
    </w:p>
    <w:p w14:paraId="50714BD9" w14:textId="35F1C39D" w:rsidR="00245A4F" w:rsidRPr="00245A4F" w:rsidRDefault="00245A4F" w:rsidP="00245A4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45A4F">
        <w:rPr>
          <w:rFonts w:ascii="Times New Roman" w:hAnsi="Times New Roman" w:cs="Times New Roman"/>
          <w:sz w:val="26"/>
          <w:szCs w:val="26"/>
        </w:rPr>
        <w:t>19.06.2026                                                                                                                № 8/</w:t>
      </w:r>
      <w:r>
        <w:rPr>
          <w:rFonts w:ascii="Times New Roman" w:hAnsi="Times New Roman" w:cs="Times New Roman"/>
          <w:sz w:val="26"/>
          <w:szCs w:val="26"/>
        </w:rPr>
        <w:t>2</w:t>
      </w:r>
    </w:p>
    <w:p w14:paraId="6648E2A0" w14:textId="3E949521" w:rsidR="00B470D0" w:rsidRPr="00245A4F" w:rsidRDefault="002B7134" w:rsidP="00245A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B7134">
        <w:rPr>
          <w:rFonts w:ascii="Times New Roman" w:hAnsi="Times New Roman" w:cs="Times New Roman"/>
          <w:sz w:val="28"/>
          <w:szCs w:val="28"/>
        </w:rPr>
        <w:t>с.Новоюласка</w:t>
      </w:r>
      <w:bookmarkEnd w:id="0"/>
      <w:bookmarkEnd w:id="1"/>
      <w:proofErr w:type="spellEnd"/>
    </w:p>
    <w:p w14:paraId="152AF8E8" w14:textId="538F2F69" w:rsidR="00B470D0" w:rsidRPr="000A0730" w:rsidRDefault="00B470D0" w:rsidP="00B470D0">
      <w:pPr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</w:pPr>
      <w:r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О внесении изменений в решение Совета депутатов</w:t>
      </w:r>
      <w:r w:rsidRPr="000A0730">
        <w:rPr>
          <w:sz w:val="26"/>
          <w:szCs w:val="26"/>
        </w:rPr>
        <w:t xml:space="preserve"> </w:t>
      </w:r>
      <w:r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муници</w:t>
      </w:r>
      <w:r w:rsidR="00194A4B"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пального образования </w:t>
      </w:r>
      <w:proofErr w:type="spellStart"/>
      <w:r w:rsidR="0043419D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Новоюласенский</w:t>
      </w:r>
      <w:proofErr w:type="spellEnd"/>
      <w:r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сельсовет Красногвардейского района Оренбургской области </w:t>
      </w:r>
      <w:r w:rsidR="00AA2151"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от 28.06.2013 года № 2</w:t>
      </w:r>
      <w:r w:rsidR="00536671" w:rsidRPr="00536671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1</w:t>
      </w:r>
      <w:r w:rsidR="00AA2151"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/</w:t>
      </w:r>
      <w:proofErr w:type="gramStart"/>
      <w:r w:rsidR="00AA2151"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3</w:t>
      </w:r>
      <w:r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</w:t>
      </w:r>
      <w:r w:rsidR="00536671" w:rsidRPr="00536671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</w:t>
      </w:r>
      <w:r w:rsidR="00245A4F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«</w:t>
      </w:r>
      <w:proofErr w:type="gramEnd"/>
      <w:r w:rsidR="00FD65BB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О</w:t>
      </w:r>
      <w:r w:rsidR="00536671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б утверждении Положения </w:t>
      </w:r>
      <w:r w:rsidR="00245A4F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о</w:t>
      </w:r>
      <w:r w:rsidR="00DE30B6"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</w:t>
      </w:r>
      <w:r w:rsidR="00AA2151"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порядке управления и распоряжения имуществом, находящимся в муниципальной собственности муниципального образования</w:t>
      </w:r>
      <w:r w:rsidR="00194A4B"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</w:t>
      </w:r>
      <w:proofErr w:type="spellStart"/>
      <w:r w:rsidR="0043419D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Новоюласенский</w:t>
      </w:r>
      <w:proofErr w:type="spellEnd"/>
      <w:r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сельсовет Красногвардейского района Оренбургской области</w:t>
      </w:r>
      <w:r w:rsidR="002567FA"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» </w:t>
      </w:r>
    </w:p>
    <w:p w14:paraId="68AA22D8" w14:textId="5E7AA0DA" w:rsidR="00B470D0" w:rsidRPr="000A0730" w:rsidRDefault="00B470D0" w:rsidP="00B470D0">
      <w:pPr>
        <w:tabs>
          <w:tab w:val="left" w:pos="226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</w:pPr>
      <w:r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ab/>
      </w:r>
    </w:p>
    <w:p w14:paraId="399FA156" w14:textId="795986BF" w:rsidR="002567FA" w:rsidRPr="000A0730" w:rsidRDefault="00194A4B" w:rsidP="00DD63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A0730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В</w:t>
      </w:r>
      <w:r w:rsidR="000A0730" w:rsidRPr="000A0730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соответствии с Федеральными законами</w:t>
      </w:r>
      <w:r w:rsidR="00B470D0" w:rsidRPr="000A0730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от 20 </w:t>
      </w:r>
      <w:r w:rsidRPr="000A0730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марта 2025 года </w:t>
      </w:r>
      <w:r w:rsidR="00B470D0" w:rsidRPr="000A0730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№ 33-ФЗ "Об общих принципах организации местного самоуправления в единой системе публичной власти", </w:t>
      </w:r>
      <w:r w:rsidR="000A0730" w:rsidRPr="000A0730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от 21.12.2001 года № 178-ФЗ «О приватизации государственного и муниципального имущества», </w:t>
      </w:r>
      <w:r w:rsidR="00B470D0" w:rsidRPr="000A0730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руководствуясь Уставом муници</w:t>
      </w:r>
      <w:r w:rsidRPr="000A0730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пального образования </w:t>
      </w:r>
      <w:proofErr w:type="spellStart"/>
      <w:r w:rsidR="0043419D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Новоюласенский</w:t>
      </w:r>
      <w:proofErr w:type="spellEnd"/>
      <w:r w:rsidR="00B470D0" w:rsidRPr="000A0730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сельсовет Красногвардейско</w:t>
      </w:r>
      <w:r w:rsidR="00FA0C49" w:rsidRPr="000A0730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го района Оренбургской области</w:t>
      </w:r>
      <w:r w:rsidRPr="000A0730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, </w:t>
      </w:r>
      <w:r w:rsidRPr="000A0730">
        <w:rPr>
          <w:rFonts w:ascii="Times New Roman" w:hAnsi="Times New Roman" w:cs="Times New Roman"/>
          <w:sz w:val="26"/>
          <w:szCs w:val="26"/>
        </w:rPr>
        <w:t>Совет депутатов решил</w:t>
      </w:r>
      <w:r w:rsidR="002567FA" w:rsidRPr="000A0730">
        <w:rPr>
          <w:rFonts w:ascii="Times New Roman" w:hAnsi="Times New Roman" w:cs="Times New Roman"/>
          <w:sz w:val="26"/>
          <w:szCs w:val="26"/>
        </w:rPr>
        <w:t>:</w:t>
      </w:r>
    </w:p>
    <w:p w14:paraId="3C0FCF03" w14:textId="2C028C03" w:rsidR="00B470D0" w:rsidRPr="000A0730" w:rsidRDefault="002567FA" w:rsidP="000A07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A0730"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="00B470D0" w:rsidRPr="000A0730">
        <w:rPr>
          <w:rFonts w:ascii="Times New Roman" w:eastAsia="Times New Roman" w:hAnsi="Times New Roman" w:cs="Times New Roman"/>
          <w:sz w:val="26"/>
          <w:szCs w:val="26"/>
        </w:rPr>
        <w:t>Внести в решение Совета депутатов муници</w:t>
      </w:r>
      <w:r w:rsidR="00194A4B" w:rsidRPr="000A0730">
        <w:rPr>
          <w:rFonts w:ascii="Times New Roman" w:eastAsia="Times New Roman" w:hAnsi="Times New Roman" w:cs="Times New Roman"/>
          <w:sz w:val="26"/>
          <w:szCs w:val="26"/>
        </w:rPr>
        <w:t xml:space="preserve">пального образования </w:t>
      </w:r>
      <w:proofErr w:type="spellStart"/>
      <w:r w:rsidR="0043419D">
        <w:rPr>
          <w:rFonts w:ascii="Times New Roman" w:eastAsia="Times New Roman" w:hAnsi="Times New Roman" w:cs="Times New Roman"/>
          <w:sz w:val="26"/>
          <w:szCs w:val="26"/>
        </w:rPr>
        <w:t>Новоюласенский</w:t>
      </w:r>
      <w:proofErr w:type="spellEnd"/>
      <w:r w:rsidR="00B470D0" w:rsidRPr="000A0730">
        <w:rPr>
          <w:rFonts w:ascii="Times New Roman" w:eastAsia="Times New Roman" w:hAnsi="Times New Roman" w:cs="Times New Roman"/>
          <w:sz w:val="26"/>
          <w:szCs w:val="26"/>
        </w:rPr>
        <w:t xml:space="preserve"> сельсовет Красногвардейского р</w:t>
      </w:r>
      <w:r w:rsidR="004928DC" w:rsidRPr="000A0730">
        <w:rPr>
          <w:rFonts w:ascii="Times New Roman" w:eastAsia="Times New Roman" w:hAnsi="Times New Roman" w:cs="Times New Roman"/>
          <w:sz w:val="26"/>
          <w:szCs w:val="26"/>
        </w:rPr>
        <w:t>айона Оренбургской области от 28.06.2013  № 2</w:t>
      </w:r>
      <w:r w:rsidR="003F3113">
        <w:rPr>
          <w:rFonts w:ascii="Times New Roman" w:eastAsia="Times New Roman" w:hAnsi="Times New Roman" w:cs="Times New Roman"/>
          <w:sz w:val="26"/>
          <w:szCs w:val="26"/>
        </w:rPr>
        <w:t>1</w:t>
      </w:r>
      <w:r w:rsidR="004928DC" w:rsidRPr="000A0730">
        <w:rPr>
          <w:rFonts w:ascii="Times New Roman" w:eastAsia="Times New Roman" w:hAnsi="Times New Roman" w:cs="Times New Roman"/>
          <w:sz w:val="26"/>
          <w:szCs w:val="26"/>
        </w:rPr>
        <w:t>/3</w:t>
      </w:r>
      <w:r w:rsidR="00F54036" w:rsidRPr="000A073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45A4F">
        <w:rPr>
          <w:rFonts w:ascii="Times New Roman" w:eastAsia="Times New Roman" w:hAnsi="Times New Roman" w:cs="Times New Roman"/>
          <w:sz w:val="26"/>
          <w:szCs w:val="26"/>
        </w:rPr>
        <w:t>«О</w:t>
      </w:r>
      <w:r w:rsidR="003F3113">
        <w:rPr>
          <w:rFonts w:ascii="Times New Roman" w:eastAsia="Times New Roman" w:hAnsi="Times New Roman" w:cs="Times New Roman"/>
          <w:sz w:val="26"/>
          <w:szCs w:val="26"/>
        </w:rPr>
        <w:t xml:space="preserve">б утверждении Положения </w:t>
      </w:r>
      <w:r w:rsidR="00245A4F">
        <w:rPr>
          <w:rFonts w:ascii="Times New Roman" w:eastAsia="Times New Roman" w:hAnsi="Times New Roman" w:cs="Times New Roman"/>
          <w:sz w:val="26"/>
          <w:szCs w:val="26"/>
        </w:rPr>
        <w:t>о</w:t>
      </w:r>
      <w:r w:rsidR="00DE30B6" w:rsidRPr="000A073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928DC" w:rsidRPr="000A0730">
        <w:rPr>
          <w:rFonts w:ascii="Times New Roman" w:eastAsia="Times New Roman" w:hAnsi="Times New Roman" w:cs="Times New Roman"/>
          <w:sz w:val="26"/>
          <w:szCs w:val="26"/>
        </w:rPr>
        <w:t>порядке управления и распоряжения имуществом, находящимся в муниципальной собственности муниципального образования</w:t>
      </w:r>
      <w:r w:rsidR="00F54036" w:rsidRPr="000A073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43419D">
        <w:rPr>
          <w:rFonts w:ascii="Times New Roman" w:eastAsia="Times New Roman" w:hAnsi="Times New Roman" w:cs="Times New Roman"/>
          <w:sz w:val="26"/>
          <w:szCs w:val="26"/>
        </w:rPr>
        <w:t>Новоюласенский</w:t>
      </w:r>
      <w:proofErr w:type="spellEnd"/>
      <w:r w:rsidR="00B470D0" w:rsidRPr="000A0730">
        <w:rPr>
          <w:rFonts w:ascii="Times New Roman" w:eastAsia="Times New Roman" w:hAnsi="Times New Roman" w:cs="Times New Roman"/>
          <w:sz w:val="26"/>
          <w:szCs w:val="26"/>
        </w:rPr>
        <w:t xml:space="preserve"> сельсовет Красногвардейског</w:t>
      </w:r>
      <w:r w:rsidR="003C1A13" w:rsidRPr="000A0730">
        <w:rPr>
          <w:rFonts w:ascii="Times New Roman" w:eastAsia="Times New Roman" w:hAnsi="Times New Roman" w:cs="Times New Roman"/>
          <w:sz w:val="26"/>
          <w:szCs w:val="26"/>
        </w:rPr>
        <w:t>о района Оренбургской области»</w:t>
      </w:r>
      <w:r w:rsidR="000A0730" w:rsidRPr="000A0730">
        <w:rPr>
          <w:rFonts w:ascii="Times New Roman" w:eastAsia="Times New Roman" w:hAnsi="Times New Roman" w:cs="Times New Roman"/>
          <w:sz w:val="26"/>
          <w:szCs w:val="26"/>
        </w:rPr>
        <w:t xml:space="preserve"> изменения</w:t>
      </w:r>
      <w:r w:rsidR="003F3113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0A0730" w:rsidRPr="000A0730">
        <w:rPr>
          <w:rFonts w:ascii="Times New Roman" w:eastAsia="Times New Roman" w:hAnsi="Times New Roman" w:cs="Times New Roman"/>
          <w:sz w:val="26"/>
          <w:szCs w:val="26"/>
        </w:rPr>
        <w:t xml:space="preserve"> изложив  пункт</w:t>
      </w:r>
      <w:r w:rsidR="00A04889">
        <w:rPr>
          <w:rFonts w:ascii="Times New Roman" w:eastAsia="Times New Roman" w:hAnsi="Times New Roman" w:cs="Times New Roman"/>
          <w:sz w:val="26"/>
          <w:szCs w:val="26"/>
        </w:rPr>
        <w:t xml:space="preserve">ы 1.4 и </w:t>
      </w:r>
      <w:r w:rsidR="000A0730" w:rsidRPr="000A0730">
        <w:rPr>
          <w:rFonts w:ascii="Times New Roman" w:eastAsia="Times New Roman" w:hAnsi="Times New Roman" w:cs="Times New Roman"/>
          <w:sz w:val="26"/>
          <w:szCs w:val="26"/>
        </w:rPr>
        <w:t xml:space="preserve"> 1.6 статьи 1, пункт</w:t>
      </w:r>
      <w:r w:rsidR="000A0730">
        <w:rPr>
          <w:rFonts w:ascii="Times New Roman" w:eastAsia="Times New Roman" w:hAnsi="Times New Roman" w:cs="Times New Roman"/>
          <w:sz w:val="26"/>
          <w:szCs w:val="26"/>
        </w:rPr>
        <w:t>ы</w:t>
      </w:r>
      <w:r w:rsidR="000A0730" w:rsidRPr="000A0730">
        <w:rPr>
          <w:rFonts w:ascii="Times New Roman" w:eastAsia="Times New Roman" w:hAnsi="Times New Roman" w:cs="Times New Roman"/>
          <w:sz w:val="26"/>
          <w:szCs w:val="26"/>
        </w:rPr>
        <w:t xml:space="preserve"> 4.3 </w:t>
      </w:r>
      <w:r w:rsidR="000A0730">
        <w:rPr>
          <w:rFonts w:ascii="Times New Roman" w:eastAsia="Times New Roman" w:hAnsi="Times New Roman" w:cs="Times New Roman"/>
          <w:sz w:val="26"/>
          <w:szCs w:val="26"/>
        </w:rPr>
        <w:t xml:space="preserve">и 4.13 </w:t>
      </w:r>
      <w:r w:rsidR="000A0730" w:rsidRPr="000A0730">
        <w:rPr>
          <w:rFonts w:ascii="Times New Roman" w:eastAsia="Times New Roman" w:hAnsi="Times New Roman" w:cs="Times New Roman"/>
          <w:sz w:val="26"/>
          <w:szCs w:val="26"/>
        </w:rPr>
        <w:t>статьи 4</w:t>
      </w:r>
      <w:r w:rsidR="000A073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A0730" w:rsidRPr="000A0730">
        <w:rPr>
          <w:rFonts w:ascii="Times New Roman" w:eastAsia="Times New Roman" w:hAnsi="Times New Roman" w:cs="Times New Roman"/>
          <w:sz w:val="26"/>
          <w:szCs w:val="26"/>
        </w:rPr>
        <w:t xml:space="preserve"> Положения  в новой</w:t>
      </w:r>
      <w:r w:rsidR="000A0730" w:rsidRPr="000A073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A0730" w:rsidRPr="000A0730">
        <w:rPr>
          <w:rFonts w:ascii="Times New Roman" w:eastAsia="Times New Roman" w:hAnsi="Times New Roman" w:cs="Times New Roman"/>
          <w:sz w:val="26"/>
          <w:szCs w:val="26"/>
        </w:rPr>
        <w:t>редакции</w:t>
      </w:r>
      <w:r w:rsidR="003F3113">
        <w:rPr>
          <w:rFonts w:ascii="Times New Roman" w:eastAsia="Times New Roman" w:hAnsi="Times New Roman" w:cs="Times New Roman"/>
          <w:sz w:val="26"/>
          <w:szCs w:val="26"/>
        </w:rPr>
        <w:t>,</w:t>
      </w:r>
      <w:r w:rsidR="000A0730" w:rsidRPr="000A0730">
        <w:rPr>
          <w:rFonts w:ascii="Times New Roman" w:eastAsia="Times New Roman" w:hAnsi="Times New Roman" w:cs="Times New Roman"/>
          <w:sz w:val="26"/>
          <w:szCs w:val="26"/>
        </w:rPr>
        <w:t xml:space="preserve">  согласно приложению к данному решению. </w:t>
      </w:r>
    </w:p>
    <w:p w14:paraId="67BC13B8" w14:textId="6929A2ED" w:rsidR="002567FA" w:rsidRPr="000A0730" w:rsidRDefault="002567FA" w:rsidP="002567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A0730">
        <w:rPr>
          <w:rFonts w:ascii="Times New Roman" w:eastAsia="Calibri" w:hAnsi="Times New Roman" w:cs="Times New Roman"/>
          <w:sz w:val="26"/>
          <w:szCs w:val="26"/>
          <w:lang w:eastAsia="en-US"/>
        </w:rPr>
        <w:t>2. Установить, что настоящее решение вступает в силу после его официального о</w:t>
      </w:r>
      <w:r w:rsidR="00F54036" w:rsidRPr="000A0730">
        <w:rPr>
          <w:rFonts w:ascii="Times New Roman" w:eastAsia="Calibri" w:hAnsi="Times New Roman" w:cs="Times New Roman"/>
          <w:sz w:val="26"/>
          <w:szCs w:val="26"/>
          <w:lang w:eastAsia="en-US"/>
        </w:rPr>
        <w:t>публикования в газете «</w:t>
      </w:r>
      <w:proofErr w:type="spellStart"/>
      <w:r w:rsidR="0043419D">
        <w:rPr>
          <w:rFonts w:ascii="Times New Roman" w:eastAsia="Calibri" w:hAnsi="Times New Roman" w:cs="Times New Roman"/>
          <w:sz w:val="26"/>
          <w:szCs w:val="26"/>
          <w:lang w:eastAsia="en-US"/>
        </w:rPr>
        <w:t>Новоюласенский</w:t>
      </w:r>
      <w:proofErr w:type="spellEnd"/>
      <w:r w:rsidR="00F54036" w:rsidRPr="000A073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вестник</w:t>
      </w:r>
      <w:r w:rsidRPr="000A073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», подлежит обнародованию и размещению на официальном сайте </w:t>
      </w:r>
      <w:r w:rsidR="003F311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администрации </w:t>
      </w:r>
      <w:r w:rsidRPr="000A073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муниципального образования </w:t>
      </w:r>
      <w:proofErr w:type="spellStart"/>
      <w:r w:rsidR="0043419D">
        <w:rPr>
          <w:rFonts w:ascii="Times New Roman" w:eastAsia="Calibri" w:hAnsi="Times New Roman" w:cs="Times New Roman"/>
          <w:sz w:val="26"/>
          <w:szCs w:val="26"/>
        </w:rPr>
        <w:t>Новоюласенский</w:t>
      </w:r>
      <w:proofErr w:type="spellEnd"/>
      <w:r w:rsidRPr="000A073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сельсовет Красногвардейского района Оренбургской области в сети «Интернет».</w:t>
      </w:r>
    </w:p>
    <w:p w14:paraId="139392C1" w14:textId="77777777" w:rsidR="003F3113" w:rsidRPr="003F3113" w:rsidRDefault="002567FA" w:rsidP="003F3113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A073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3. </w:t>
      </w:r>
      <w:r w:rsidR="003F3113" w:rsidRPr="003F3113">
        <w:rPr>
          <w:rFonts w:ascii="Times New Roman" w:hAnsi="Times New Roman" w:cs="Times New Roman"/>
          <w:sz w:val="26"/>
          <w:szCs w:val="26"/>
        </w:rPr>
        <w:t>Контроль за исполнением решения возложить на постоянную комиссию по вопросам финансово – экономического развития и сельского хозяйства.</w:t>
      </w:r>
    </w:p>
    <w:p w14:paraId="54312121" w14:textId="04E28A0B" w:rsidR="00B470D0" w:rsidRPr="000A0730" w:rsidRDefault="00B470D0" w:rsidP="003F31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2DB4A2F" w14:textId="77777777" w:rsidR="002567FA" w:rsidRPr="000A0730" w:rsidRDefault="002567FA" w:rsidP="00B470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1A3EB10" w14:textId="22EB22A7" w:rsidR="00245A4F" w:rsidRDefault="00B470D0" w:rsidP="003F31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0A0730">
        <w:rPr>
          <w:rFonts w:ascii="Times New Roman" w:eastAsia="Times New Roman" w:hAnsi="Times New Roman" w:cs="Times New Roman"/>
          <w:sz w:val="26"/>
          <w:szCs w:val="26"/>
        </w:rPr>
        <w:t xml:space="preserve">Председатель Совета депутатов     </w:t>
      </w:r>
      <w:r w:rsidR="002567FA" w:rsidRPr="000A0730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F54036" w:rsidRPr="000A0730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F54036" w:rsidRPr="000A0730">
        <w:rPr>
          <w:rFonts w:ascii="Times New Roman" w:eastAsia="Times New Roman" w:hAnsi="Times New Roman" w:cs="Times New Roman"/>
          <w:sz w:val="26"/>
          <w:szCs w:val="26"/>
        </w:rPr>
        <w:tab/>
      </w:r>
      <w:r w:rsidR="00F54036" w:rsidRPr="000A0730">
        <w:rPr>
          <w:rFonts w:ascii="Times New Roman" w:eastAsia="Times New Roman" w:hAnsi="Times New Roman" w:cs="Times New Roman"/>
          <w:sz w:val="26"/>
          <w:szCs w:val="26"/>
        </w:rPr>
        <w:tab/>
      </w:r>
      <w:r w:rsidR="00F54036" w:rsidRPr="000A0730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 </w:t>
      </w:r>
      <w:r w:rsidR="00245A4F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proofErr w:type="spellStart"/>
      <w:r w:rsidR="00245A4F">
        <w:rPr>
          <w:rFonts w:ascii="Times New Roman" w:eastAsia="Times New Roman" w:hAnsi="Times New Roman" w:cs="Times New Roman"/>
          <w:sz w:val="26"/>
          <w:szCs w:val="26"/>
        </w:rPr>
        <w:t>Л.А.Шинкаренко</w:t>
      </w:r>
      <w:proofErr w:type="spellEnd"/>
    </w:p>
    <w:p w14:paraId="477069B8" w14:textId="77777777" w:rsidR="00245A4F" w:rsidRDefault="00245A4F" w:rsidP="003F31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7508A828" w14:textId="7D79DF17" w:rsidR="001A2592" w:rsidRPr="003F3113" w:rsidRDefault="00B470D0" w:rsidP="003F31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0A0730">
        <w:rPr>
          <w:rFonts w:ascii="Times New Roman" w:eastAsia="Times New Roman" w:hAnsi="Times New Roman" w:cs="Times New Roman"/>
          <w:sz w:val="26"/>
          <w:szCs w:val="26"/>
        </w:rPr>
        <w:t xml:space="preserve">Глава сельсовета </w:t>
      </w:r>
      <w:r w:rsidRPr="000A0730">
        <w:rPr>
          <w:rFonts w:ascii="Times New Roman" w:eastAsia="Times New Roman" w:hAnsi="Times New Roman" w:cs="Times New Roman"/>
          <w:sz w:val="26"/>
          <w:szCs w:val="26"/>
        </w:rPr>
        <w:tab/>
      </w:r>
      <w:r w:rsidRPr="000A0730">
        <w:rPr>
          <w:rFonts w:ascii="Times New Roman" w:eastAsia="Times New Roman" w:hAnsi="Times New Roman" w:cs="Times New Roman"/>
          <w:sz w:val="26"/>
          <w:szCs w:val="26"/>
        </w:rPr>
        <w:tab/>
      </w:r>
      <w:r w:rsidRPr="000A0730">
        <w:rPr>
          <w:rFonts w:ascii="Times New Roman" w:eastAsia="Times New Roman" w:hAnsi="Times New Roman" w:cs="Times New Roman"/>
          <w:sz w:val="26"/>
          <w:szCs w:val="26"/>
        </w:rPr>
        <w:tab/>
      </w:r>
      <w:r w:rsidRPr="000A0730">
        <w:rPr>
          <w:rFonts w:ascii="Times New Roman" w:eastAsia="Times New Roman" w:hAnsi="Times New Roman" w:cs="Times New Roman"/>
          <w:sz w:val="26"/>
          <w:szCs w:val="26"/>
        </w:rPr>
        <w:tab/>
      </w:r>
      <w:r w:rsidRPr="000A0730">
        <w:rPr>
          <w:rFonts w:ascii="Times New Roman" w:eastAsia="Times New Roman" w:hAnsi="Times New Roman" w:cs="Times New Roman"/>
          <w:sz w:val="26"/>
          <w:szCs w:val="26"/>
        </w:rPr>
        <w:tab/>
      </w:r>
      <w:r w:rsidRPr="000A0730">
        <w:rPr>
          <w:rFonts w:ascii="Times New Roman" w:eastAsia="Times New Roman" w:hAnsi="Times New Roman" w:cs="Times New Roman"/>
          <w:sz w:val="26"/>
          <w:szCs w:val="26"/>
        </w:rPr>
        <w:tab/>
      </w:r>
      <w:r w:rsidR="00385A54" w:rsidRPr="000A0730">
        <w:rPr>
          <w:rFonts w:ascii="Times New Roman" w:eastAsia="Times New Roman" w:hAnsi="Times New Roman" w:cs="Times New Roman"/>
          <w:sz w:val="26"/>
          <w:szCs w:val="26"/>
        </w:rPr>
        <w:t xml:space="preserve">                  </w:t>
      </w:r>
      <w:r w:rsidR="00F54036" w:rsidRPr="000A0730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245A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45A4F">
        <w:rPr>
          <w:rFonts w:ascii="Times New Roman" w:eastAsia="Times New Roman" w:hAnsi="Times New Roman" w:cs="Times New Roman"/>
          <w:sz w:val="26"/>
          <w:szCs w:val="26"/>
        </w:rPr>
        <w:t>Е.С.Шишкина</w:t>
      </w:r>
      <w:proofErr w:type="spellEnd"/>
    </w:p>
    <w:p w14:paraId="27D76F7B" w14:textId="2668EEA7" w:rsidR="002567FA" w:rsidRPr="003F3113" w:rsidRDefault="002567FA" w:rsidP="003F31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113">
        <w:rPr>
          <w:rFonts w:ascii="Times New Roman" w:hAnsi="Times New Roman" w:cs="Times New Roman"/>
          <w:sz w:val="24"/>
          <w:szCs w:val="24"/>
        </w:rPr>
        <w:t xml:space="preserve">Разослано: в дело, постоянной комиссии </w:t>
      </w:r>
      <w:r w:rsidR="003F3113" w:rsidRPr="003F3113">
        <w:rPr>
          <w:rFonts w:ascii="Times New Roman" w:hAnsi="Times New Roman" w:cs="Times New Roman"/>
          <w:sz w:val="24"/>
          <w:szCs w:val="24"/>
        </w:rPr>
        <w:t>по вопросам финансово – экономического развития и сельского хозяйства</w:t>
      </w:r>
      <w:r w:rsidRPr="003F3113">
        <w:rPr>
          <w:rFonts w:ascii="Times New Roman" w:hAnsi="Times New Roman" w:cs="Times New Roman"/>
          <w:sz w:val="24"/>
          <w:szCs w:val="24"/>
        </w:rPr>
        <w:t>, для обнародования, прокурору района.</w:t>
      </w:r>
    </w:p>
    <w:p w14:paraId="683C7BD6" w14:textId="77777777" w:rsidR="00C10C85" w:rsidRDefault="00C10C85" w:rsidP="002F64F9">
      <w:pPr>
        <w:spacing w:after="0" w:line="240" w:lineRule="auto"/>
        <w:rPr>
          <w:sz w:val="24"/>
          <w:szCs w:val="24"/>
        </w:rPr>
      </w:pPr>
    </w:p>
    <w:p w14:paraId="6A1D86BA" w14:textId="77777777" w:rsidR="00C10C85" w:rsidRDefault="00C10C85" w:rsidP="002F64F9">
      <w:pPr>
        <w:spacing w:after="0" w:line="240" w:lineRule="auto"/>
        <w:rPr>
          <w:sz w:val="24"/>
          <w:szCs w:val="24"/>
        </w:rPr>
      </w:pPr>
    </w:p>
    <w:p w14:paraId="22984C65" w14:textId="77777777" w:rsidR="003F3113" w:rsidRDefault="00C10C85" w:rsidP="00C10C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47DD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52A900AB" w14:textId="47B77C5B" w:rsidR="00C10C85" w:rsidRPr="00A447DD" w:rsidRDefault="00C10C85" w:rsidP="00C10C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47DD">
        <w:rPr>
          <w:rFonts w:ascii="Times New Roman" w:hAnsi="Times New Roman" w:cs="Times New Roman"/>
          <w:sz w:val="24"/>
          <w:szCs w:val="24"/>
        </w:rPr>
        <w:t xml:space="preserve">к решению Совета депутатов </w:t>
      </w:r>
    </w:p>
    <w:p w14:paraId="388B8247" w14:textId="77777777" w:rsidR="00C10C85" w:rsidRPr="00A447DD" w:rsidRDefault="00C10C85" w:rsidP="00C10C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47DD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14:paraId="5B11B5AF" w14:textId="241CB3A0" w:rsidR="00C10C85" w:rsidRPr="00A447DD" w:rsidRDefault="0043419D" w:rsidP="00C10C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="00C10C85" w:rsidRPr="00A447DD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14:paraId="5173D6E3" w14:textId="77777777" w:rsidR="00C10C85" w:rsidRPr="00A447DD" w:rsidRDefault="00C10C85" w:rsidP="00C10C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47DD">
        <w:rPr>
          <w:rFonts w:ascii="Times New Roman" w:hAnsi="Times New Roman" w:cs="Times New Roman"/>
          <w:sz w:val="24"/>
          <w:szCs w:val="24"/>
        </w:rPr>
        <w:t xml:space="preserve">Красногвардейского района </w:t>
      </w:r>
    </w:p>
    <w:p w14:paraId="640793E9" w14:textId="77777777" w:rsidR="00C10C85" w:rsidRPr="00A447DD" w:rsidRDefault="00C10C85" w:rsidP="00C10C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47DD">
        <w:rPr>
          <w:rFonts w:ascii="Times New Roman" w:hAnsi="Times New Roman" w:cs="Times New Roman"/>
          <w:sz w:val="24"/>
          <w:szCs w:val="24"/>
        </w:rPr>
        <w:t>Оренбургской области</w:t>
      </w:r>
    </w:p>
    <w:p w14:paraId="11C23C7F" w14:textId="680DF45C" w:rsidR="00C10C85" w:rsidRPr="00A447DD" w:rsidRDefault="00C10C85" w:rsidP="00C10C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47DD">
        <w:rPr>
          <w:rFonts w:ascii="Times New Roman" w:hAnsi="Times New Roman" w:cs="Times New Roman"/>
          <w:sz w:val="24"/>
          <w:szCs w:val="24"/>
        </w:rPr>
        <w:t xml:space="preserve">от </w:t>
      </w:r>
      <w:r w:rsidR="00245A4F">
        <w:rPr>
          <w:rFonts w:ascii="Times New Roman" w:hAnsi="Times New Roman" w:cs="Times New Roman"/>
          <w:sz w:val="24"/>
          <w:szCs w:val="24"/>
        </w:rPr>
        <w:t>19.</w:t>
      </w:r>
      <w:r w:rsidRPr="00A447DD">
        <w:rPr>
          <w:rFonts w:ascii="Times New Roman" w:hAnsi="Times New Roman" w:cs="Times New Roman"/>
          <w:sz w:val="24"/>
          <w:szCs w:val="24"/>
        </w:rPr>
        <w:t xml:space="preserve">06.2026 № </w:t>
      </w:r>
      <w:r w:rsidR="00245A4F">
        <w:rPr>
          <w:rFonts w:ascii="Times New Roman" w:hAnsi="Times New Roman" w:cs="Times New Roman"/>
          <w:sz w:val="24"/>
          <w:szCs w:val="24"/>
        </w:rPr>
        <w:t>8/2</w:t>
      </w:r>
    </w:p>
    <w:p w14:paraId="4757226A" w14:textId="77777777" w:rsidR="00C10C85" w:rsidRDefault="00C10C85" w:rsidP="00C10C85">
      <w:pPr>
        <w:spacing w:after="0" w:line="240" w:lineRule="auto"/>
        <w:rPr>
          <w:sz w:val="24"/>
          <w:szCs w:val="24"/>
        </w:rPr>
      </w:pPr>
    </w:p>
    <w:p w14:paraId="74D0130C" w14:textId="2CE932BB" w:rsidR="00C10C85" w:rsidRPr="00A04889" w:rsidRDefault="00C10C85" w:rsidP="00A04889">
      <w:pPr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</w:pPr>
      <w:r w:rsidRPr="00A04889">
        <w:rPr>
          <w:rFonts w:ascii="Times New Roman" w:hAnsi="Times New Roman" w:cs="Times New Roman"/>
          <w:sz w:val="26"/>
          <w:szCs w:val="26"/>
        </w:rPr>
        <w:t>Изменения</w:t>
      </w:r>
      <w:r w:rsidRPr="00A048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вносимые </w:t>
      </w:r>
      <w:r w:rsidRPr="00A04889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в решение Совета депутатов</w:t>
      </w:r>
      <w:r w:rsidRPr="00A04889">
        <w:rPr>
          <w:sz w:val="26"/>
          <w:szCs w:val="26"/>
        </w:rPr>
        <w:t xml:space="preserve"> </w:t>
      </w:r>
      <w:r w:rsidRPr="00A04889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муниципального образования </w:t>
      </w:r>
      <w:proofErr w:type="spellStart"/>
      <w:r w:rsidR="0043419D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Новоюласенский</w:t>
      </w:r>
      <w:proofErr w:type="spellEnd"/>
      <w:r w:rsidRPr="00A04889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сельсовет Красногвардейского района Оренбургской области от 28.06.2013 года № 2</w:t>
      </w:r>
      <w:r w:rsidR="003F3113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1</w:t>
      </w:r>
      <w:r w:rsidRPr="00A04889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/3</w:t>
      </w:r>
      <w:r w:rsidR="003F3113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</w:t>
      </w:r>
      <w:r w:rsidR="00245A4F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«О</w:t>
      </w:r>
      <w:r w:rsidR="003F3113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б утверждении Положения </w:t>
      </w:r>
      <w:r w:rsidR="00245A4F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о</w:t>
      </w:r>
      <w:r w:rsidRPr="00A04889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порядке управления и распоряжения имуществом </w:t>
      </w:r>
      <w:proofErr w:type="gramStart"/>
      <w:r w:rsidRPr="00A04889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находящимся  в</w:t>
      </w:r>
      <w:proofErr w:type="gramEnd"/>
      <w:r w:rsidRPr="00A04889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муниципальной собственности муниципального образования </w:t>
      </w:r>
      <w:proofErr w:type="spellStart"/>
      <w:r w:rsidR="0043419D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Новоюласенский</w:t>
      </w:r>
      <w:proofErr w:type="spellEnd"/>
      <w:r w:rsidRPr="00A04889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сельсовет Красногвардейского района Оренбургской области»</w:t>
      </w:r>
    </w:p>
    <w:p w14:paraId="635F6BF5" w14:textId="77777777" w:rsidR="00C10C85" w:rsidRPr="00A04889" w:rsidRDefault="00C10C85" w:rsidP="00A04889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</w:pPr>
    </w:p>
    <w:p w14:paraId="59531527" w14:textId="7A1BDEAE" w:rsidR="00C10C85" w:rsidRPr="00A04889" w:rsidRDefault="00C10C85" w:rsidP="00245A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A04889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1. Пункт</w:t>
      </w:r>
      <w:r w:rsidR="00A04889" w:rsidRPr="00A04889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ы</w:t>
      </w:r>
      <w:r w:rsidRPr="00A04889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</w:t>
      </w:r>
      <w:r w:rsidR="00A04889" w:rsidRPr="00A04889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1.4 и </w:t>
      </w:r>
      <w:r w:rsidR="000A0730" w:rsidRPr="00A04889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1.6 статьи </w:t>
      </w:r>
      <w:proofErr w:type="gramStart"/>
      <w:r w:rsidRPr="00A04889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1  изложить</w:t>
      </w:r>
      <w:proofErr w:type="gramEnd"/>
      <w:r w:rsidRPr="00A04889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в следующей редакции:</w:t>
      </w:r>
    </w:p>
    <w:p w14:paraId="25B9007B" w14:textId="77777777" w:rsidR="00C10C85" w:rsidRPr="00A04889" w:rsidRDefault="00C10C85" w:rsidP="00245A4F">
      <w:pPr>
        <w:spacing w:after="0" w:line="240" w:lineRule="auto"/>
        <w:jc w:val="both"/>
        <w:rPr>
          <w:sz w:val="26"/>
          <w:szCs w:val="26"/>
        </w:rPr>
      </w:pPr>
    </w:p>
    <w:p w14:paraId="265E30DA" w14:textId="0A5AFED6" w:rsidR="00C10C85" w:rsidRPr="00A04889" w:rsidRDefault="00C10C85" w:rsidP="00245A4F">
      <w:pPr>
        <w:pStyle w:val="af"/>
        <w:shd w:val="clear" w:color="auto" w:fill="FFFFFF"/>
        <w:ind w:firstLine="540"/>
        <w:jc w:val="both"/>
        <w:rPr>
          <w:color w:val="000000"/>
          <w:sz w:val="26"/>
          <w:szCs w:val="26"/>
        </w:rPr>
      </w:pPr>
      <w:r w:rsidRPr="00A04889">
        <w:rPr>
          <w:color w:val="000000"/>
          <w:sz w:val="26"/>
          <w:szCs w:val="26"/>
        </w:rPr>
        <w:t xml:space="preserve">1.4.  В собственности муниципального образования </w:t>
      </w:r>
      <w:proofErr w:type="spellStart"/>
      <w:r w:rsidR="0043419D">
        <w:rPr>
          <w:color w:val="000000"/>
          <w:sz w:val="26"/>
          <w:szCs w:val="26"/>
        </w:rPr>
        <w:t>Новоюласенский</w:t>
      </w:r>
      <w:proofErr w:type="spellEnd"/>
      <w:r w:rsidRPr="00A04889">
        <w:rPr>
          <w:color w:val="000000"/>
          <w:sz w:val="26"/>
          <w:szCs w:val="26"/>
        </w:rPr>
        <w:t xml:space="preserve"> сельсовет может находиться:</w:t>
      </w:r>
    </w:p>
    <w:p w14:paraId="0684EB13" w14:textId="77777777" w:rsidR="00C10C85" w:rsidRPr="00A04889" w:rsidRDefault="00C10C85" w:rsidP="00245A4F">
      <w:pPr>
        <w:pStyle w:val="af"/>
        <w:shd w:val="clear" w:color="auto" w:fill="FFFFFF"/>
        <w:ind w:firstLine="540"/>
        <w:jc w:val="both"/>
        <w:rPr>
          <w:color w:val="000000"/>
          <w:sz w:val="26"/>
          <w:szCs w:val="26"/>
        </w:rPr>
      </w:pPr>
      <w:r w:rsidRPr="00A04889">
        <w:rPr>
          <w:color w:val="000000"/>
          <w:sz w:val="26"/>
          <w:szCs w:val="26"/>
        </w:rPr>
        <w:t>1) имущество, предназначенное для решения установленных настоящим Федеральным законом вопросов непосредственного обеспечения жизнедеятельности населения;</w:t>
      </w:r>
    </w:p>
    <w:p w14:paraId="343ADD25" w14:textId="77777777" w:rsidR="00C10C85" w:rsidRPr="00A04889" w:rsidRDefault="00C10C85" w:rsidP="00245A4F">
      <w:pPr>
        <w:pStyle w:val="af"/>
        <w:shd w:val="clear" w:color="auto" w:fill="FFFFFF"/>
        <w:ind w:firstLine="540"/>
        <w:jc w:val="both"/>
        <w:rPr>
          <w:color w:val="000000"/>
          <w:sz w:val="26"/>
          <w:szCs w:val="26"/>
        </w:rPr>
      </w:pPr>
      <w:r w:rsidRPr="00A04889">
        <w:rPr>
          <w:color w:val="000000"/>
          <w:sz w:val="26"/>
          <w:szCs w:val="26"/>
        </w:rPr>
        <w:t>2) имущество, предназначенное для осуществления отдельных государственных полномочий, переданных органам местного самоуправления, в случаях, установленных федеральными законами и законами субъектов Российской Федерации;</w:t>
      </w:r>
    </w:p>
    <w:p w14:paraId="5142927B" w14:textId="77777777" w:rsidR="00C10C85" w:rsidRPr="00A04889" w:rsidRDefault="00C10C85" w:rsidP="00245A4F">
      <w:pPr>
        <w:pStyle w:val="af"/>
        <w:shd w:val="clear" w:color="auto" w:fill="FFFFFF"/>
        <w:ind w:firstLine="540"/>
        <w:jc w:val="both"/>
        <w:rPr>
          <w:color w:val="000000"/>
          <w:sz w:val="26"/>
          <w:szCs w:val="26"/>
        </w:rPr>
      </w:pPr>
      <w:r w:rsidRPr="00A04889">
        <w:rPr>
          <w:color w:val="000000"/>
          <w:sz w:val="26"/>
          <w:szCs w:val="26"/>
        </w:rPr>
        <w:t>3) имущество, предназначенное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образования;</w:t>
      </w:r>
    </w:p>
    <w:p w14:paraId="01FA61D0" w14:textId="77777777" w:rsidR="00C10C85" w:rsidRPr="00A04889" w:rsidRDefault="00C10C85" w:rsidP="00245A4F">
      <w:pPr>
        <w:pStyle w:val="af"/>
        <w:shd w:val="clear" w:color="auto" w:fill="FFFFFF"/>
        <w:ind w:firstLine="540"/>
        <w:jc w:val="both"/>
        <w:rPr>
          <w:color w:val="000000"/>
          <w:sz w:val="26"/>
          <w:szCs w:val="26"/>
        </w:rPr>
      </w:pPr>
      <w:r w:rsidRPr="00A04889">
        <w:rPr>
          <w:color w:val="000000"/>
          <w:sz w:val="26"/>
          <w:szCs w:val="26"/>
        </w:rPr>
        <w:t>4) имущество, необходимое для осуществления полномочий, не отнесенных к полномочиям органов местного самоуправления по решению вопросов непосредственного обеспечения жизнедеятельности населения;</w:t>
      </w:r>
    </w:p>
    <w:p w14:paraId="5FE5B056" w14:textId="77777777" w:rsidR="00A04889" w:rsidRPr="00A04889" w:rsidRDefault="00C10C85" w:rsidP="00245A4F">
      <w:pPr>
        <w:pStyle w:val="af"/>
        <w:shd w:val="clear" w:color="auto" w:fill="FFFFFF"/>
        <w:ind w:firstLine="540"/>
        <w:jc w:val="both"/>
        <w:rPr>
          <w:rFonts w:eastAsia="Times New Roman"/>
          <w:kern w:val="1"/>
          <w:sz w:val="26"/>
          <w:szCs w:val="26"/>
          <w:lang w:eastAsia="ar-SA"/>
        </w:rPr>
      </w:pPr>
      <w:r w:rsidRPr="00A04889">
        <w:rPr>
          <w:color w:val="000000"/>
          <w:sz w:val="26"/>
          <w:szCs w:val="26"/>
        </w:rPr>
        <w:t>5) имущество, необходимое для участия органов местного самоуправления в осуществлении не переданных им государственных полномочий, осуществляемых в соответствии со </w:t>
      </w:r>
      <w:hyperlink r:id="rId9" w:anchor="dst100535" w:history="1">
        <w:r w:rsidRPr="00213E39">
          <w:rPr>
            <w:rStyle w:val="aa"/>
            <w:color w:val="auto"/>
            <w:sz w:val="26"/>
            <w:szCs w:val="26"/>
            <w:u w:val="none"/>
          </w:rPr>
          <w:t>статьей 36</w:t>
        </w:r>
      </w:hyperlink>
      <w:r w:rsidRPr="00A04889">
        <w:rPr>
          <w:color w:val="000000"/>
          <w:sz w:val="26"/>
          <w:szCs w:val="26"/>
        </w:rPr>
        <w:t> </w:t>
      </w:r>
      <w:r w:rsidR="00A04889" w:rsidRPr="00A04889">
        <w:rPr>
          <w:rFonts w:eastAsia="Times New Roman"/>
          <w:kern w:val="1"/>
          <w:sz w:val="26"/>
          <w:szCs w:val="26"/>
          <w:lang w:eastAsia="ar-SA"/>
        </w:rPr>
        <w:t>Федерального закона от 20 марта 2025 года № 33-ФЗ "Об общих принципах организации местного самоуправления в единой системе публичной власти"</w:t>
      </w:r>
    </w:p>
    <w:p w14:paraId="108CEE13" w14:textId="6E74AD32" w:rsidR="00213E39" w:rsidRDefault="00C10C85" w:rsidP="00245A4F">
      <w:pPr>
        <w:pStyle w:val="af"/>
        <w:shd w:val="clear" w:color="auto" w:fill="FFFFFF"/>
        <w:ind w:firstLine="540"/>
        <w:jc w:val="both"/>
        <w:rPr>
          <w:sz w:val="28"/>
          <w:szCs w:val="28"/>
        </w:rPr>
      </w:pPr>
      <w:r w:rsidRPr="00A04889">
        <w:rPr>
          <w:color w:val="000000"/>
          <w:sz w:val="26"/>
          <w:szCs w:val="26"/>
        </w:rPr>
        <w:t xml:space="preserve">1.6. </w:t>
      </w:r>
      <w:r w:rsidR="00213E39" w:rsidRPr="00A737ED">
        <w:rPr>
          <w:sz w:val="28"/>
          <w:szCs w:val="28"/>
        </w:rPr>
        <w:t xml:space="preserve">В собственности </w:t>
      </w:r>
      <w:r w:rsidR="00213E39">
        <w:rPr>
          <w:sz w:val="28"/>
          <w:szCs w:val="28"/>
        </w:rPr>
        <w:t xml:space="preserve">муниципального образования </w:t>
      </w:r>
      <w:proofErr w:type="spellStart"/>
      <w:proofErr w:type="gramStart"/>
      <w:r w:rsidR="0043419D">
        <w:rPr>
          <w:sz w:val="28"/>
          <w:szCs w:val="28"/>
        </w:rPr>
        <w:t>Новоюласенский</w:t>
      </w:r>
      <w:proofErr w:type="spellEnd"/>
      <w:r w:rsidR="00213E39">
        <w:rPr>
          <w:sz w:val="28"/>
          <w:szCs w:val="28"/>
        </w:rPr>
        <w:t xml:space="preserve">  сельсовет</w:t>
      </w:r>
      <w:proofErr w:type="gramEnd"/>
      <w:r w:rsidR="00213E39">
        <w:rPr>
          <w:sz w:val="28"/>
          <w:szCs w:val="28"/>
        </w:rPr>
        <w:t xml:space="preserve"> Красногвардейского района</w:t>
      </w:r>
      <w:r w:rsidR="00213E39" w:rsidRPr="00A737ED">
        <w:rPr>
          <w:sz w:val="28"/>
          <w:szCs w:val="28"/>
        </w:rPr>
        <w:t xml:space="preserve"> может находиться иное имущество, необходимое для осуществления полномочий по решению вопросов местного значения.</w:t>
      </w:r>
    </w:p>
    <w:p w14:paraId="4262A7C8" w14:textId="099605D4" w:rsidR="00C10C85" w:rsidRPr="00A04889" w:rsidRDefault="00C10C85" w:rsidP="00245A4F">
      <w:pPr>
        <w:pStyle w:val="af"/>
        <w:shd w:val="clear" w:color="auto" w:fill="FFFFFF"/>
        <w:ind w:firstLine="540"/>
        <w:jc w:val="both"/>
        <w:rPr>
          <w:color w:val="000000"/>
          <w:sz w:val="26"/>
          <w:szCs w:val="26"/>
        </w:rPr>
      </w:pPr>
      <w:r w:rsidRPr="00A04889">
        <w:rPr>
          <w:color w:val="000000"/>
          <w:sz w:val="26"/>
          <w:szCs w:val="26"/>
        </w:rPr>
        <w:t>В случаях возникновения у муниципальных образований права собственности на имущество, не соответствующее требованиям </w:t>
      </w:r>
      <w:hyperlink r:id="rId10" w:anchor="dst100959" w:history="1">
        <w:r w:rsidRPr="00213E39">
          <w:rPr>
            <w:rStyle w:val="aa"/>
            <w:color w:val="auto"/>
            <w:sz w:val="26"/>
            <w:szCs w:val="26"/>
            <w:u w:val="none"/>
          </w:rPr>
          <w:t xml:space="preserve">части </w:t>
        </w:r>
        <w:proofErr w:type="gramStart"/>
        <w:r w:rsidRPr="00213E39">
          <w:rPr>
            <w:rStyle w:val="aa"/>
            <w:color w:val="auto"/>
            <w:sz w:val="26"/>
            <w:szCs w:val="26"/>
            <w:u w:val="none"/>
          </w:rPr>
          <w:t>1</w:t>
        </w:r>
      </w:hyperlink>
      <w:r w:rsidR="00213E39" w:rsidRPr="00213E39">
        <w:rPr>
          <w:sz w:val="26"/>
          <w:szCs w:val="26"/>
        </w:rPr>
        <w:t>.4</w:t>
      </w:r>
      <w:r w:rsidR="00213E39" w:rsidRPr="00213E39">
        <w:rPr>
          <w:color w:val="000000"/>
          <w:sz w:val="26"/>
          <w:szCs w:val="26"/>
        </w:rPr>
        <w:t xml:space="preserve"> </w:t>
      </w:r>
      <w:r w:rsidRPr="00213E39">
        <w:rPr>
          <w:color w:val="000000"/>
          <w:sz w:val="26"/>
          <w:szCs w:val="26"/>
        </w:rPr>
        <w:t> </w:t>
      </w:r>
      <w:r w:rsidRPr="00A04889">
        <w:rPr>
          <w:color w:val="000000"/>
          <w:sz w:val="26"/>
          <w:szCs w:val="26"/>
        </w:rPr>
        <w:t>настоящей</w:t>
      </w:r>
      <w:proofErr w:type="gramEnd"/>
      <w:r w:rsidRPr="00A04889">
        <w:rPr>
          <w:color w:val="000000"/>
          <w:sz w:val="26"/>
          <w:szCs w:val="26"/>
        </w:rPr>
        <w:t xml:space="preserve"> статьи, указанное имущество подлежит перепрофилированию (изменению целевого назначения имущества) либо отчуждению. Порядок и сроки отчуждения такого имущества устанавливаются федеральным законом.</w:t>
      </w:r>
    </w:p>
    <w:p w14:paraId="03007384" w14:textId="77777777" w:rsidR="003E6389" w:rsidRDefault="003E6389" w:rsidP="00245A4F">
      <w:pPr>
        <w:pStyle w:val="af"/>
        <w:shd w:val="clear" w:color="auto" w:fill="FFFFFF"/>
        <w:spacing w:before="210"/>
        <w:ind w:firstLine="540"/>
        <w:jc w:val="both"/>
        <w:rPr>
          <w:color w:val="000000"/>
          <w:sz w:val="26"/>
          <w:szCs w:val="26"/>
        </w:rPr>
      </w:pPr>
    </w:p>
    <w:p w14:paraId="5B6A4EF6" w14:textId="77777777" w:rsidR="00213E39" w:rsidRPr="00A04889" w:rsidRDefault="00213E39" w:rsidP="00245A4F">
      <w:pPr>
        <w:pStyle w:val="af"/>
        <w:shd w:val="clear" w:color="auto" w:fill="FFFFFF"/>
        <w:spacing w:before="210"/>
        <w:ind w:firstLine="540"/>
        <w:jc w:val="both"/>
        <w:rPr>
          <w:color w:val="000000"/>
          <w:sz w:val="26"/>
          <w:szCs w:val="26"/>
        </w:rPr>
      </w:pPr>
    </w:p>
    <w:p w14:paraId="5ED811FF" w14:textId="77777777" w:rsidR="001C3427" w:rsidRDefault="001C3427" w:rsidP="001C3427">
      <w:pPr>
        <w:pStyle w:val="a3"/>
        <w:ind w:left="1069"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p w14:paraId="22375A1A" w14:textId="77777777" w:rsidR="001C3427" w:rsidRDefault="001C3427" w:rsidP="001C3427">
      <w:pPr>
        <w:pStyle w:val="a3"/>
        <w:ind w:left="1069"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p w14:paraId="40885197" w14:textId="77777777" w:rsidR="001C3427" w:rsidRDefault="001C3427" w:rsidP="001C3427">
      <w:pPr>
        <w:pStyle w:val="a3"/>
        <w:ind w:left="1069"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p w14:paraId="435C341E" w14:textId="48AEE5E5" w:rsidR="003E6389" w:rsidRPr="001C3427" w:rsidRDefault="001C3427" w:rsidP="001C3427">
      <w:pPr>
        <w:pStyle w:val="a3"/>
        <w:ind w:left="1069"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2.</w:t>
      </w:r>
      <w:r w:rsidR="006B12A0" w:rsidRPr="001C3427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Пункт</w:t>
      </w:r>
      <w:r w:rsidR="00A04889" w:rsidRPr="001C3427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ы</w:t>
      </w:r>
      <w:r w:rsidR="006B12A0" w:rsidRPr="001C3427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4.3</w:t>
      </w:r>
      <w:r w:rsidR="00A04889" w:rsidRPr="001C3427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и </w:t>
      </w:r>
      <w:proofErr w:type="gramStart"/>
      <w:r w:rsidR="00A04889" w:rsidRPr="001C3427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4.13</w:t>
      </w:r>
      <w:r w:rsidR="006B12A0" w:rsidRPr="001C3427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 статьи</w:t>
      </w:r>
      <w:proofErr w:type="gramEnd"/>
      <w:r w:rsidR="006B12A0" w:rsidRPr="001C3427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4</w:t>
      </w:r>
      <w:r w:rsidR="003E6389" w:rsidRPr="001C3427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 изложить в следующей редакции:</w:t>
      </w:r>
    </w:p>
    <w:p w14:paraId="709E0056" w14:textId="77777777" w:rsidR="006B12A0" w:rsidRPr="00A04889" w:rsidRDefault="006B12A0" w:rsidP="00245A4F">
      <w:pPr>
        <w:spacing w:after="0"/>
        <w:ind w:left="709"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p w14:paraId="2D00F4A6" w14:textId="116DACD3" w:rsidR="006B12A0" w:rsidRPr="00A04889" w:rsidRDefault="00213E39" w:rsidP="00245A4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4.3.   </w:t>
      </w:r>
      <w:r w:rsidR="006B12A0" w:rsidRPr="00A04889">
        <w:rPr>
          <w:rFonts w:ascii="Times New Roman" w:hAnsi="Times New Roman" w:cs="Times New Roman"/>
          <w:sz w:val="26"/>
          <w:szCs w:val="26"/>
        </w:rPr>
        <w:t>Муниципальное имущество отчуждается в собственность физических и</w:t>
      </w:r>
    </w:p>
    <w:p w14:paraId="12A2695F" w14:textId="77777777" w:rsidR="006B12A0" w:rsidRPr="00A04889" w:rsidRDefault="006B12A0" w:rsidP="00245A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4889">
        <w:rPr>
          <w:rFonts w:ascii="Times New Roman" w:hAnsi="Times New Roman" w:cs="Times New Roman"/>
          <w:sz w:val="26"/>
          <w:szCs w:val="26"/>
        </w:rPr>
        <w:t>(или) юридических лиц исключительно на возмездной основе (за плату либо посредством передачи в муниципальную собственность акций акционерных обществ, в уставный капитал которых вносится муниципальное имущество, либо акций, долей в уставном капитале хозяйственных обществ, созданных путем преобразования муниципальных унитарных предприятий).</w:t>
      </w:r>
    </w:p>
    <w:p w14:paraId="0092395F" w14:textId="173D6CE9" w:rsidR="003E6389" w:rsidRPr="00A04889" w:rsidRDefault="00A04889" w:rsidP="00245A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4889">
        <w:rPr>
          <w:rFonts w:ascii="Times New Roman" w:hAnsi="Times New Roman" w:cs="Times New Roman"/>
          <w:color w:val="000000"/>
          <w:sz w:val="26"/>
          <w:szCs w:val="26"/>
        </w:rPr>
        <w:t xml:space="preserve">      </w:t>
      </w:r>
      <w:r w:rsidR="003E6389" w:rsidRPr="00A04889">
        <w:rPr>
          <w:rFonts w:ascii="Times New Roman" w:hAnsi="Times New Roman" w:cs="Times New Roman"/>
          <w:color w:val="000000"/>
          <w:sz w:val="26"/>
          <w:szCs w:val="26"/>
        </w:rPr>
        <w:t>Покупателями муниципального имущества могут быть любые физические и юридические лица, за исключением:</w:t>
      </w:r>
    </w:p>
    <w:p w14:paraId="04AF91F6" w14:textId="2C9F8DD5" w:rsidR="003E6389" w:rsidRPr="00A04889" w:rsidRDefault="006B12A0" w:rsidP="00245A4F">
      <w:pPr>
        <w:pStyle w:val="af"/>
        <w:shd w:val="clear" w:color="auto" w:fill="FFFFFF"/>
        <w:spacing w:before="210"/>
        <w:jc w:val="both"/>
        <w:rPr>
          <w:color w:val="000000"/>
          <w:sz w:val="26"/>
          <w:szCs w:val="26"/>
        </w:rPr>
      </w:pPr>
      <w:r w:rsidRPr="00A04889">
        <w:rPr>
          <w:color w:val="000000"/>
          <w:sz w:val="26"/>
          <w:szCs w:val="26"/>
        </w:rPr>
        <w:t xml:space="preserve">- </w:t>
      </w:r>
      <w:r w:rsidR="003E6389" w:rsidRPr="00A04889">
        <w:rPr>
          <w:color w:val="000000"/>
          <w:sz w:val="26"/>
          <w:szCs w:val="26"/>
        </w:rPr>
        <w:t>муниц</w:t>
      </w:r>
      <w:r w:rsidRPr="00A04889">
        <w:rPr>
          <w:color w:val="000000"/>
          <w:sz w:val="26"/>
          <w:szCs w:val="26"/>
        </w:rPr>
        <w:t xml:space="preserve">ипальных унитарных предприятий, </w:t>
      </w:r>
      <w:r w:rsidR="003E6389" w:rsidRPr="00A04889">
        <w:rPr>
          <w:color w:val="000000"/>
          <w:sz w:val="26"/>
          <w:szCs w:val="26"/>
        </w:rPr>
        <w:t>муниципальных учреждений;</w:t>
      </w:r>
    </w:p>
    <w:p w14:paraId="5E7F306E" w14:textId="665501CD" w:rsidR="003E6389" w:rsidRPr="00A04889" w:rsidRDefault="006B12A0" w:rsidP="00245A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4889">
        <w:rPr>
          <w:rFonts w:ascii="Times New Roman" w:hAnsi="Times New Roman" w:cs="Times New Roman"/>
          <w:sz w:val="26"/>
          <w:szCs w:val="26"/>
        </w:rPr>
        <w:t xml:space="preserve">- </w:t>
      </w:r>
      <w:r w:rsidR="003E6389" w:rsidRPr="00A04889">
        <w:rPr>
          <w:rFonts w:ascii="Times New Roman" w:hAnsi="Times New Roman" w:cs="Times New Roman"/>
          <w:sz w:val="26"/>
          <w:szCs w:val="26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 </w:t>
      </w:r>
      <w:hyperlink r:id="rId11" w:anchor="dst445" w:history="1">
        <w:r w:rsidR="003E6389" w:rsidRPr="00A04889">
          <w:rPr>
            <w:rStyle w:val="aa"/>
            <w:rFonts w:ascii="Times New Roman" w:hAnsi="Times New Roman" w:cs="Times New Roman"/>
            <w:color w:val="1A0DAB"/>
            <w:sz w:val="26"/>
            <w:szCs w:val="26"/>
          </w:rPr>
          <w:t xml:space="preserve">статьей </w:t>
        </w:r>
        <w:proofErr w:type="gramStart"/>
        <w:r w:rsidR="003E6389" w:rsidRPr="00A04889">
          <w:rPr>
            <w:rStyle w:val="aa"/>
            <w:rFonts w:ascii="Times New Roman" w:hAnsi="Times New Roman" w:cs="Times New Roman"/>
            <w:color w:val="1A0DAB"/>
            <w:sz w:val="26"/>
            <w:szCs w:val="26"/>
          </w:rPr>
          <w:t>25</w:t>
        </w:r>
      </w:hyperlink>
      <w:r w:rsidRPr="00A04889">
        <w:rPr>
          <w:rFonts w:ascii="Times New Roman" w:hAnsi="Times New Roman" w:cs="Times New Roman"/>
          <w:sz w:val="26"/>
          <w:szCs w:val="26"/>
        </w:rPr>
        <w:t> </w:t>
      </w:r>
      <w:r w:rsidR="003E6389" w:rsidRPr="00A04889">
        <w:rPr>
          <w:rFonts w:ascii="Times New Roman" w:hAnsi="Times New Roman" w:cs="Times New Roman"/>
          <w:sz w:val="26"/>
          <w:szCs w:val="26"/>
        </w:rPr>
        <w:t xml:space="preserve"> Федерального</w:t>
      </w:r>
      <w:proofErr w:type="gramEnd"/>
      <w:r w:rsidR="003E6389" w:rsidRPr="00A04889">
        <w:rPr>
          <w:rFonts w:ascii="Times New Roman" w:hAnsi="Times New Roman" w:cs="Times New Roman"/>
          <w:sz w:val="26"/>
          <w:szCs w:val="26"/>
        </w:rPr>
        <w:t xml:space="preserve"> закона</w:t>
      </w:r>
      <w:r w:rsidRPr="00A04889">
        <w:rPr>
          <w:rFonts w:ascii="Times New Roman" w:hAnsi="Times New Roman" w:cs="Times New Roman"/>
          <w:sz w:val="26"/>
          <w:szCs w:val="26"/>
        </w:rPr>
        <w:t xml:space="preserve"> от 21.12.2001 года № 178-ФЗ «О приватизации государственного и муниципального имущества»</w:t>
      </w:r>
      <w:r w:rsidR="003E6389" w:rsidRPr="00A04889">
        <w:rPr>
          <w:rFonts w:ascii="Times New Roman" w:hAnsi="Times New Roman" w:cs="Times New Roman"/>
          <w:sz w:val="26"/>
          <w:szCs w:val="26"/>
        </w:rPr>
        <w:t>;</w:t>
      </w:r>
    </w:p>
    <w:p w14:paraId="5071DBCA" w14:textId="66330E7B" w:rsidR="003E6389" w:rsidRPr="00A04889" w:rsidRDefault="006B12A0" w:rsidP="00245A4F">
      <w:pPr>
        <w:pStyle w:val="af"/>
        <w:shd w:val="clear" w:color="auto" w:fill="FFFFFF"/>
        <w:spacing w:before="210"/>
        <w:jc w:val="both"/>
        <w:rPr>
          <w:color w:val="000000"/>
          <w:sz w:val="26"/>
          <w:szCs w:val="26"/>
        </w:rPr>
      </w:pPr>
      <w:r w:rsidRPr="00A04889">
        <w:rPr>
          <w:color w:val="000000"/>
          <w:sz w:val="26"/>
          <w:szCs w:val="26"/>
        </w:rPr>
        <w:t xml:space="preserve">- </w:t>
      </w:r>
      <w:r w:rsidR="003E6389" w:rsidRPr="00A04889">
        <w:rPr>
          <w:color w:val="000000"/>
          <w:sz w:val="26"/>
          <w:szCs w:val="26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 </w:t>
      </w:r>
      <w:hyperlink r:id="rId12" w:anchor="dst100016" w:history="1">
        <w:r w:rsidR="003E6389" w:rsidRPr="00A04889">
          <w:rPr>
            <w:rStyle w:val="aa"/>
            <w:color w:val="1A0DAB"/>
            <w:sz w:val="26"/>
            <w:szCs w:val="26"/>
          </w:rPr>
          <w:t>перечень</w:t>
        </w:r>
      </w:hyperlink>
      <w:r w:rsidR="003E6389" w:rsidRPr="00A04889">
        <w:rPr>
          <w:color w:val="000000"/>
          <w:sz w:val="26"/>
          <w:szCs w:val="26"/>
        </w:rPr>
        <w:t xml:space="preserve"> 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="003E6389" w:rsidRPr="00A04889">
        <w:rPr>
          <w:color w:val="000000"/>
          <w:sz w:val="26"/>
          <w:szCs w:val="26"/>
        </w:rPr>
        <w:t>бенефициарных</w:t>
      </w:r>
      <w:proofErr w:type="spellEnd"/>
      <w:r w:rsidR="003E6389" w:rsidRPr="00A04889">
        <w:rPr>
          <w:color w:val="000000"/>
          <w:sz w:val="26"/>
          <w:szCs w:val="26"/>
        </w:rPr>
        <w:t xml:space="preserve"> владельцах и контролирующих лицах в порядке, установленном Правительством Российской Федерации;</w:t>
      </w:r>
    </w:p>
    <w:p w14:paraId="66D6CC04" w14:textId="23EC077C" w:rsidR="003E6389" w:rsidRPr="00A04889" w:rsidRDefault="00213E39" w:rsidP="00245A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3E6389" w:rsidRPr="00A04889">
        <w:rPr>
          <w:rFonts w:ascii="Times New Roman" w:hAnsi="Times New Roman" w:cs="Times New Roman"/>
          <w:sz w:val="26"/>
          <w:szCs w:val="26"/>
        </w:rPr>
        <w:t>Понятие "контролирующее лицо" используется в том же значении, что и в </w:t>
      </w:r>
      <w:hyperlink r:id="rId13" w:anchor="dst100033" w:history="1">
        <w:r w:rsidR="003E6389" w:rsidRPr="00A04889">
          <w:rPr>
            <w:rStyle w:val="aa"/>
            <w:rFonts w:ascii="Times New Roman" w:hAnsi="Times New Roman" w:cs="Times New Roman"/>
            <w:color w:val="1A0DAB"/>
            <w:sz w:val="26"/>
            <w:szCs w:val="26"/>
          </w:rPr>
          <w:t>статье 5</w:t>
        </w:r>
      </w:hyperlink>
      <w:r w:rsidR="003E6389" w:rsidRPr="00A04889">
        <w:rPr>
          <w:rFonts w:ascii="Times New Roman" w:hAnsi="Times New Roman" w:cs="Times New Roman"/>
          <w:sz w:val="26"/>
          <w:szCs w:val="26"/>
        </w:rPr>
        <w:t> Федерального закона от 29 апреля 2008 года N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государства". Понятия "выгодоприобретатель" и "</w:t>
      </w:r>
      <w:proofErr w:type="spellStart"/>
      <w:r w:rsidR="003E6389" w:rsidRPr="00A04889">
        <w:rPr>
          <w:rFonts w:ascii="Times New Roman" w:hAnsi="Times New Roman" w:cs="Times New Roman"/>
          <w:sz w:val="26"/>
          <w:szCs w:val="26"/>
        </w:rPr>
        <w:t>бенефициарный</w:t>
      </w:r>
      <w:proofErr w:type="spellEnd"/>
      <w:r w:rsidR="003E6389" w:rsidRPr="00A04889">
        <w:rPr>
          <w:rFonts w:ascii="Times New Roman" w:hAnsi="Times New Roman" w:cs="Times New Roman"/>
          <w:sz w:val="26"/>
          <w:szCs w:val="26"/>
        </w:rPr>
        <w:t xml:space="preserve"> владелец" используются в значениях, указанных в </w:t>
      </w:r>
      <w:hyperlink r:id="rId14" w:anchor="dst100258" w:history="1">
        <w:r w:rsidR="003E6389" w:rsidRPr="00A04889">
          <w:rPr>
            <w:rStyle w:val="aa"/>
            <w:rFonts w:ascii="Times New Roman" w:hAnsi="Times New Roman" w:cs="Times New Roman"/>
            <w:color w:val="1A0DAB"/>
            <w:sz w:val="26"/>
            <w:szCs w:val="26"/>
          </w:rPr>
          <w:t>статье 3</w:t>
        </w:r>
      </w:hyperlink>
      <w:r w:rsidR="003E6389" w:rsidRPr="00A04889">
        <w:rPr>
          <w:rFonts w:ascii="Times New Roman" w:hAnsi="Times New Roman" w:cs="Times New Roman"/>
          <w:sz w:val="26"/>
          <w:szCs w:val="26"/>
        </w:rPr>
        <w:t> Федерального закона от 7 августа 2001 года N 115-ФЗ "О противодействии легализации (отмыванию) доходов, полученных преступным путем, и финансированию терроризма".</w:t>
      </w:r>
    </w:p>
    <w:p w14:paraId="0A78B5B7" w14:textId="6D642C57" w:rsidR="00A04889" w:rsidRPr="00A04889" w:rsidRDefault="00213E39" w:rsidP="00245A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3E6389" w:rsidRPr="00A04889">
        <w:rPr>
          <w:rFonts w:ascii="Times New Roman" w:hAnsi="Times New Roman" w:cs="Times New Roman"/>
          <w:sz w:val="26"/>
          <w:szCs w:val="26"/>
        </w:rPr>
        <w:t>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муниципальной собственности земельных участках, при приобретении указанными собственниками этих земельных участков.</w:t>
      </w:r>
    </w:p>
    <w:p w14:paraId="17007FDB" w14:textId="4F55A235" w:rsidR="003E6389" w:rsidRPr="00A04889" w:rsidRDefault="00A04889" w:rsidP="00245A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4889">
        <w:rPr>
          <w:rFonts w:ascii="Times New Roman" w:hAnsi="Times New Roman" w:cs="Times New Roman"/>
          <w:sz w:val="26"/>
          <w:szCs w:val="26"/>
        </w:rPr>
        <w:t xml:space="preserve">     </w:t>
      </w:r>
      <w:r w:rsidR="003E6389" w:rsidRPr="00A04889">
        <w:rPr>
          <w:rFonts w:ascii="Times New Roman" w:hAnsi="Times New Roman" w:cs="Times New Roman"/>
          <w:sz w:val="26"/>
          <w:szCs w:val="26"/>
        </w:rPr>
        <w:t xml:space="preserve">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при</w:t>
      </w:r>
      <w:r w:rsidR="00F80706" w:rsidRPr="00A0488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F80706" w:rsidRPr="00A04889">
        <w:rPr>
          <w:rFonts w:ascii="Times New Roman" w:hAnsi="Times New Roman" w:cs="Times New Roman"/>
          <w:sz w:val="26"/>
          <w:szCs w:val="26"/>
        </w:rPr>
        <w:t xml:space="preserve">приватизации </w:t>
      </w:r>
      <w:r w:rsidR="003E6389" w:rsidRPr="00A04889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proofErr w:type="gramEnd"/>
      <w:r w:rsidR="003E6389" w:rsidRPr="00A04889">
        <w:rPr>
          <w:rFonts w:ascii="Times New Roman" w:hAnsi="Times New Roman" w:cs="Times New Roman"/>
          <w:sz w:val="26"/>
          <w:szCs w:val="26"/>
        </w:rPr>
        <w:t xml:space="preserve"> имущества.</w:t>
      </w:r>
    </w:p>
    <w:p w14:paraId="0935AC29" w14:textId="2C523538" w:rsidR="003E6389" w:rsidRDefault="00A04889" w:rsidP="00245A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4889">
        <w:rPr>
          <w:rFonts w:ascii="Times New Roman" w:hAnsi="Times New Roman" w:cs="Times New Roman"/>
          <w:sz w:val="26"/>
          <w:szCs w:val="26"/>
        </w:rPr>
        <w:t xml:space="preserve">      </w:t>
      </w:r>
      <w:r w:rsidR="003E6389" w:rsidRPr="00A04889">
        <w:rPr>
          <w:rFonts w:ascii="Times New Roman" w:hAnsi="Times New Roman" w:cs="Times New Roman"/>
          <w:sz w:val="26"/>
          <w:szCs w:val="26"/>
        </w:rPr>
        <w:t xml:space="preserve">Акционерные общества, общества с ограниченной ответственностью не могут являться покупателями своих акций, своих долей в уставных капиталах, приватизируемых в соответствии </w:t>
      </w:r>
      <w:r w:rsidR="00F80706" w:rsidRPr="00A04889">
        <w:rPr>
          <w:rFonts w:ascii="Times New Roman" w:hAnsi="Times New Roman" w:cs="Times New Roman"/>
          <w:sz w:val="26"/>
          <w:szCs w:val="26"/>
        </w:rPr>
        <w:t>с Федеральным законом от 21.12.2001 года № 178-ФЗ «О приватизации государственного и муниципального имущества».</w:t>
      </w:r>
    </w:p>
    <w:p w14:paraId="18640F02" w14:textId="77777777" w:rsidR="00213E39" w:rsidRPr="00A04889" w:rsidRDefault="00213E39" w:rsidP="00245A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8B66C70" w14:textId="77777777" w:rsidR="001C3427" w:rsidRDefault="00A04889" w:rsidP="00245A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4889">
        <w:rPr>
          <w:rFonts w:ascii="Times New Roman" w:hAnsi="Times New Roman" w:cs="Times New Roman"/>
          <w:sz w:val="26"/>
          <w:szCs w:val="26"/>
        </w:rPr>
        <w:t xml:space="preserve">    </w:t>
      </w:r>
      <w:r w:rsidR="00F80706" w:rsidRPr="00A04889">
        <w:rPr>
          <w:rFonts w:ascii="Times New Roman" w:hAnsi="Times New Roman" w:cs="Times New Roman"/>
          <w:sz w:val="26"/>
          <w:szCs w:val="26"/>
        </w:rPr>
        <w:t xml:space="preserve"> </w:t>
      </w:r>
      <w:r w:rsidR="003E6389" w:rsidRPr="00A0488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7294D48" w14:textId="77777777" w:rsidR="001C3427" w:rsidRDefault="001C3427" w:rsidP="00245A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686C409" w14:textId="77777777" w:rsidR="001C3427" w:rsidRDefault="001C3427" w:rsidP="00245A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B1B50ED" w14:textId="77777777" w:rsidR="001C3427" w:rsidRDefault="001C3427" w:rsidP="00245A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FC9521" w14:textId="77777777" w:rsidR="001C3427" w:rsidRDefault="001C3427" w:rsidP="00245A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1F1BE60" w14:textId="77777777" w:rsidR="001C3427" w:rsidRDefault="001C3427" w:rsidP="00245A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CBF6DA" w14:textId="096AF442" w:rsidR="00213E39" w:rsidRPr="00213E39" w:rsidRDefault="003E6389" w:rsidP="001C3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_GoBack"/>
      <w:bookmarkEnd w:id="2"/>
      <w:r w:rsidRPr="00A04889">
        <w:rPr>
          <w:rFonts w:ascii="Times New Roman" w:hAnsi="Times New Roman" w:cs="Times New Roman"/>
          <w:sz w:val="26"/>
          <w:szCs w:val="26"/>
        </w:rPr>
        <w:t>В случае, если впоследствии будет установлено, что</w:t>
      </w:r>
      <w:r w:rsidR="00F80706" w:rsidRPr="00A0488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F80706" w:rsidRPr="00A04889">
        <w:rPr>
          <w:rFonts w:ascii="Times New Roman" w:hAnsi="Times New Roman" w:cs="Times New Roman"/>
          <w:sz w:val="26"/>
          <w:szCs w:val="26"/>
        </w:rPr>
        <w:t xml:space="preserve">покупатель </w:t>
      </w:r>
      <w:r w:rsidRPr="00A04889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proofErr w:type="gramEnd"/>
      <w:r w:rsidRPr="00A04889">
        <w:rPr>
          <w:rFonts w:ascii="Times New Roman" w:hAnsi="Times New Roman" w:cs="Times New Roman"/>
          <w:sz w:val="26"/>
          <w:szCs w:val="26"/>
        </w:rPr>
        <w:t xml:space="preserve"> имущества не имел законное право на его приобретение, соответств</w:t>
      </w:r>
      <w:r w:rsidR="00213E39">
        <w:rPr>
          <w:rFonts w:ascii="Times New Roman" w:hAnsi="Times New Roman" w:cs="Times New Roman"/>
          <w:sz w:val="26"/>
          <w:szCs w:val="26"/>
        </w:rPr>
        <w:t>ующая сделка является ничтожной.</w:t>
      </w:r>
    </w:p>
    <w:p w14:paraId="29F8007A" w14:textId="79C5F1B1" w:rsidR="00F80706" w:rsidRPr="00A04889" w:rsidRDefault="00F80706" w:rsidP="00245A4F">
      <w:pPr>
        <w:pStyle w:val="af"/>
        <w:shd w:val="clear" w:color="auto" w:fill="FFFFFF"/>
        <w:ind w:firstLine="540"/>
        <w:jc w:val="both"/>
        <w:rPr>
          <w:color w:val="000000"/>
          <w:sz w:val="26"/>
          <w:szCs w:val="26"/>
        </w:rPr>
      </w:pPr>
      <w:r w:rsidRPr="00A04889">
        <w:rPr>
          <w:rFonts w:eastAsia="Calibri"/>
          <w:sz w:val="26"/>
          <w:szCs w:val="26"/>
          <w:lang w:eastAsia="en-US"/>
        </w:rPr>
        <w:t>4.13.</w:t>
      </w:r>
      <w:r w:rsidRPr="00A04889">
        <w:rPr>
          <w:color w:val="000000"/>
          <w:sz w:val="26"/>
          <w:szCs w:val="26"/>
        </w:rPr>
        <w:t xml:space="preserve"> В решении об ус</w:t>
      </w:r>
      <w:r w:rsidR="001A6B38" w:rsidRPr="00A04889">
        <w:rPr>
          <w:color w:val="000000"/>
          <w:sz w:val="26"/>
          <w:szCs w:val="26"/>
        </w:rPr>
        <w:t>ловиях приватизации муниципального</w:t>
      </w:r>
      <w:r w:rsidRPr="00A04889">
        <w:rPr>
          <w:color w:val="000000"/>
          <w:sz w:val="26"/>
          <w:szCs w:val="26"/>
        </w:rPr>
        <w:t xml:space="preserve"> имущества должны содержаться следующие сведения:</w:t>
      </w:r>
    </w:p>
    <w:p w14:paraId="2A37132D" w14:textId="79E9196D" w:rsidR="00F80706" w:rsidRPr="00A04889" w:rsidRDefault="001A6B38" w:rsidP="00245A4F">
      <w:pPr>
        <w:pStyle w:val="af"/>
        <w:shd w:val="clear" w:color="auto" w:fill="FFFFFF"/>
        <w:jc w:val="both"/>
        <w:rPr>
          <w:color w:val="000000"/>
          <w:sz w:val="26"/>
          <w:szCs w:val="26"/>
        </w:rPr>
      </w:pPr>
      <w:r w:rsidRPr="00A04889">
        <w:rPr>
          <w:color w:val="000000"/>
          <w:sz w:val="26"/>
          <w:szCs w:val="26"/>
        </w:rPr>
        <w:t xml:space="preserve">- </w:t>
      </w:r>
      <w:r w:rsidR="00F80706" w:rsidRPr="00A04889">
        <w:rPr>
          <w:color w:val="000000"/>
          <w:sz w:val="26"/>
          <w:szCs w:val="26"/>
        </w:rPr>
        <w:t>наименование имущества и иные позволяющие его индивидуализировать данные (характеристика имущества);</w:t>
      </w:r>
    </w:p>
    <w:p w14:paraId="1DE76A6F" w14:textId="7E81688C" w:rsidR="00F80706" w:rsidRPr="00A04889" w:rsidRDefault="001A6B38" w:rsidP="00245A4F">
      <w:pPr>
        <w:pStyle w:val="af"/>
        <w:shd w:val="clear" w:color="auto" w:fill="FFFFFF"/>
        <w:jc w:val="both"/>
        <w:rPr>
          <w:color w:val="000000"/>
          <w:sz w:val="26"/>
          <w:szCs w:val="26"/>
        </w:rPr>
      </w:pPr>
      <w:r w:rsidRPr="00A04889">
        <w:rPr>
          <w:color w:val="000000"/>
          <w:sz w:val="26"/>
          <w:szCs w:val="26"/>
        </w:rPr>
        <w:t xml:space="preserve">- </w:t>
      </w:r>
      <w:r w:rsidR="00F80706" w:rsidRPr="00A04889">
        <w:rPr>
          <w:color w:val="000000"/>
          <w:sz w:val="26"/>
          <w:szCs w:val="26"/>
        </w:rPr>
        <w:t>способ приватизации имущества;</w:t>
      </w:r>
    </w:p>
    <w:p w14:paraId="497B785E" w14:textId="4594D019" w:rsidR="001A6B38" w:rsidRPr="00A04889" w:rsidRDefault="001A6B38" w:rsidP="00245A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4889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F80706" w:rsidRPr="00A04889">
        <w:rPr>
          <w:rFonts w:ascii="Times New Roman" w:hAnsi="Times New Roman" w:cs="Times New Roman"/>
          <w:color w:val="000000"/>
          <w:sz w:val="26"/>
          <w:szCs w:val="26"/>
        </w:rPr>
        <w:t>начальная цена имущества, если иное не предусмотрено решением Правительства Российской Федерации, принятым в соответствии с </w:t>
      </w:r>
      <w:hyperlink r:id="rId15" w:anchor="dst27" w:history="1">
        <w:r w:rsidR="00F80706" w:rsidRPr="00A04889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</w:rPr>
          <w:t>абзацем шестнадцатым пункта 1 статьи 6</w:t>
        </w:r>
      </w:hyperlink>
      <w:r w:rsidR="00F80706" w:rsidRPr="00A04889">
        <w:rPr>
          <w:rFonts w:ascii="Times New Roman" w:hAnsi="Times New Roman" w:cs="Times New Roman"/>
          <w:sz w:val="26"/>
          <w:szCs w:val="26"/>
        </w:rPr>
        <w:t> </w:t>
      </w:r>
      <w:r w:rsidRPr="00A04889">
        <w:rPr>
          <w:rFonts w:ascii="Times New Roman" w:hAnsi="Times New Roman" w:cs="Times New Roman"/>
          <w:sz w:val="26"/>
          <w:szCs w:val="26"/>
        </w:rPr>
        <w:t>Федерального закона от 21.12.2001 года № 178-ФЗ «О приватизации государственного и муниципального имущества»;</w:t>
      </w:r>
    </w:p>
    <w:p w14:paraId="00766BAD" w14:textId="7900380E" w:rsidR="00F80706" w:rsidRPr="00A04889" w:rsidRDefault="001A6B38" w:rsidP="00245A4F">
      <w:pPr>
        <w:pStyle w:val="af"/>
        <w:shd w:val="clear" w:color="auto" w:fill="FFFFFF"/>
        <w:jc w:val="both"/>
        <w:rPr>
          <w:color w:val="000000"/>
          <w:sz w:val="26"/>
          <w:szCs w:val="26"/>
        </w:rPr>
      </w:pPr>
      <w:r w:rsidRPr="00A04889">
        <w:rPr>
          <w:color w:val="000000"/>
          <w:sz w:val="26"/>
          <w:szCs w:val="26"/>
        </w:rPr>
        <w:t>-</w:t>
      </w:r>
      <w:r w:rsidR="00F80706" w:rsidRPr="00A04889">
        <w:rPr>
          <w:color w:val="000000"/>
          <w:sz w:val="26"/>
          <w:szCs w:val="26"/>
        </w:rPr>
        <w:t>срок рассрочки платежа (в случае ее предоставления);</w:t>
      </w:r>
    </w:p>
    <w:p w14:paraId="5A0D8F5B" w14:textId="18735D49" w:rsidR="00F80706" w:rsidRPr="00A04889" w:rsidRDefault="001A6B38" w:rsidP="00245A4F">
      <w:pPr>
        <w:pStyle w:val="af"/>
        <w:shd w:val="clear" w:color="auto" w:fill="FFFFFF"/>
        <w:jc w:val="both"/>
        <w:rPr>
          <w:color w:val="000000"/>
          <w:sz w:val="26"/>
          <w:szCs w:val="26"/>
        </w:rPr>
      </w:pPr>
      <w:r w:rsidRPr="00A04889">
        <w:rPr>
          <w:color w:val="000000"/>
          <w:sz w:val="26"/>
          <w:szCs w:val="26"/>
        </w:rPr>
        <w:t xml:space="preserve">- </w:t>
      </w:r>
      <w:r w:rsidR="00F80706" w:rsidRPr="00A04889">
        <w:rPr>
          <w:color w:val="000000"/>
          <w:sz w:val="26"/>
          <w:szCs w:val="26"/>
        </w:rPr>
        <w:t>иные необходимые для приватизации имущества сведения.</w:t>
      </w:r>
    </w:p>
    <w:p w14:paraId="600EC671" w14:textId="68569BE8" w:rsidR="00F80706" w:rsidRPr="00A04889" w:rsidRDefault="001A6B38" w:rsidP="00245A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4889">
        <w:rPr>
          <w:rFonts w:ascii="Times New Roman" w:hAnsi="Times New Roman" w:cs="Times New Roman"/>
          <w:sz w:val="26"/>
          <w:szCs w:val="26"/>
        </w:rPr>
        <w:t xml:space="preserve">      </w:t>
      </w:r>
    </w:p>
    <w:p w14:paraId="45543172" w14:textId="77777777" w:rsidR="00C10C85" w:rsidRPr="00A04889" w:rsidRDefault="00C10C85" w:rsidP="00245A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C10C85" w:rsidRPr="00A04889" w:rsidSect="000A0730">
      <w:footerReference w:type="default" r:id="rId16"/>
      <w:pgSz w:w="11906" w:h="16838"/>
      <w:pgMar w:top="142" w:right="567" w:bottom="851" w:left="1701" w:header="0" w:footer="35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77A685" w14:textId="77777777" w:rsidR="00E77EBE" w:rsidRDefault="00E77EBE" w:rsidP="005358E3">
      <w:pPr>
        <w:spacing w:after="0" w:line="240" w:lineRule="auto"/>
      </w:pPr>
      <w:r>
        <w:separator/>
      </w:r>
    </w:p>
  </w:endnote>
  <w:endnote w:type="continuationSeparator" w:id="0">
    <w:p w14:paraId="007BA19B" w14:textId="77777777" w:rsidR="00E77EBE" w:rsidRDefault="00E77EBE" w:rsidP="00535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5071997"/>
      <w:docPartObj>
        <w:docPartGallery w:val="Page Numbers (Bottom of Page)"/>
        <w:docPartUnique/>
      </w:docPartObj>
    </w:sdtPr>
    <w:sdtEndPr/>
    <w:sdtContent>
      <w:p w14:paraId="2E08D432" w14:textId="54044275" w:rsidR="00D056C5" w:rsidRDefault="00D056C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342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3C1588F" w14:textId="77777777" w:rsidR="00D056C5" w:rsidRDefault="00D056C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94FB40" w14:textId="77777777" w:rsidR="00E77EBE" w:rsidRDefault="00E77EBE" w:rsidP="005358E3">
      <w:pPr>
        <w:spacing w:after="0" w:line="240" w:lineRule="auto"/>
      </w:pPr>
      <w:r>
        <w:separator/>
      </w:r>
    </w:p>
  </w:footnote>
  <w:footnote w:type="continuationSeparator" w:id="0">
    <w:p w14:paraId="2B6EFE4C" w14:textId="77777777" w:rsidR="00E77EBE" w:rsidRDefault="00E77EBE" w:rsidP="005358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4D3C900C"/>
    <w:name w:val="WW8Num2"/>
    <w:lvl w:ilvl="0">
      <w:start w:val="5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8E622D"/>
    <w:multiLevelType w:val="singleLevel"/>
    <w:tmpl w:val="D14CFC86"/>
    <w:lvl w:ilvl="0">
      <w:start w:val="1"/>
      <w:numFmt w:val="decimal"/>
      <w:lvlText w:val="%1."/>
      <w:legacy w:legacy="1" w:legacySpace="0" w:legacyIndent="230"/>
      <w:lvlJc w:val="left"/>
      <w:rPr>
        <w:rFonts w:ascii="Arial" w:hAnsi="Arial" w:cs="Arial" w:hint="default"/>
      </w:rPr>
    </w:lvl>
  </w:abstractNum>
  <w:abstractNum w:abstractNumId="2">
    <w:nsid w:val="030F18A8"/>
    <w:multiLevelType w:val="hybridMultilevel"/>
    <w:tmpl w:val="BE5C457E"/>
    <w:lvl w:ilvl="0" w:tplc="69C2BE9A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36A3268"/>
    <w:multiLevelType w:val="hybridMultilevel"/>
    <w:tmpl w:val="B91E651A"/>
    <w:lvl w:ilvl="0" w:tplc="DCD0ADB6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5FC4E70"/>
    <w:multiLevelType w:val="multilevel"/>
    <w:tmpl w:val="B96CD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A33D20"/>
    <w:multiLevelType w:val="hybridMultilevel"/>
    <w:tmpl w:val="66AE89FA"/>
    <w:lvl w:ilvl="0" w:tplc="0419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6">
    <w:nsid w:val="08667201"/>
    <w:multiLevelType w:val="hybridMultilevel"/>
    <w:tmpl w:val="ACB08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AF5D78"/>
    <w:multiLevelType w:val="hybridMultilevel"/>
    <w:tmpl w:val="DD5EECA8"/>
    <w:lvl w:ilvl="0" w:tplc="FF96E9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92B734A"/>
    <w:multiLevelType w:val="multilevel"/>
    <w:tmpl w:val="77D6F0C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094E3918"/>
    <w:multiLevelType w:val="hybridMultilevel"/>
    <w:tmpl w:val="D9D2C59E"/>
    <w:lvl w:ilvl="0" w:tplc="587AC09C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BF600F3"/>
    <w:multiLevelType w:val="hybridMultilevel"/>
    <w:tmpl w:val="1DDA772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>
    <w:nsid w:val="13001927"/>
    <w:multiLevelType w:val="hybridMultilevel"/>
    <w:tmpl w:val="7674E2BA"/>
    <w:lvl w:ilvl="0" w:tplc="26723284">
      <w:start w:val="18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9B4FA7"/>
    <w:multiLevelType w:val="hybridMultilevel"/>
    <w:tmpl w:val="FB9AE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E96C16"/>
    <w:multiLevelType w:val="hybridMultilevel"/>
    <w:tmpl w:val="754EA720"/>
    <w:lvl w:ilvl="0" w:tplc="70828694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1FA404E6"/>
    <w:multiLevelType w:val="multilevel"/>
    <w:tmpl w:val="3676C42C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0F638FE"/>
    <w:multiLevelType w:val="hybridMultilevel"/>
    <w:tmpl w:val="8DD48270"/>
    <w:lvl w:ilvl="0" w:tplc="BCB0533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2001202"/>
    <w:multiLevelType w:val="multilevel"/>
    <w:tmpl w:val="200A7584"/>
    <w:lvl w:ilvl="0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2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73" w:hanging="1800"/>
      </w:pPr>
      <w:rPr>
        <w:rFonts w:hint="default"/>
      </w:rPr>
    </w:lvl>
  </w:abstractNum>
  <w:abstractNum w:abstractNumId="17">
    <w:nsid w:val="22776B2F"/>
    <w:multiLevelType w:val="hybridMultilevel"/>
    <w:tmpl w:val="1EDA0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8E3D8C"/>
    <w:multiLevelType w:val="multilevel"/>
    <w:tmpl w:val="CB2A869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8EF2518"/>
    <w:multiLevelType w:val="hybridMultilevel"/>
    <w:tmpl w:val="5A6A0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9B40E98"/>
    <w:multiLevelType w:val="multilevel"/>
    <w:tmpl w:val="07861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1536AE3"/>
    <w:multiLevelType w:val="multilevel"/>
    <w:tmpl w:val="84A0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1AC46A7"/>
    <w:multiLevelType w:val="hybridMultilevel"/>
    <w:tmpl w:val="8DD48270"/>
    <w:lvl w:ilvl="0" w:tplc="BCB0533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4CD6468"/>
    <w:multiLevelType w:val="hybridMultilevel"/>
    <w:tmpl w:val="A712F8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8FD02C4"/>
    <w:multiLevelType w:val="hybridMultilevel"/>
    <w:tmpl w:val="AC1A16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390233D0"/>
    <w:multiLevelType w:val="hybridMultilevel"/>
    <w:tmpl w:val="0F4ACB92"/>
    <w:lvl w:ilvl="0" w:tplc="031CCB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BAE4751"/>
    <w:multiLevelType w:val="hybridMultilevel"/>
    <w:tmpl w:val="6400D4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0EE3C70"/>
    <w:multiLevelType w:val="multilevel"/>
    <w:tmpl w:val="96ACC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1C31090"/>
    <w:multiLevelType w:val="hybridMultilevel"/>
    <w:tmpl w:val="36E8E15C"/>
    <w:lvl w:ilvl="0" w:tplc="139817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2B7377A"/>
    <w:multiLevelType w:val="hybridMultilevel"/>
    <w:tmpl w:val="5150F3AC"/>
    <w:lvl w:ilvl="0" w:tplc="0D54A4A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36A7F53"/>
    <w:multiLevelType w:val="hybridMultilevel"/>
    <w:tmpl w:val="3E9E88BC"/>
    <w:lvl w:ilvl="0" w:tplc="F30A5A9A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31">
    <w:nsid w:val="4428754D"/>
    <w:multiLevelType w:val="hybridMultilevel"/>
    <w:tmpl w:val="1D1ABA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4B77535E"/>
    <w:multiLevelType w:val="multilevel"/>
    <w:tmpl w:val="859ADD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E72233D"/>
    <w:multiLevelType w:val="multilevel"/>
    <w:tmpl w:val="479A589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2775557"/>
    <w:multiLevelType w:val="hybridMultilevel"/>
    <w:tmpl w:val="4D4006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557412D9"/>
    <w:multiLevelType w:val="hybridMultilevel"/>
    <w:tmpl w:val="BFE2EAB4"/>
    <w:lvl w:ilvl="0" w:tplc="B170C5EE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57D71F14"/>
    <w:multiLevelType w:val="hybridMultilevel"/>
    <w:tmpl w:val="CD3049B0"/>
    <w:lvl w:ilvl="0" w:tplc="041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7">
    <w:nsid w:val="581F695A"/>
    <w:multiLevelType w:val="hybridMultilevel"/>
    <w:tmpl w:val="F372E6D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8">
    <w:nsid w:val="5A595D78"/>
    <w:multiLevelType w:val="hybridMultilevel"/>
    <w:tmpl w:val="FD765C8A"/>
    <w:lvl w:ilvl="0" w:tplc="A7EC80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E0B1767"/>
    <w:multiLevelType w:val="multilevel"/>
    <w:tmpl w:val="FF0066B0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auto"/>
        <w:sz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  <w:color w:val="auto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eastAsia="Times New Roman" w:hint="default"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auto"/>
        <w:sz w:val="28"/>
      </w:rPr>
    </w:lvl>
  </w:abstractNum>
  <w:abstractNum w:abstractNumId="40">
    <w:nsid w:val="5E8C7696"/>
    <w:multiLevelType w:val="hybridMultilevel"/>
    <w:tmpl w:val="175466F2"/>
    <w:lvl w:ilvl="0" w:tplc="B0FA1D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5F1579FE"/>
    <w:multiLevelType w:val="multilevel"/>
    <w:tmpl w:val="C212A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00C64B2"/>
    <w:multiLevelType w:val="multilevel"/>
    <w:tmpl w:val="AFAC025A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3">
    <w:nsid w:val="661C7E71"/>
    <w:multiLevelType w:val="multilevel"/>
    <w:tmpl w:val="EDAA5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6243299"/>
    <w:multiLevelType w:val="hybridMultilevel"/>
    <w:tmpl w:val="AB92A3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6C357618"/>
    <w:multiLevelType w:val="multilevel"/>
    <w:tmpl w:val="8FB20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991726E"/>
    <w:multiLevelType w:val="hybridMultilevel"/>
    <w:tmpl w:val="9DC63C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>
    <w:nsid w:val="7AE16968"/>
    <w:multiLevelType w:val="multilevel"/>
    <w:tmpl w:val="0D20EBE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10"/>
        <w:w w:val="100"/>
        <w:position w:val="0"/>
        <w:sz w:val="28"/>
        <w:szCs w:val="20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7F6E75DF"/>
    <w:multiLevelType w:val="hybridMultilevel"/>
    <w:tmpl w:val="FD483BF0"/>
    <w:lvl w:ilvl="0" w:tplc="376CA5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3"/>
  </w:num>
  <w:num w:numId="3">
    <w:abstractNumId w:val="30"/>
  </w:num>
  <w:num w:numId="4">
    <w:abstractNumId w:val="6"/>
  </w:num>
  <w:num w:numId="5">
    <w:abstractNumId w:val="47"/>
  </w:num>
  <w:num w:numId="6">
    <w:abstractNumId w:val="7"/>
  </w:num>
  <w:num w:numId="7">
    <w:abstractNumId w:val="19"/>
  </w:num>
  <w:num w:numId="8">
    <w:abstractNumId w:val="38"/>
  </w:num>
  <w:num w:numId="9">
    <w:abstractNumId w:val="24"/>
  </w:num>
  <w:num w:numId="10">
    <w:abstractNumId w:val="26"/>
  </w:num>
  <w:num w:numId="11">
    <w:abstractNumId w:val="35"/>
  </w:num>
  <w:num w:numId="12">
    <w:abstractNumId w:val="34"/>
  </w:num>
  <w:num w:numId="13">
    <w:abstractNumId w:val="44"/>
  </w:num>
  <w:num w:numId="14">
    <w:abstractNumId w:val="23"/>
  </w:num>
  <w:num w:numId="15">
    <w:abstractNumId w:val="5"/>
  </w:num>
  <w:num w:numId="16">
    <w:abstractNumId w:val="29"/>
  </w:num>
  <w:num w:numId="17">
    <w:abstractNumId w:val="3"/>
  </w:num>
  <w:num w:numId="18">
    <w:abstractNumId w:val="28"/>
  </w:num>
  <w:num w:numId="19">
    <w:abstractNumId w:val="9"/>
  </w:num>
  <w:num w:numId="20">
    <w:abstractNumId w:val="17"/>
  </w:num>
  <w:num w:numId="21">
    <w:abstractNumId w:val="40"/>
  </w:num>
  <w:num w:numId="22">
    <w:abstractNumId w:val="46"/>
  </w:num>
  <w:num w:numId="23">
    <w:abstractNumId w:val="36"/>
  </w:num>
  <w:num w:numId="24">
    <w:abstractNumId w:val="31"/>
  </w:num>
  <w:num w:numId="25">
    <w:abstractNumId w:val="32"/>
    <w:lvlOverride w:ilvl="0">
      <w:startOverride w:val="1"/>
    </w:lvlOverride>
  </w:num>
  <w:num w:numId="26">
    <w:abstractNumId w:val="8"/>
    <w:lvlOverride w:ilvl="0">
      <w:startOverride w:val="1"/>
    </w:lvlOverride>
  </w:num>
  <w:num w:numId="27">
    <w:abstractNumId w:val="33"/>
    <w:lvlOverride w:ilvl="0">
      <w:startOverride w:val="1"/>
    </w:lvlOverride>
  </w:num>
  <w:num w:numId="28">
    <w:abstractNumId w:val="14"/>
    <w:lvlOverride w:ilvl="0">
      <w:startOverride w:val="1"/>
    </w:lvlOverride>
  </w:num>
  <w:num w:numId="29">
    <w:abstractNumId w:val="18"/>
  </w:num>
  <w:num w:numId="30">
    <w:abstractNumId w:val="27"/>
  </w:num>
  <w:num w:numId="31">
    <w:abstractNumId w:val="45"/>
  </w:num>
  <w:num w:numId="32">
    <w:abstractNumId w:val="41"/>
  </w:num>
  <w:num w:numId="33">
    <w:abstractNumId w:val="12"/>
  </w:num>
  <w:num w:numId="34">
    <w:abstractNumId w:val="10"/>
  </w:num>
  <w:num w:numId="35">
    <w:abstractNumId w:val="0"/>
  </w:num>
  <w:num w:numId="36">
    <w:abstractNumId w:val="11"/>
  </w:num>
  <w:num w:numId="37">
    <w:abstractNumId w:val="25"/>
  </w:num>
  <w:num w:numId="38">
    <w:abstractNumId w:val="37"/>
  </w:num>
  <w:num w:numId="39">
    <w:abstractNumId w:val="4"/>
  </w:num>
  <w:num w:numId="40">
    <w:abstractNumId w:val="20"/>
  </w:num>
  <w:num w:numId="41">
    <w:abstractNumId w:val="43"/>
  </w:num>
  <w:num w:numId="42">
    <w:abstractNumId w:val="21"/>
  </w:num>
  <w:num w:numId="43">
    <w:abstractNumId w:val="48"/>
  </w:num>
  <w:num w:numId="44">
    <w:abstractNumId w:val="2"/>
  </w:num>
  <w:num w:numId="45">
    <w:abstractNumId w:val="16"/>
  </w:num>
  <w:num w:numId="46">
    <w:abstractNumId w:val="39"/>
  </w:num>
  <w:num w:numId="47">
    <w:abstractNumId w:val="22"/>
  </w:num>
  <w:num w:numId="48">
    <w:abstractNumId w:val="42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592"/>
    <w:rsid w:val="00015E6C"/>
    <w:rsid w:val="000A0730"/>
    <w:rsid w:val="000E44FA"/>
    <w:rsid w:val="000F3729"/>
    <w:rsid w:val="001012A8"/>
    <w:rsid w:val="00157B0C"/>
    <w:rsid w:val="00162CD6"/>
    <w:rsid w:val="0017446E"/>
    <w:rsid w:val="00194A4B"/>
    <w:rsid w:val="00195EB0"/>
    <w:rsid w:val="001A2592"/>
    <w:rsid w:val="001A6B38"/>
    <w:rsid w:val="001B4B08"/>
    <w:rsid w:val="001C3427"/>
    <w:rsid w:val="001C72ED"/>
    <w:rsid w:val="001C7301"/>
    <w:rsid w:val="00213E39"/>
    <w:rsid w:val="00245A4F"/>
    <w:rsid w:val="002567FA"/>
    <w:rsid w:val="00266B5E"/>
    <w:rsid w:val="002A4276"/>
    <w:rsid w:val="002B7134"/>
    <w:rsid w:val="002D499F"/>
    <w:rsid w:val="002D52E4"/>
    <w:rsid w:val="002F64F9"/>
    <w:rsid w:val="00323C2A"/>
    <w:rsid w:val="0037741A"/>
    <w:rsid w:val="00385A54"/>
    <w:rsid w:val="00393B7E"/>
    <w:rsid w:val="003A50F0"/>
    <w:rsid w:val="003C1A13"/>
    <w:rsid w:val="003E6389"/>
    <w:rsid w:val="003F3113"/>
    <w:rsid w:val="00404721"/>
    <w:rsid w:val="00433BF8"/>
    <w:rsid w:val="0043419D"/>
    <w:rsid w:val="004453DB"/>
    <w:rsid w:val="004928DC"/>
    <w:rsid w:val="00507372"/>
    <w:rsid w:val="00526747"/>
    <w:rsid w:val="0052731B"/>
    <w:rsid w:val="005358E3"/>
    <w:rsid w:val="00536671"/>
    <w:rsid w:val="00536E5A"/>
    <w:rsid w:val="005923C4"/>
    <w:rsid w:val="00595D44"/>
    <w:rsid w:val="005B3ACF"/>
    <w:rsid w:val="006253FE"/>
    <w:rsid w:val="006416D3"/>
    <w:rsid w:val="006B12A0"/>
    <w:rsid w:val="006C5F4F"/>
    <w:rsid w:val="007110C8"/>
    <w:rsid w:val="007516C7"/>
    <w:rsid w:val="00762575"/>
    <w:rsid w:val="00777ADB"/>
    <w:rsid w:val="007D6AEB"/>
    <w:rsid w:val="007E2C48"/>
    <w:rsid w:val="007E52BB"/>
    <w:rsid w:val="00840E09"/>
    <w:rsid w:val="008709F4"/>
    <w:rsid w:val="00894AC7"/>
    <w:rsid w:val="008D70D9"/>
    <w:rsid w:val="00921C97"/>
    <w:rsid w:val="00956DD4"/>
    <w:rsid w:val="009D065B"/>
    <w:rsid w:val="00A04889"/>
    <w:rsid w:val="00A32E68"/>
    <w:rsid w:val="00A84DBB"/>
    <w:rsid w:val="00A87ACA"/>
    <w:rsid w:val="00AA2151"/>
    <w:rsid w:val="00B470D0"/>
    <w:rsid w:val="00B5069F"/>
    <w:rsid w:val="00B76147"/>
    <w:rsid w:val="00C10C85"/>
    <w:rsid w:val="00C35E32"/>
    <w:rsid w:val="00C611BB"/>
    <w:rsid w:val="00C62153"/>
    <w:rsid w:val="00CC18CB"/>
    <w:rsid w:val="00CF4E93"/>
    <w:rsid w:val="00D03BFD"/>
    <w:rsid w:val="00D0561C"/>
    <w:rsid w:val="00D056C5"/>
    <w:rsid w:val="00D20187"/>
    <w:rsid w:val="00D21DDA"/>
    <w:rsid w:val="00D54515"/>
    <w:rsid w:val="00D76851"/>
    <w:rsid w:val="00D952AB"/>
    <w:rsid w:val="00DD63DA"/>
    <w:rsid w:val="00DE30B6"/>
    <w:rsid w:val="00DF328A"/>
    <w:rsid w:val="00E04361"/>
    <w:rsid w:val="00E31478"/>
    <w:rsid w:val="00E37914"/>
    <w:rsid w:val="00E77EBE"/>
    <w:rsid w:val="00EA4ACB"/>
    <w:rsid w:val="00EC4161"/>
    <w:rsid w:val="00ED1A7D"/>
    <w:rsid w:val="00ED5A84"/>
    <w:rsid w:val="00F26D3C"/>
    <w:rsid w:val="00F54036"/>
    <w:rsid w:val="00F80706"/>
    <w:rsid w:val="00F85357"/>
    <w:rsid w:val="00F9405C"/>
    <w:rsid w:val="00FA0C49"/>
    <w:rsid w:val="00FA4ACD"/>
    <w:rsid w:val="00FD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E1F8C"/>
  <w15:docId w15:val="{8A09F075-441D-4048-ABEE-0DC25BA1A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2592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25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A25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A25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A2592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1A2592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3">
    <w:name w:val="List Paragraph"/>
    <w:basedOn w:val="a"/>
    <w:qFormat/>
    <w:rsid w:val="001A259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59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1A259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A2592"/>
    <w:rPr>
      <w:rFonts w:ascii="Arial" w:hAnsi="Arial" w:cs="Arial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A259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1A2592"/>
    <w:rPr>
      <w:rFonts w:ascii="Arial" w:hAnsi="Arial" w:cs="Arial"/>
      <w:sz w:val="20"/>
      <w:szCs w:val="20"/>
    </w:rPr>
  </w:style>
  <w:style w:type="paragraph" w:customStyle="1" w:styleId="ConsPlusNormal">
    <w:name w:val="ConsPlusNormal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a">
    <w:name w:val="Hyperlink"/>
    <w:basedOn w:val="a0"/>
    <w:uiPriority w:val="99"/>
    <w:unhideWhenUsed/>
    <w:rsid w:val="001A2592"/>
    <w:rPr>
      <w:color w:val="0000FF" w:themeColor="hyperlink"/>
      <w:u w:val="single"/>
    </w:rPr>
  </w:style>
  <w:style w:type="character" w:customStyle="1" w:styleId="685pt0pt">
    <w:name w:val="Основной текст (6) + 8;5 pt;Не полужирный;Интервал 0 pt"/>
    <w:basedOn w:val="a0"/>
    <w:rsid w:val="001A2592"/>
    <w:rPr>
      <w:rFonts w:ascii="Garamond" w:eastAsia="Garamond" w:hAnsi="Garamond" w:cs="Garamond"/>
      <w:b/>
      <w:bCs/>
      <w:spacing w:val="0"/>
      <w:sz w:val="17"/>
      <w:szCs w:val="17"/>
      <w:shd w:val="clear" w:color="auto" w:fill="FFFFFF"/>
    </w:rPr>
  </w:style>
  <w:style w:type="character" w:customStyle="1" w:styleId="6LucidaSansUnicode0pt">
    <w:name w:val="Основной текст (6) + Lucida Sans Unicode;Не полужирный;Интервал 0 pt"/>
    <w:basedOn w:val="a0"/>
    <w:rsid w:val="001A2592"/>
    <w:rPr>
      <w:rFonts w:ascii="Lucida Sans Unicode" w:eastAsia="Lucida Sans Unicode" w:hAnsi="Lucida Sans Unicode" w:cs="Lucida Sans Unicode"/>
      <w:b/>
      <w:bCs/>
      <w:spacing w:val="0"/>
      <w:sz w:val="15"/>
      <w:szCs w:val="15"/>
      <w:shd w:val="clear" w:color="auto" w:fill="FFFFFF"/>
    </w:rPr>
  </w:style>
  <w:style w:type="character" w:customStyle="1" w:styleId="ab">
    <w:name w:val="Основной текст_"/>
    <w:basedOn w:val="a0"/>
    <w:link w:val="11"/>
    <w:rsid w:val="001A2592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b"/>
    <w:rsid w:val="001A2592"/>
    <w:pPr>
      <w:shd w:val="clear" w:color="auto" w:fill="FFFFFF"/>
      <w:spacing w:after="0" w:line="449" w:lineRule="exact"/>
      <w:jc w:val="both"/>
    </w:pPr>
    <w:rPr>
      <w:rFonts w:ascii="Times New Roman" w:eastAsia="Times New Roman" w:hAnsi="Times New Roman" w:cs="Times New Roman"/>
      <w:sz w:val="25"/>
      <w:szCs w:val="25"/>
    </w:rPr>
  </w:style>
  <w:style w:type="table" w:styleId="ac">
    <w:name w:val="Table Grid"/>
    <w:basedOn w:val="a1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link w:val="ae"/>
    <w:uiPriority w:val="1"/>
    <w:qFormat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Style24">
    <w:name w:val="Style24"/>
    <w:basedOn w:val="a"/>
    <w:uiPriority w:val="99"/>
    <w:rsid w:val="001A2592"/>
    <w:pPr>
      <w:widowControl w:val="0"/>
      <w:autoSpaceDE w:val="0"/>
      <w:autoSpaceDN w:val="0"/>
      <w:adjustRightInd w:val="0"/>
      <w:spacing w:after="0" w:line="319" w:lineRule="exact"/>
      <w:ind w:firstLine="59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rsid w:val="001A2592"/>
    <w:rPr>
      <w:rFonts w:ascii="Times New Roman" w:hAnsi="Times New Roman" w:cs="Times New Roman"/>
      <w:sz w:val="26"/>
      <w:szCs w:val="26"/>
    </w:rPr>
  </w:style>
  <w:style w:type="paragraph" w:styleId="af">
    <w:name w:val="Normal (Web)"/>
    <w:basedOn w:val="a"/>
    <w:uiPriority w:val="99"/>
    <w:unhideWhenUsed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31">
    <w:name w:val="Основной текст (3)_"/>
    <w:basedOn w:val="a0"/>
    <w:link w:val="32"/>
    <w:rsid w:val="001A2592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3125pt">
    <w:name w:val="Основной текст (3) + 12;5 pt;Полужирный;Не курсив"/>
    <w:basedOn w:val="31"/>
    <w:rsid w:val="001A2592"/>
    <w:rPr>
      <w:rFonts w:ascii="Arial" w:eastAsia="Arial" w:hAnsi="Arial" w:cs="Arial"/>
      <w:b/>
      <w:bCs/>
      <w:i/>
      <w:iCs/>
      <w:sz w:val="25"/>
      <w:szCs w:val="25"/>
      <w:shd w:val="clear" w:color="auto" w:fill="FFFFFF"/>
    </w:rPr>
  </w:style>
  <w:style w:type="character" w:customStyle="1" w:styleId="32pt">
    <w:name w:val="Основной текст (3) + Интервал 2 pt"/>
    <w:basedOn w:val="31"/>
    <w:rsid w:val="001A2592"/>
    <w:rPr>
      <w:rFonts w:ascii="Arial" w:eastAsia="Arial" w:hAnsi="Arial" w:cs="Arial"/>
      <w:spacing w:val="40"/>
      <w:sz w:val="17"/>
      <w:szCs w:val="17"/>
      <w:shd w:val="clear" w:color="auto" w:fill="FFFFFF"/>
      <w:lang w:val="en-US"/>
    </w:rPr>
  </w:style>
  <w:style w:type="paragraph" w:customStyle="1" w:styleId="32">
    <w:name w:val="Основной текст (3)"/>
    <w:basedOn w:val="a"/>
    <w:link w:val="31"/>
    <w:rsid w:val="001A2592"/>
    <w:pPr>
      <w:shd w:val="clear" w:color="auto" w:fill="FFFFFF"/>
      <w:spacing w:after="0" w:line="226" w:lineRule="exact"/>
      <w:ind w:firstLine="320"/>
      <w:jc w:val="both"/>
    </w:pPr>
    <w:rPr>
      <w:rFonts w:ascii="Arial" w:eastAsia="Arial" w:hAnsi="Arial" w:cs="Arial"/>
      <w:sz w:val="17"/>
      <w:szCs w:val="17"/>
    </w:rPr>
  </w:style>
  <w:style w:type="character" w:customStyle="1" w:styleId="21">
    <w:name w:val="Основной текст (2)_"/>
    <w:basedOn w:val="a0"/>
    <w:link w:val="22"/>
    <w:rsid w:val="001A259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65pt">
    <w:name w:val="Основной текст (2) + 6;5 pt;Полужирный"/>
    <w:basedOn w:val="21"/>
    <w:rsid w:val="001A2592"/>
    <w:rPr>
      <w:rFonts w:ascii="Times New Roman" w:eastAsia="Times New Roman" w:hAnsi="Times New Roman" w:cs="Times New Roman"/>
      <w:b/>
      <w:bCs/>
      <w:color w:val="00000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1A2592"/>
    <w:pPr>
      <w:widowControl w:val="0"/>
      <w:shd w:val="clear" w:color="auto" w:fill="FFFFFF"/>
      <w:spacing w:after="0" w:line="206" w:lineRule="exact"/>
      <w:ind w:firstLine="460"/>
      <w:jc w:val="both"/>
    </w:pPr>
    <w:rPr>
      <w:rFonts w:ascii="Times New Roman" w:eastAsia="Times New Roman" w:hAnsi="Times New Roman" w:cs="Times New Roman"/>
      <w:sz w:val="18"/>
      <w:szCs w:val="18"/>
    </w:rPr>
  </w:style>
  <w:style w:type="table" w:customStyle="1" w:styleId="12">
    <w:name w:val="Сетка таблицы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Содержимое таблицы"/>
    <w:basedOn w:val="a"/>
    <w:rsid w:val="001A259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13">
    <w:name w:val="Нет списка1"/>
    <w:next w:val="a2"/>
    <w:uiPriority w:val="99"/>
    <w:semiHidden/>
    <w:unhideWhenUsed/>
    <w:rsid w:val="001A2592"/>
  </w:style>
  <w:style w:type="table" w:customStyle="1" w:styleId="33">
    <w:name w:val="Сетка таблицы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annotation reference"/>
    <w:basedOn w:val="a0"/>
    <w:uiPriority w:val="99"/>
    <w:semiHidden/>
    <w:unhideWhenUsed/>
    <w:rsid w:val="001A2592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A2592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1A2592"/>
    <w:rPr>
      <w:rFonts w:eastAsiaTheme="minorHAnsi"/>
      <w:sz w:val="20"/>
      <w:szCs w:val="20"/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A2592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A2592"/>
    <w:rPr>
      <w:rFonts w:eastAsiaTheme="minorHAnsi"/>
      <w:b/>
      <w:bCs/>
      <w:sz w:val="20"/>
      <w:szCs w:val="20"/>
      <w:lang w:eastAsia="en-US"/>
    </w:rPr>
  </w:style>
  <w:style w:type="numbering" w:customStyle="1" w:styleId="24">
    <w:name w:val="Нет списка2"/>
    <w:next w:val="a2"/>
    <w:uiPriority w:val="99"/>
    <w:semiHidden/>
    <w:unhideWhenUsed/>
    <w:rsid w:val="001A2592"/>
  </w:style>
  <w:style w:type="table" w:customStyle="1" w:styleId="41">
    <w:name w:val="Сетка таблицы4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1A2592"/>
  </w:style>
  <w:style w:type="table" w:customStyle="1" w:styleId="310">
    <w:name w:val="Сетка таблицы3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1A2592"/>
  </w:style>
  <w:style w:type="character" w:styleId="af6">
    <w:name w:val="FollowedHyperlink"/>
    <w:basedOn w:val="a0"/>
    <w:uiPriority w:val="99"/>
    <w:semiHidden/>
    <w:unhideWhenUsed/>
    <w:rsid w:val="001A2592"/>
    <w:rPr>
      <w:color w:val="800080"/>
      <w:u w:val="single"/>
    </w:rPr>
  </w:style>
  <w:style w:type="paragraph" w:styleId="af7">
    <w:name w:val="footnote text"/>
    <w:basedOn w:val="a"/>
    <w:link w:val="af8"/>
    <w:rsid w:val="001A25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Текст сноски Знак"/>
    <w:basedOn w:val="a0"/>
    <w:link w:val="af7"/>
    <w:rsid w:val="001A2592"/>
    <w:rPr>
      <w:rFonts w:ascii="Times New Roman" w:eastAsia="Times New Roman" w:hAnsi="Times New Roman" w:cs="Times New Roman"/>
      <w:sz w:val="20"/>
      <w:szCs w:val="20"/>
    </w:rPr>
  </w:style>
  <w:style w:type="character" w:styleId="af9">
    <w:name w:val="footnote reference"/>
    <w:uiPriority w:val="99"/>
    <w:rsid w:val="001A2592"/>
    <w:rPr>
      <w:vertAlign w:val="superscript"/>
    </w:rPr>
  </w:style>
  <w:style w:type="numbering" w:customStyle="1" w:styleId="42">
    <w:name w:val="Нет списка4"/>
    <w:next w:val="a2"/>
    <w:uiPriority w:val="99"/>
    <w:semiHidden/>
    <w:unhideWhenUsed/>
    <w:rsid w:val="001A2592"/>
  </w:style>
  <w:style w:type="table" w:customStyle="1" w:styleId="6">
    <w:name w:val="Сетка таблицы6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1A2592"/>
  </w:style>
  <w:style w:type="table" w:customStyle="1" w:styleId="320">
    <w:name w:val="Сетка таблицы3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"/>
    <w:next w:val="a2"/>
    <w:uiPriority w:val="99"/>
    <w:semiHidden/>
    <w:unhideWhenUsed/>
    <w:rsid w:val="001A2592"/>
  </w:style>
  <w:style w:type="table" w:customStyle="1" w:styleId="410">
    <w:name w:val="Сетка таблицы4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2"/>
    <w:uiPriority w:val="99"/>
    <w:semiHidden/>
    <w:unhideWhenUsed/>
    <w:rsid w:val="001A2592"/>
  </w:style>
  <w:style w:type="table" w:customStyle="1" w:styleId="311">
    <w:name w:val="Сетка таблицы3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Нет списка31"/>
    <w:next w:val="a2"/>
    <w:uiPriority w:val="99"/>
    <w:semiHidden/>
    <w:unhideWhenUsed/>
    <w:rsid w:val="001A2592"/>
  </w:style>
  <w:style w:type="paragraph" w:styleId="afa">
    <w:name w:val="Body Text"/>
    <w:basedOn w:val="a"/>
    <w:link w:val="afb"/>
    <w:uiPriority w:val="99"/>
    <w:rsid w:val="002F64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Основной текст Знак"/>
    <w:basedOn w:val="a0"/>
    <w:link w:val="afa"/>
    <w:uiPriority w:val="99"/>
    <w:rsid w:val="002F64F9"/>
    <w:rPr>
      <w:rFonts w:ascii="Times New Roman" w:eastAsia="Times New Roman" w:hAnsi="Times New Roman" w:cs="Times New Roman"/>
      <w:sz w:val="24"/>
      <w:szCs w:val="24"/>
    </w:rPr>
  </w:style>
  <w:style w:type="paragraph" w:customStyle="1" w:styleId="no-indent">
    <w:name w:val="no-indent"/>
    <w:basedOn w:val="a"/>
    <w:rsid w:val="008D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Без интервала Знак"/>
    <w:link w:val="ad"/>
    <w:uiPriority w:val="1"/>
    <w:locked/>
    <w:rsid w:val="002B7134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5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2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3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8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9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9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7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2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5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3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3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1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9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68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consultant.ru/document/cons_doc_LAW_528381/9e456032905f78545a6be540030ae610fb756ce3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523533/c124e47d4a8d99f0501fc658df7da0f26a4a3c54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518297/169619e32b3b78f466ba056a8d15b115a832aa59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onsultant.ru/document/cons_doc_LAW_518297/f7162b65bba1aa84cd589598ae2ba0c6a16bf0b7/" TargetMode="External"/><Relationship Id="rId10" Type="http://schemas.openxmlformats.org/officeDocument/2006/relationships/hyperlink" Target="https://www.consultant.ru/document/cons_doc_LAW_531468/8a82b58429495c53ff493e25cd732b1a11b7b3d1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531468/deba70bf78f06873e2659cd2e71ee0c24a4b8082/" TargetMode="External"/><Relationship Id="rId14" Type="http://schemas.openxmlformats.org/officeDocument/2006/relationships/hyperlink" Target="https://www.consultant.ru/document/cons_doc_LAW_521929/7f756f0b351492331efccfd82ac5f928dcf7bbe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A25B6-F5F7-499C-8585-6D16D0401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1446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2026-06-19T05:16:00Z</cp:lastPrinted>
  <dcterms:created xsi:type="dcterms:W3CDTF">2026-06-19T04:36:00Z</dcterms:created>
  <dcterms:modified xsi:type="dcterms:W3CDTF">2026-06-19T05:17:00Z</dcterms:modified>
</cp:coreProperties>
</file>