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CC3E8B" w:rsidRDefault="00BA20A7" w:rsidP="00F673FF">
            <w:pPr>
              <w:pStyle w:val="a4"/>
              <w:jc w:val="right"/>
              <w:rPr>
                <w:rFonts w:ascii="Times New Roman" w:hAnsi="Times New Roman"/>
                <w:b/>
              </w:rPr>
            </w:pPr>
            <w:r>
              <w:rPr>
                <w:rFonts w:ascii="Times New Roman" w:hAnsi="Times New Roman"/>
                <w:b/>
              </w:rPr>
              <w:t>1</w:t>
            </w:r>
            <w:r w:rsidR="00F759A5">
              <w:rPr>
                <w:rFonts w:ascii="Times New Roman" w:hAnsi="Times New Roman"/>
                <w:b/>
              </w:rPr>
              <w:t>9</w:t>
            </w:r>
            <w:r>
              <w:rPr>
                <w:rFonts w:ascii="Times New Roman" w:hAnsi="Times New Roman"/>
                <w:b/>
              </w:rPr>
              <w:t xml:space="preserve"> февраля </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w:t>
            </w:r>
            <w:r w:rsidR="00F759A5">
              <w:rPr>
                <w:rFonts w:ascii="Times New Roman" w:hAnsi="Times New Roman"/>
                <w:b/>
              </w:rPr>
              <w:t>4</w:t>
            </w:r>
            <w:r w:rsidRPr="00CC3E8B">
              <w:rPr>
                <w:rFonts w:ascii="Times New Roman" w:hAnsi="Times New Roman"/>
                <w:b/>
              </w:rPr>
              <w:t xml:space="preserve"> (</w:t>
            </w:r>
            <w:r w:rsidR="00AD3C23">
              <w:rPr>
                <w:rFonts w:ascii="Times New Roman" w:hAnsi="Times New Roman"/>
                <w:b/>
              </w:rPr>
              <w:t>5</w:t>
            </w:r>
            <w:r w:rsidR="00F759A5">
              <w:rPr>
                <w:rFonts w:ascii="Times New Roman" w:hAnsi="Times New Roman"/>
                <w:b/>
              </w:rPr>
              <w:t>7</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bookmarkStart w:id="0" w:name="_GoBack"/>
      <w:bookmarkEnd w:id="0"/>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AB7E72" w:rsidRDefault="00AB7E72" w:rsidP="00F673FF">
      <w:pPr>
        <w:spacing w:after="0" w:line="240" w:lineRule="auto"/>
        <w:rPr>
          <w:rFonts w:ascii="Times New Roman" w:hAnsi="Times New Roman" w:cs="Times New Roman"/>
          <w:sz w:val="18"/>
          <w:szCs w:val="18"/>
        </w:rPr>
      </w:pPr>
    </w:p>
    <w:p w:rsidR="00646908" w:rsidRDefault="00646908" w:rsidP="00646908">
      <w:pPr>
        <w:tabs>
          <w:tab w:val="right" w:pos="900"/>
        </w:tabs>
        <w:spacing w:after="0" w:line="240" w:lineRule="auto"/>
        <w:contextualSpacing/>
        <w:jc w:val="center"/>
        <w:rPr>
          <w:rFonts w:ascii="Times New Roman" w:hAnsi="Times New Roman" w:cs="Times New Roman"/>
          <w:b/>
          <w:sz w:val="18"/>
          <w:szCs w:val="18"/>
        </w:rPr>
      </w:pPr>
      <w:r w:rsidRPr="000318F2">
        <w:rPr>
          <w:rFonts w:ascii="Times New Roman" w:hAnsi="Times New Roman" w:cs="Times New Roman"/>
          <w:b/>
          <w:sz w:val="18"/>
          <w:szCs w:val="18"/>
        </w:rPr>
        <w:t>АДМИНИСТРАЦИЯ    МУНИЦИПАЛЬНОГО ОБРАЗОВАНИЯ</w:t>
      </w:r>
    </w:p>
    <w:p w:rsidR="00646908" w:rsidRPr="000318F2" w:rsidRDefault="00646908" w:rsidP="00646908">
      <w:pPr>
        <w:tabs>
          <w:tab w:val="right" w:pos="900"/>
        </w:tabs>
        <w:spacing w:after="0" w:line="240" w:lineRule="auto"/>
        <w:contextualSpacing/>
        <w:jc w:val="center"/>
        <w:rPr>
          <w:rFonts w:ascii="Times New Roman" w:hAnsi="Times New Roman" w:cs="Times New Roman"/>
          <w:sz w:val="18"/>
          <w:szCs w:val="18"/>
        </w:rPr>
      </w:pPr>
      <w:r w:rsidRPr="000318F2">
        <w:rPr>
          <w:rFonts w:ascii="Times New Roman" w:hAnsi="Times New Roman" w:cs="Times New Roman"/>
          <w:b/>
          <w:sz w:val="18"/>
          <w:szCs w:val="18"/>
        </w:rPr>
        <w:t xml:space="preserve">     НОВОЮЛАСЕНСКИЙ</w:t>
      </w:r>
      <w:r w:rsidRPr="000318F2">
        <w:rPr>
          <w:rFonts w:ascii="Times New Roman" w:hAnsi="Times New Roman" w:cs="Times New Roman"/>
          <w:sz w:val="18"/>
          <w:szCs w:val="18"/>
        </w:rPr>
        <w:t xml:space="preserve"> </w:t>
      </w:r>
      <w:r w:rsidRPr="000318F2">
        <w:rPr>
          <w:rFonts w:ascii="Times New Roman" w:hAnsi="Times New Roman" w:cs="Times New Roman"/>
          <w:b/>
          <w:sz w:val="18"/>
          <w:szCs w:val="18"/>
        </w:rPr>
        <w:t>СЕЛЬСОВЕТ</w:t>
      </w:r>
    </w:p>
    <w:p w:rsidR="00646908" w:rsidRPr="000318F2" w:rsidRDefault="00646908" w:rsidP="00646908">
      <w:pPr>
        <w:tabs>
          <w:tab w:val="right" w:pos="900"/>
        </w:tabs>
        <w:spacing w:after="0" w:line="240" w:lineRule="auto"/>
        <w:contextualSpacing/>
        <w:jc w:val="center"/>
        <w:rPr>
          <w:rFonts w:ascii="Times New Roman" w:hAnsi="Times New Roman" w:cs="Times New Roman"/>
          <w:sz w:val="18"/>
          <w:szCs w:val="18"/>
        </w:rPr>
      </w:pPr>
      <w:r w:rsidRPr="000318F2">
        <w:rPr>
          <w:rFonts w:ascii="Times New Roman" w:hAnsi="Times New Roman" w:cs="Times New Roman"/>
          <w:b/>
          <w:caps/>
          <w:sz w:val="18"/>
          <w:szCs w:val="18"/>
        </w:rPr>
        <w:t>КРАСНОГВАРДЕЙСКОГО РАЙОНА оренбургской</w:t>
      </w:r>
      <w:r w:rsidRPr="000318F2">
        <w:rPr>
          <w:rFonts w:ascii="Times New Roman" w:hAnsi="Times New Roman" w:cs="Times New Roman"/>
          <w:b/>
          <w:sz w:val="18"/>
          <w:szCs w:val="18"/>
        </w:rPr>
        <w:t xml:space="preserve"> ОБЛАСТИ</w:t>
      </w:r>
    </w:p>
    <w:p w:rsidR="00646908" w:rsidRPr="000318F2" w:rsidRDefault="00646908" w:rsidP="00646908">
      <w:pPr>
        <w:tabs>
          <w:tab w:val="right" w:pos="900"/>
        </w:tabs>
        <w:spacing w:after="0" w:line="240" w:lineRule="auto"/>
        <w:contextualSpacing/>
        <w:jc w:val="center"/>
        <w:rPr>
          <w:rFonts w:ascii="Times New Roman" w:hAnsi="Times New Roman" w:cs="Times New Roman"/>
          <w:b/>
          <w:sz w:val="18"/>
          <w:szCs w:val="18"/>
        </w:rPr>
      </w:pPr>
    </w:p>
    <w:p w:rsidR="00646908" w:rsidRPr="000318F2" w:rsidRDefault="00646908" w:rsidP="00E0353E">
      <w:pPr>
        <w:pStyle w:val="1"/>
        <w:numPr>
          <w:ilvl w:val="0"/>
          <w:numId w:val="2"/>
        </w:numPr>
        <w:tabs>
          <w:tab w:val="right" w:pos="0"/>
        </w:tabs>
        <w:suppressAutoHyphens/>
        <w:spacing w:before="0" w:after="0"/>
        <w:contextualSpacing/>
        <w:jc w:val="center"/>
        <w:rPr>
          <w:b w:val="0"/>
          <w:sz w:val="18"/>
          <w:szCs w:val="18"/>
        </w:rPr>
      </w:pPr>
      <w:r w:rsidRPr="000318F2">
        <w:rPr>
          <w:sz w:val="18"/>
          <w:szCs w:val="18"/>
        </w:rPr>
        <w:t>П О С Т А Н О В Л Е Н И Е</w:t>
      </w:r>
    </w:p>
    <w:p w:rsidR="00646908" w:rsidRPr="000318F2" w:rsidRDefault="00646908" w:rsidP="00E0353E">
      <w:pPr>
        <w:pStyle w:val="1"/>
        <w:keepNext w:val="0"/>
        <w:numPr>
          <w:ilvl w:val="0"/>
          <w:numId w:val="2"/>
        </w:numPr>
        <w:tabs>
          <w:tab w:val="right" w:pos="0"/>
        </w:tabs>
        <w:suppressAutoHyphens/>
        <w:spacing w:before="0" w:after="0"/>
        <w:contextualSpacing/>
        <w:jc w:val="center"/>
        <w:rPr>
          <w:sz w:val="18"/>
          <w:szCs w:val="18"/>
        </w:rPr>
      </w:pPr>
    </w:p>
    <w:p w:rsidR="00F759A5" w:rsidRDefault="00F759A5" w:rsidP="00646908">
      <w:pPr>
        <w:rPr>
          <w:rFonts w:ascii="Times New Roman" w:hAnsi="Times New Roman" w:cs="Times New Roman"/>
          <w:sz w:val="18"/>
          <w:szCs w:val="18"/>
        </w:rPr>
      </w:pPr>
      <w:r>
        <w:rPr>
          <w:rFonts w:ascii="Times New Roman" w:hAnsi="Times New Roman" w:cs="Times New Roman"/>
          <w:sz w:val="18"/>
          <w:szCs w:val="18"/>
        </w:rPr>
        <w:t>19</w:t>
      </w:r>
      <w:r w:rsidR="00646908" w:rsidRPr="000318F2">
        <w:rPr>
          <w:rFonts w:ascii="Times New Roman" w:hAnsi="Times New Roman" w:cs="Times New Roman"/>
          <w:sz w:val="18"/>
          <w:szCs w:val="18"/>
        </w:rPr>
        <w:t xml:space="preserve">.02.2026                                                                                                       </w:t>
      </w:r>
      <w:r w:rsidR="00646908">
        <w:rPr>
          <w:rFonts w:ascii="Times New Roman" w:hAnsi="Times New Roman" w:cs="Times New Roman"/>
          <w:sz w:val="18"/>
          <w:szCs w:val="18"/>
        </w:rPr>
        <w:t xml:space="preserve">                                                                         </w:t>
      </w:r>
      <w:r>
        <w:rPr>
          <w:rFonts w:ascii="Times New Roman" w:hAnsi="Times New Roman" w:cs="Times New Roman"/>
          <w:sz w:val="18"/>
          <w:szCs w:val="18"/>
        </w:rPr>
        <w:t xml:space="preserve"> </w:t>
      </w:r>
      <w:r w:rsidR="00646908" w:rsidRPr="000318F2">
        <w:rPr>
          <w:rFonts w:ascii="Times New Roman" w:hAnsi="Times New Roman" w:cs="Times New Roman"/>
          <w:sz w:val="18"/>
          <w:szCs w:val="18"/>
        </w:rPr>
        <w:t>№ 1</w:t>
      </w:r>
      <w:r>
        <w:rPr>
          <w:rFonts w:ascii="Times New Roman" w:hAnsi="Times New Roman" w:cs="Times New Roman"/>
          <w:sz w:val="18"/>
          <w:szCs w:val="18"/>
        </w:rPr>
        <w:t>5</w:t>
      </w:r>
      <w:r w:rsidR="00646908" w:rsidRPr="000318F2">
        <w:rPr>
          <w:rFonts w:ascii="Times New Roman" w:hAnsi="Times New Roman" w:cs="Times New Roman"/>
          <w:sz w:val="18"/>
          <w:szCs w:val="18"/>
        </w:rPr>
        <w:t xml:space="preserve">-п  </w:t>
      </w:r>
    </w:p>
    <w:p w:rsidR="00F759A5" w:rsidRPr="00DF2002" w:rsidRDefault="00F759A5" w:rsidP="00F759A5">
      <w:pPr>
        <w:spacing w:after="0" w:line="240" w:lineRule="auto"/>
        <w:ind w:firstLine="709"/>
        <w:jc w:val="both"/>
        <w:rPr>
          <w:rFonts w:ascii="Times New Roman" w:hAnsi="Times New Roman" w:cs="Times New Roman"/>
          <w:color w:val="000000"/>
          <w:sz w:val="18"/>
          <w:szCs w:val="18"/>
        </w:rPr>
      </w:pPr>
      <w:r w:rsidRPr="00DF2002">
        <w:rPr>
          <w:rFonts w:ascii="Times New Roman" w:hAnsi="Times New Roman" w:cs="Times New Roman"/>
          <w:color w:val="000000"/>
          <w:sz w:val="18"/>
          <w:szCs w:val="18"/>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Федеральным законом Российской Федерации от 27 июля 2010 года  </w:t>
      </w:r>
      <w:hyperlink r:id="rId9" w:tgtFrame="_blank" w:history="1">
        <w:r w:rsidRPr="00DF2002">
          <w:rPr>
            <w:rStyle w:val="1f3"/>
            <w:rFonts w:ascii="Times New Roman" w:hAnsi="Times New Roman" w:cs="Times New Roman"/>
            <w:sz w:val="18"/>
            <w:szCs w:val="18"/>
          </w:rPr>
          <w:t>№ 210-ФЗ</w:t>
        </w:r>
      </w:hyperlink>
      <w:r w:rsidRPr="00DF2002">
        <w:rPr>
          <w:rFonts w:ascii="Times New Roman" w:hAnsi="Times New Roman" w:cs="Times New Roman"/>
          <w:color w:val="000000"/>
          <w:sz w:val="18"/>
          <w:szCs w:val="18"/>
        </w:rPr>
        <w:t xml:space="preserve"> «Об организации предоставления государственных и муниципальных услуг», руководствуясь Уставом муниципального образования </w:t>
      </w:r>
      <w:proofErr w:type="spellStart"/>
      <w:r w:rsidRPr="00DF2002">
        <w:rPr>
          <w:rFonts w:ascii="Times New Roman" w:hAnsi="Times New Roman" w:cs="Times New Roman"/>
          <w:color w:val="000000"/>
          <w:sz w:val="18"/>
          <w:szCs w:val="18"/>
        </w:rPr>
        <w:t>Новоюласенский</w:t>
      </w:r>
      <w:proofErr w:type="spellEnd"/>
      <w:r w:rsidRPr="00DF2002">
        <w:rPr>
          <w:rFonts w:ascii="Times New Roman" w:hAnsi="Times New Roman" w:cs="Times New Roman"/>
          <w:color w:val="000000"/>
          <w:sz w:val="18"/>
          <w:szCs w:val="18"/>
        </w:rPr>
        <w:t xml:space="preserve"> сельсовет Красногвардейского района Оренбургской области:</w:t>
      </w:r>
    </w:p>
    <w:p w:rsidR="00F759A5" w:rsidRPr="00DF2002" w:rsidRDefault="00F759A5" w:rsidP="00F759A5">
      <w:pPr>
        <w:spacing w:after="0" w:line="240" w:lineRule="auto"/>
        <w:ind w:firstLine="709"/>
        <w:jc w:val="both"/>
        <w:rPr>
          <w:rFonts w:ascii="Times New Roman" w:eastAsia="Times New Roman" w:hAnsi="Times New Roman"/>
          <w:sz w:val="18"/>
          <w:szCs w:val="18"/>
        </w:rPr>
      </w:pPr>
      <w:r w:rsidRPr="00DF2002">
        <w:rPr>
          <w:rFonts w:ascii="Times New Roman" w:eastAsia="Times New Roman" w:hAnsi="Times New Roman"/>
          <w:sz w:val="18"/>
          <w:szCs w:val="18"/>
        </w:rPr>
        <w:t xml:space="preserve">1. Утвердить административный регламент предоставления муниципальной услуги «Выдача выписки их </w:t>
      </w:r>
      <w:proofErr w:type="spellStart"/>
      <w:r w:rsidRPr="00DF2002">
        <w:rPr>
          <w:rFonts w:ascii="Times New Roman" w:eastAsia="Times New Roman" w:hAnsi="Times New Roman"/>
          <w:sz w:val="18"/>
          <w:szCs w:val="18"/>
        </w:rPr>
        <w:t>похозяйственной</w:t>
      </w:r>
      <w:proofErr w:type="spellEnd"/>
      <w:r w:rsidRPr="00DF2002">
        <w:rPr>
          <w:rFonts w:ascii="Times New Roman" w:eastAsia="Times New Roman" w:hAnsi="Times New Roman"/>
          <w:sz w:val="18"/>
          <w:szCs w:val="18"/>
        </w:rPr>
        <w:t xml:space="preserve"> книги» (приложение).</w:t>
      </w:r>
    </w:p>
    <w:p w:rsidR="00F759A5" w:rsidRPr="00DF2002" w:rsidRDefault="00F759A5" w:rsidP="00F759A5">
      <w:pPr>
        <w:spacing w:after="0" w:line="240" w:lineRule="auto"/>
        <w:ind w:firstLine="709"/>
        <w:jc w:val="both"/>
        <w:rPr>
          <w:rFonts w:ascii="Times New Roman" w:eastAsia="Times New Roman" w:hAnsi="Times New Roman"/>
          <w:color w:val="000000"/>
          <w:sz w:val="18"/>
          <w:szCs w:val="18"/>
        </w:rPr>
      </w:pPr>
      <w:r w:rsidRPr="00DF2002">
        <w:rPr>
          <w:rFonts w:ascii="Times New Roman" w:eastAsia="Times New Roman" w:hAnsi="Times New Roman"/>
          <w:sz w:val="18"/>
          <w:szCs w:val="18"/>
        </w:rPr>
        <w:t xml:space="preserve">2. Признать утратившим постановление администрации </w:t>
      </w:r>
      <w:r w:rsidRPr="00DF2002">
        <w:rPr>
          <w:rFonts w:ascii="Times New Roman" w:eastAsia="Times New Roman" w:hAnsi="Times New Roman"/>
          <w:color w:val="000000"/>
          <w:sz w:val="18"/>
          <w:szCs w:val="18"/>
        </w:rPr>
        <w:t xml:space="preserve">муниципального образования </w:t>
      </w:r>
      <w:proofErr w:type="spellStart"/>
      <w:r w:rsidRPr="00DF2002">
        <w:rPr>
          <w:rFonts w:ascii="Times New Roman" w:eastAsia="Times New Roman" w:hAnsi="Times New Roman"/>
          <w:color w:val="000000"/>
          <w:sz w:val="18"/>
          <w:szCs w:val="18"/>
        </w:rPr>
        <w:t>Новоюласенский</w:t>
      </w:r>
      <w:proofErr w:type="spellEnd"/>
      <w:r w:rsidRPr="00DF2002">
        <w:rPr>
          <w:rFonts w:ascii="Times New Roman" w:eastAsia="Times New Roman" w:hAnsi="Times New Roman"/>
          <w:color w:val="000000"/>
          <w:sz w:val="18"/>
          <w:szCs w:val="18"/>
        </w:rPr>
        <w:t xml:space="preserve"> сельсовет Красногвардейского района Оренбургской области от 06.02.2025 №12-п «Об утверждении административного регламента предоставления муниципальной услуги «</w:t>
      </w:r>
      <w:r w:rsidRPr="00DF2002">
        <w:rPr>
          <w:rFonts w:ascii="Times New Roman" w:eastAsia="Times New Roman" w:hAnsi="Times New Roman"/>
          <w:sz w:val="18"/>
          <w:szCs w:val="18"/>
        </w:rPr>
        <w:t xml:space="preserve">Выдача выписки их </w:t>
      </w:r>
      <w:proofErr w:type="spellStart"/>
      <w:r w:rsidRPr="00DF2002">
        <w:rPr>
          <w:rFonts w:ascii="Times New Roman" w:eastAsia="Times New Roman" w:hAnsi="Times New Roman"/>
          <w:sz w:val="18"/>
          <w:szCs w:val="18"/>
        </w:rPr>
        <w:t>похозяйственной</w:t>
      </w:r>
      <w:proofErr w:type="spellEnd"/>
      <w:r w:rsidRPr="00DF2002">
        <w:rPr>
          <w:rFonts w:ascii="Times New Roman" w:eastAsia="Times New Roman" w:hAnsi="Times New Roman"/>
          <w:sz w:val="18"/>
          <w:szCs w:val="18"/>
        </w:rPr>
        <w:t xml:space="preserve"> книги</w:t>
      </w:r>
      <w:r w:rsidRPr="00DF2002">
        <w:rPr>
          <w:rFonts w:ascii="Times New Roman" w:eastAsia="Times New Roman" w:hAnsi="Times New Roman"/>
          <w:color w:val="000000"/>
          <w:sz w:val="18"/>
          <w:szCs w:val="18"/>
        </w:rPr>
        <w:t>».</w:t>
      </w:r>
    </w:p>
    <w:p w:rsidR="00F759A5" w:rsidRPr="00DF2002" w:rsidRDefault="00F759A5" w:rsidP="00F759A5">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DF2002">
        <w:rPr>
          <w:rFonts w:ascii="Times New Roman" w:eastAsia="PMingLiU-ExtB" w:hAnsi="Times New Roman" w:cs="Times New Roman"/>
          <w:sz w:val="18"/>
          <w:szCs w:val="18"/>
        </w:rPr>
        <w:t>2. Установить, что настоящее постановление вступает в силу после его официального опубликования в газете «</w:t>
      </w:r>
      <w:proofErr w:type="spellStart"/>
      <w:r w:rsidRPr="00DF2002">
        <w:rPr>
          <w:rFonts w:ascii="Times New Roman" w:eastAsia="PMingLiU-ExtB" w:hAnsi="Times New Roman" w:cs="Times New Roman"/>
          <w:sz w:val="18"/>
          <w:szCs w:val="18"/>
        </w:rPr>
        <w:t>Новоюласенский</w:t>
      </w:r>
      <w:proofErr w:type="spellEnd"/>
      <w:r w:rsidRPr="00DF2002">
        <w:rPr>
          <w:rFonts w:ascii="Times New Roman" w:eastAsia="PMingLiU-ExtB" w:hAnsi="Times New Roman" w:cs="Times New Roman"/>
          <w:sz w:val="18"/>
          <w:szCs w:val="18"/>
        </w:rPr>
        <w:t xml:space="preserve"> вестник», подлежит обнародованию и размещению на официальном сайте муниципального образования </w:t>
      </w:r>
      <w:proofErr w:type="spellStart"/>
      <w:r w:rsidRPr="00DF2002">
        <w:rPr>
          <w:rFonts w:ascii="Times New Roman" w:eastAsia="PMingLiU-ExtB" w:hAnsi="Times New Roman" w:cs="Times New Roman"/>
          <w:sz w:val="18"/>
          <w:szCs w:val="18"/>
        </w:rPr>
        <w:t>Новоюласенский</w:t>
      </w:r>
      <w:proofErr w:type="spellEnd"/>
      <w:r w:rsidRPr="00DF2002">
        <w:rPr>
          <w:rFonts w:ascii="Times New Roman" w:eastAsia="PMingLiU-ExtB" w:hAnsi="Times New Roman" w:cs="Times New Roman"/>
          <w:sz w:val="18"/>
          <w:szCs w:val="18"/>
        </w:rPr>
        <w:t xml:space="preserve"> сельсовет Красногвардейского района Оренбургской области в сети «Интернет».</w:t>
      </w:r>
    </w:p>
    <w:p w:rsidR="00F759A5" w:rsidRPr="002A1BE9" w:rsidRDefault="00F759A5" w:rsidP="002A1BE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DF2002">
        <w:rPr>
          <w:rFonts w:ascii="Times New Roman" w:eastAsia="PMingLiU-ExtB" w:hAnsi="Times New Roman" w:cs="Times New Roman"/>
          <w:sz w:val="18"/>
          <w:szCs w:val="18"/>
        </w:rPr>
        <w:t>3. Контроль, за исполнением настоящего п</w:t>
      </w:r>
      <w:r w:rsidR="002A1BE9">
        <w:rPr>
          <w:rFonts w:ascii="Times New Roman" w:eastAsia="PMingLiU-ExtB" w:hAnsi="Times New Roman" w:cs="Times New Roman"/>
          <w:sz w:val="18"/>
          <w:szCs w:val="18"/>
        </w:rPr>
        <w:t>остановления оставляю за собой.</w:t>
      </w:r>
    </w:p>
    <w:p w:rsidR="00F759A5" w:rsidRPr="00DF2002" w:rsidRDefault="00F759A5" w:rsidP="00F759A5">
      <w:pPr>
        <w:spacing w:after="0" w:line="240" w:lineRule="auto"/>
        <w:jc w:val="both"/>
        <w:rPr>
          <w:rFonts w:ascii="Times New Roman" w:eastAsia="Times New Roman" w:hAnsi="Times New Roman"/>
          <w:b/>
          <w:bCs/>
          <w:sz w:val="18"/>
          <w:szCs w:val="18"/>
        </w:rPr>
      </w:pPr>
    </w:p>
    <w:p w:rsidR="00F759A5" w:rsidRPr="00DF2002" w:rsidRDefault="00F759A5" w:rsidP="00F759A5">
      <w:pPr>
        <w:autoSpaceDE w:val="0"/>
        <w:autoSpaceDN w:val="0"/>
        <w:adjustRightInd w:val="0"/>
        <w:spacing w:after="0" w:line="240" w:lineRule="auto"/>
        <w:jc w:val="both"/>
        <w:rPr>
          <w:rFonts w:ascii="Times New Roman" w:eastAsia="PMingLiU-ExtB" w:hAnsi="Times New Roman" w:cs="Times New Roman"/>
          <w:iCs/>
          <w:sz w:val="18"/>
          <w:szCs w:val="18"/>
        </w:rPr>
      </w:pPr>
      <w:r w:rsidRPr="00DF2002">
        <w:rPr>
          <w:rFonts w:ascii="Times New Roman" w:eastAsia="PMingLiU-ExtB" w:hAnsi="Times New Roman" w:cs="Times New Roman"/>
          <w:sz w:val="18"/>
          <w:szCs w:val="18"/>
        </w:rPr>
        <w:t xml:space="preserve">Глава сельсовета                                                                                            </w:t>
      </w:r>
      <w:r w:rsidR="002A1BE9">
        <w:rPr>
          <w:rFonts w:ascii="Times New Roman" w:eastAsia="PMingLiU-ExtB" w:hAnsi="Times New Roman" w:cs="Times New Roman"/>
          <w:sz w:val="18"/>
          <w:szCs w:val="18"/>
        </w:rPr>
        <w:t xml:space="preserve">                                                                </w:t>
      </w:r>
      <w:proofErr w:type="spellStart"/>
      <w:r w:rsidRPr="00DF2002">
        <w:rPr>
          <w:rFonts w:ascii="Times New Roman" w:eastAsia="PMingLiU-ExtB" w:hAnsi="Times New Roman" w:cs="Times New Roman"/>
          <w:sz w:val="18"/>
          <w:szCs w:val="18"/>
        </w:rPr>
        <w:t>С.Н.Бисяева</w:t>
      </w:r>
      <w:proofErr w:type="spellEnd"/>
    </w:p>
    <w:p w:rsidR="00F759A5" w:rsidRPr="00DF2002" w:rsidRDefault="00F759A5" w:rsidP="002A1BE9">
      <w:pPr>
        <w:spacing w:after="0" w:line="240" w:lineRule="auto"/>
        <w:rPr>
          <w:rFonts w:ascii="Times New Roman" w:eastAsia="Times New Roman" w:hAnsi="Times New Roman" w:cs="Times New Roman"/>
          <w:b/>
          <w:bCs/>
          <w:sz w:val="18"/>
          <w:szCs w:val="18"/>
        </w:rPr>
      </w:pPr>
    </w:p>
    <w:p w:rsidR="00F759A5" w:rsidRPr="00DF2002" w:rsidRDefault="00F759A5" w:rsidP="00F759A5">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DF2002">
        <w:rPr>
          <w:rFonts w:ascii="Times New Roman" w:eastAsia="PMingLiU-ExtB" w:hAnsi="Times New Roman" w:cs="Times New Roman"/>
          <w:bCs/>
          <w:sz w:val="18"/>
          <w:szCs w:val="18"/>
        </w:rPr>
        <w:t xml:space="preserve">Приложение </w:t>
      </w:r>
    </w:p>
    <w:p w:rsidR="00F759A5" w:rsidRPr="00DF2002" w:rsidRDefault="00F759A5" w:rsidP="00F759A5">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DF2002">
        <w:rPr>
          <w:rFonts w:ascii="Times New Roman" w:eastAsia="PMingLiU-ExtB" w:hAnsi="Times New Roman" w:cs="Times New Roman"/>
          <w:bCs/>
          <w:sz w:val="18"/>
          <w:szCs w:val="18"/>
        </w:rPr>
        <w:t xml:space="preserve">к постановлению администрации </w:t>
      </w:r>
    </w:p>
    <w:p w:rsidR="00F759A5" w:rsidRPr="00DF2002" w:rsidRDefault="00F759A5" w:rsidP="00F759A5">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DF2002">
        <w:rPr>
          <w:rFonts w:ascii="Times New Roman" w:eastAsia="PMingLiU-ExtB" w:hAnsi="Times New Roman" w:cs="Times New Roman"/>
          <w:bCs/>
          <w:sz w:val="18"/>
          <w:szCs w:val="18"/>
        </w:rPr>
        <w:t xml:space="preserve">муниципального образования </w:t>
      </w:r>
    </w:p>
    <w:p w:rsidR="00F759A5" w:rsidRPr="00DF2002" w:rsidRDefault="00F759A5" w:rsidP="00F759A5">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proofErr w:type="spellStart"/>
      <w:r w:rsidRPr="00DF2002">
        <w:rPr>
          <w:rFonts w:ascii="Times New Roman" w:eastAsia="PMingLiU-ExtB" w:hAnsi="Times New Roman" w:cs="Times New Roman"/>
          <w:bCs/>
          <w:sz w:val="18"/>
          <w:szCs w:val="18"/>
        </w:rPr>
        <w:t>Новоюласенский</w:t>
      </w:r>
      <w:proofErr w:type="spellEnd"/>
      <w:r w:rsidRPr="00DF2002">
        <w:rPr>
          <w:rFonts w:ascii="Times New Roman" w:eastAsia="PMingLiU-ExtB" w:hAnsi="Times New Roman" w:cs="Times New Roman"/>
          <w:bCs/>
          <w:sz w:val="18"/>
          <w:szCs w:val="18"/>
        </w:rPr>
        <w:t xml:space="preserve"> сельсовет </w:t>
      </w:r>
    </w:p>
    <w:p w:rsidR="00F759A5" w:rsidRPr="00DF2002" w:rsidRDefault="00F759A5" w:rsidP="00F759A5">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DF2002">
        <w:rPr>
          <w:rFonts w:ascii="Times New Roman" w:eastAsia="PMingLiU-ExtB" w:hAnsi="Times New Roman" w:cs="Times New Roman"/>
          <w:bCs/>
          <w:sz w:val="18"/>
          <w:szCs w:val="18"/>
        </w:rPr>
        <w:t>Красногвардейского района</w:t>
      </w:r>
    </w:p>
    <w:p w:rsidR="00F759A5" w:rsidRPr="00DF2002" w:rsidRDefault="00F759A5" w:rsidP="00F759A5">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DF2002">
        <w:rPr>
          <w:rFonts w:ascii="Times New Roman" w:eastAsia="PMingLiU-ExtB" w:hAnsi="Times New Roman" w:cs="Times New Roman"/>
          <w:bCs/>
          <w:sz w:val="18"/>
          <w:szCs w:val="18"/>
        </w:rPr>
        <w:t xml:space="preserve">Оренбургской области </w:t>
      </w:r>
    </w:p>
    <w:p w:rsidR="00F759A5" w:rsidRPr="00DF2002" w:rsidRDefault="00F759A5" w:rsidP="002A1BE9">
      <w:pPr>
        <w:spacing w:after="0" w:line="240" w:lineRule="auto"/>
        <w:ind w:firstLine="709"/>
        <w:jc w:val="right"/>
        <w:rPr>
          <w:rFonts w:ascii="Times New Roman" w:eastAsia="Times New Roman" w:hAnsi="Times New Roman" w:cs="Times New Roman"/>
          <w:b/>
          <w:bCs/>
          <w:sz w:val="18"/>
          <w:szCs w:val="18"/>
        </w:rPr>
      </w:pPr>
      <w:r w:rsidRPr="00DF2002">
        <w:rPr>
          <w:rFonts w:ascii="Times New Roman" w:eastAsia="PMingLiU-ExtB" w:hAnsi="Times New Roman" w:cs="Times New Roman"/>
          <w:bCs/>
          <w:sz w:val="18"/>
          <w:szCs w:val="18"/>
        </w:rPr>
        <w:t>от 19.02. 2026 № 15-п</w:t>
      </w:r>
      <w:r w:rsidR="002A1BE9">
        <w:rPr>
          <w:rFonts w:ascii="Times New Roman" w:eastAsia="Times New Roman" w:hAnsi="Times New Roman" w:cs="Times New Roman"/>
          <w:b/>
          <w:bCs/>
          <w:sz w:val="18"/>
          <w:szCs w:val="18"/>
        </w:rPr>
        <w:t xml:space="preserve"> </w:t>
      </w:r>
    </w:p>
    <w:p w:rsidR="00F759A5" w:rsidRPr="00DF2002" w:rsidRDefault="00F759A5" w:rsidP="00F759A5">
      <w:pPr>
        <w:spacing w:after="0" w:line="240" w:lineRule="auto"/>
        <w:ind w:firstLine="709"/>
        <w:jc w:val="right"/>
        <w:rPr>
          <w:rFonts w:ascii="Times New Roman" w:eastAsia="Times New Roman" w:hAnsi="Times New Roman" w:cs="Times New Roman"/>
          <w:b/>
          <w:bCs/>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b/>
          <w:bCs/>
          <w:sz w:val="18"/>
          <w:szCs w:val="18"/>
        </w:rPr>
        <w:t>АДМИНИСТРАТИВНЫЙ РЕГЛАМЕНТ</w:t>
      </w: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b/>
          <w:bCs/>
          <w:sz w:val="18"/>
          <w:szCs w:val="18"/>
        </w:rPr>
        <w:t>ПРЕДОСТАВЛЕНИЯ МУНИЦИПАЛЬНОЙ УСЛУГИ</w:t>
      </w: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b/>
          <w:bCs/>
          <w:sz w:val="18"/>
          <w:szCs w:val="18"/>
        </w:rPr>
        <w:t>«ВЫДАЧА ВЫПИСКИ ИЗ ПОХОЗЯЙСТВЕННЫХ КНИГ»</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b/>
          <w:bCs/>
          <w:sz w:val="18"/>
          <w:szCs w:val="18"/>
        </w:rPr>
        <w:t>РАЗДЕЛ I. ОБЩИЕ ПОЛОЖЕНИЯ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1. Предмет регулирования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1. Настоящий административный регламент устанавливает порядок и стандарт предоставления муниципальной услуги «Выдача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в том числе порядок взаимодействия администрации </w:t>
      </w:r>
      <w:proofErr w:type="spellStart"/>
      <w:r w:rsidRPr="00DF2002">
        <w:rPr>
          <w:rFonts w:ascii="Times New Roman" w:eastAsia="Times New Roman" w:hAnsi="Times New Roman" w:cs="Times New Roman"/>
          <w:sz w:val="18"/>
          <w:szCs w:val="18"/>
          <w:highlight w:val="yellow"/>
        </w:rPr>
        <w:t>Новоюласенского</w:t>
      </w:r>
      <w:proofErr w:type="spellEnd"/>
      <w:r w:rsidRPr="00DF2002">
        <w:rPr>
          <w:rFonts w:ascii="Times New Roman" w:eastAsia="Times New Roman" w:hAnsi="Times New Roman" w:cs="Times New Roman"/>
          <w:sz w:val="18"/>
          <w:szCs w:val="18"/>
          <w:highlight w:val="yellow"/>
        </w:rPr>
        <w:t xml:space="preserve"> сельсовета Красногвардейского района Оренбургской области</w:t>
      </w:r>
      <w:r w:rsidRPr="00DF2002">
        <w:rPr>
          <w:rFonts w:ascii="Times New Roman" w:eastAsia="Times New Roman" w:hAnsi="Times New Roman" w:cs="Times New Roman"/>
          <w:sz w:val="18"/>
          <w:szCs w:val="18"/>
        </w:rPr>
        <w:t xml:space="preserve"> (далее - администрация) с гражданами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которые ведутся органам местного самоуправления </w:t>
      </w:r>
      <w:proofErr w:type="spellStart"/>
      <w:r w:rsidRPr="00DF2002">
        <w:rPr>
          <w:rFonts w:ascii="Times New Roman" w:eastAsia="Times New Roman" w:hAnsi="Times New Roman" w:cs="Times New Roman"/>
          <w:sz w:val="18"/>
          <w:szCs w:val="18"/>
          <w:highlight w:val="yellow"/>
        </w:rPr>
        <w:t>Новоюласенский</w:t>
      </w:r>
      <w:proofErr w:type="spellEnd"/>
      <w:r w:rsidRPr="00DF2002">
        <w:rPr>
          <w:rFonts w:ascii="Times New Roman" w:eastAsia="Times New Roman" w:hAnsi="Times New Roman" w:cs="Times New Roman"/>
          <w:sz w:val="18"/>
          <w:szCs w:val="18"/>
          <w:highlight w:val="yellow"/>
        </w:rPr>
        <w:t xml:space="preserve"> сельсовет Красногвардейского района Оренбургской области</w:t>
      </w:r>
      <w:r w:rsidRPr="00DF2002">
        <w:rPr>
          <w:rFonts w:ascii="Times New Roman" w:eastAsia="Times New Roman" w:hAnsi="Times New Roman" w:cs="Times New Roman"/>
          <w:sz w:val="18"/>
          <w:szCs w:val="18"/>
        </w:rPr>
        <w:t xml:space="preserve"> (далее - </w:t>
      </w:r>
      <w:proofErr w:type="spellStart"/>
      <w:r w:rsidRPr="00DF2002">
        <w:rPr>
          <w:rFonts w:ascii="Times New Roman" w:eastAsia="Times New Roman" w:hAnsi="Times New Roman" w:cs="Times New Roman"/>
          <w:sz w:val="18"/>
          <w:szCs w:val="18"/>
        </w:rPr>
        <w:t>похозяйственные</w:t>
      </w:r>
      <w:proofErr w:type="spellEnd"/>
      <w:r w:rsidRPr="00DF2002">
        <w:rPr>
          <w:rFonts w:ascii="Times New Roman" w:eastAsia="Times New Roman" w:hAnsi="Times New Roman" w:cs="Times New Roman"/>
          <w:sz w:val="18"/>
          <w:szCs w:val="18"/>
        </w:rPr>
        <w:t xml:space="preserve"> книги).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2. Круг заявителей</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Муниципальная услуга предоставляется гражданам, ведущим личное подсобное хозяйство (далее - ЛПХ) на территории муниципального образования (далее - заявители).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ЛПХ имеет право получить выписку из книги только в отношении своего ЛПХ в любом объеме, по любому перечню сведений и для любых целей.</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Иной член ЛПХ имеет право получить выписку из книги только в отношении своего ЛПХ в любом объеме, по любому перечню сведений и для любых целей, за исключением персональных данных главы ЛПХ.</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От имени заявителя за предоставлением муниципальной услуги может обратиться его уполномоченный представитель (далее - представитель).</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 В случае обращения заявителя или его представителя с запросом о предоставлении нескольких государственных услуги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hAnsi="Times New Roman" w:cs="Times New Roman"/>
          <w:sz w:val="18"/>
          <w:szCs w:val="18"/>
        </w:rPr>
      </w:pPr>
      <w:r w:rsidRPr="00DF2002">
        <w:rPr>
          <w:rFonts w:ascii="Times New Roman" w:eastAsia="Times New Roman" w:hAnsi="Times New Roman" w:cs="Times New Roman"/>
          <w:sz w:val="18"/>
          <w:szCs w:val="18"/>
        </w:rPr>
        <w:t xml:space="preserve">Глава 3. </w:t>
      </w:r>
      <w:r w:rsidRPr="00DF2002">
        <w:rPr>
          <w:rFonts w:ascii="Times New Roman" w:hAnsi="Times New Roman" w:cs="Times New Roman"/>
          <w:sz w:val="18"/>
          <w:szCs w:val="18"/>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F759A5" w:rsidRPr="00DF2002" w:rsidRDefault="00F759A5" w:rsidP="00F759A5">
      <w:pPr>
        <w:spacing w:after="0" w:line="240" w:lineRule="auto"/>
        <w:ind w:firstLine="709"/>
        <w:jc w:val="center"/>
        <w:rPr>
          <w:rFonts w:ascii="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hAnsi="Times New Roman" w:cs="Times New Roman"/>
          <w:sz w:val="18"/>
          <w:szCs w:val="18"/>
        </w:rPr>
        <w:t>6.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и на федеральной государственной информационной системе «Единый портал государственных и муниципальных услуг (функций)».</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6.1.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7. Информация по вопросам предоставления муниципальной услуги предоставляется: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при личном контакте с заявителем или его представителем;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r w:rsidRPr="00DF2002">
        <w:rPr>
          <w:rFonts w:ascii="Times New Roman" w:hAnsi="Times New Roman" w:cs="Times New Roman"/>
          <w:sz w:val="18"/>
          <w:szCs w:val="18"/>
          <w:highlight w:val="yellow"/>
        </w:rPr>
        <w:t>https://новоюласка.рф/</w:t>
      </w:r>
      <w:r w:rsidRPr="00DF2002">
        <w:rPr>
          <w:rFonts w:ascii="Times New Roman" w:eastAsia="Times New Roman" w:hAnsi="Times New Roman" w:cs="Times New Roman"/>
          <w:sz w:val="18"/>
          <w:szCs w:val="18"/>
        </w:rPr>
        <w:t xml:space="preserve"> (далее - официальный сайт администрации), через федеральную государственную информационную систему «Единый портал государственных и муниципальных услуг (функций)», (далее - Портал), по электронной почте администрации </w:t>
      </w:r>
      <w:r w:rsidRPr="00DF2002">
        <w:rPr>
          <w:rFonts w:ascii="Times New Roman" w:hAnsi="Times New Roman" w:cs="Times New Roman"/>
          <w:sz w:val="18"/>
          <w:szCs w:val="18"/>
          <w:highlight w:val="yellow"/>
        </w:rPr>
        <w:t>novselsovet2016@mail.ru</w:t>
      </w:r>
      <w:r w:rsidRPr="00DF2002">
        <w:rPr>
          <w:rFonts w:ascii="Times New Roman" w:eastAsia="Times New Roman" w:hAnsi="Times New Roman" w:cs="Times New Roman"/>
          <w:sz w:val="18"/>
          <w:szCs w:val="18"/>
        </w:rPr>
        <w:t xml:space="preserve"> (далее - электронная почта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письменно в случае письменного обращения заявителя или его представителя.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 Информация о ходе предоставления муниципальной услуги предоставляется: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при личном контакте с заявителем или его представителем;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2) с использованием телефонной связи, через официальный сайт администрации, </w:t>
      </w:r>
      <w:proofErr w:type="gramStart"/>
      <w:r w:rsidRPr="00DF2002">
        <w:rPr>
          <w:rFonts w:ascii="Times New Roman" w:eastAsia="Times New Roman" w:hAnsi="Times New Roman" w:cs="Times New Roman"/>
          <w:sz w:val="18"/>
          <w:szCs w:val="18"/>
        </w:rPr>
        <w:t>по  электронной</w:t>
      </w:r>
      <w:proofErr w:type="gramEnd"/>
      <w:r w:rsidRPr="00DF2002">
        <w:rPr>
          <w:rFonts w:ascii="Times New Roman" w:eastAsia="Times New Roman" w:hAnsi="Times New Roman" w:cs="Times New Roman"/>
          <w:sz w:val="18"/>
          <w:szCs w:val="18"/>
        </w:rPr>
        <w:t xml:space="preserve"> почте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письменно в случае письменного обращения заявителя или его представителя.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9. Должностные лица администрации, осуществляющие предоставление информации по вопросам предоставления муниципальной услуги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 Должностные лица администрации предоставляют следующую информацию по вопросам предоставления муниципальной услуги о ходе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о порядке предоставления муниципальной услуги и ходе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о перечне документов, необходимых для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о времени приема документов, необходимых для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 о сроке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 об основаниях отказа в приеме документов, необходимых для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7) об основаниях отказа в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 о порядке обжалования решений и действий (бездействия), принимаемых (совершаемых) в рамках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11. Основными требованиями при предоставлении информации по вопросам предоставления муниципальной услуги о ходе предоставления муниципальной услуги являются: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актуальность;</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своевременность;</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lastRenderedPageBreak/>
        <w:t>3) четкость и доступность в изложении информации;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полнота информации;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 соответствие информации требованиям законодательства.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12. Предоставление информации по вопросам предоставления муниципальной услуги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13.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имении (если имеется) отчестве лица, принявшего телефонный звонок.</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14.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Прием заявителей или их представителей главой администрации проводится по предварительной записи, которая осуществляется по телефону </w:t>
      </w:r>
      <w:r w:rsidRPr="00DF2002">
        <w:rPr>
          <w:rFonts w:ascii="Times New Roman" w:eastAsia="Times New Roman" w:hAnsi="Times New Roman" w:cs="Times New Roman"/>
          <w:sz w:val="18"/>
          <w:szCs w:val="18"/>
          <w:highlight w:val="yellow"/>
        </w:rPr>
        <w:t>8 (35345) 3-38-32</w:t>
      </w:r>
      <w:r w:rsidRPr="00DF2002">
        <w:rPr>
          <w:rFonts w:ascii="Times New Roman" w:eastAsia="Times New Roman" w:hAnsi="Times New Roman" w:cs="Times New Roman"/>
          <w:sz w:val="18"/>
          <w:szCs w:val="18"/>
        </w:rPr>
        <w:t>.</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15.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Днем регистрации обращения является день его поступления в администрацию.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Ответ на обращение, поступившее в администрацию в письменной форме, направляется по почтовому адресу, указанному в данном обращении.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16.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о ходе предоставления муниципальной услуги размещается: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на официальном сайте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на Портале.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17. На информационных стендах, расположенных в помещениях, занимаемых администрацией, размещается следующая информация: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о перечне документов, необходимых для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о времени приема документов, необходимых для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 о сроке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 об основаниях отказа в приеме документов, необходимых для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7) об основаниях отказа в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 о порядке обжалования решений и действий (бездействия), принимаемых (совершаемых) в рамках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9) извлечения из законодательных и иных нормативных правовых актов, содержащих нормы, регулирующие предоставление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 текст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18.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b/>
          <w:bCs/>
          <w:sz w:val="18"/>
          <w:szCs w:val="18"/>
        </w:rPr>
        <w:t>РАЗДЕЛ II. СТАНДАРТ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4. Наименование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19. Под муниципальной услугой в настоящем административном регламенте понимается выдача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5. Наименование органа, предоставляющего муниципальную услугу</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20. Предоставление муниципальной услуги осуществляет администрация.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lastRenderedPageBreak/>
        <w:t xml:space="preserve">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указанные в части 1 статьи 9 Федерального закона </w:t>
      </w:r>
      <w:hyperlink r:id="rId10" w:tgtFrame="_blank" w:history="1">
        <w:r w:rsidRPr="00DF2002">
          <w:rPr>
            <w:rFonts w:ascii="Times New Roman" w:eastAsia="Times New Roman" w:hAnsi="Times New Roman" w:cs="Times New Roman"/>
            <w:sz w:val="18"/>
            <w:szCs w:val="18"/>
          </w:rPr>
          <w:t>от 27 июля 2010 года № 210-ФЗ</w:t>
        </w:r>
      </w:hyperlink>
      <w:r w:rsidRPr="00DF2002">
        <w:rPr>
          <w:sz w:val="18"/>
          <w:szCs w:val="18"/>
        </w:rPr>
        <w:t xml:space="preserve"> </w:t>
      </w:r>
      <w:r w:rsidRPr="00DF2002">
        <w:rPr>
          <w:rFonts w:ascii="Times New Roman" w:eastAsia="Times New Roman" w:hAnsi="Times New Roman" w:cs="Times New Roman"/>
          <w:sz w:val="18"/>
          <w:szCs w:val="18"/>
        </w:rPr>
        <w:t>«Об организации предоставления государственных и муниципальных услуг».</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6. Описание результата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22. Конечным результатом предоставления муниципальной услуги является: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1) предоставление выписки из </w:t>
      </w:r>
      <w:proofErr w:type="spellStart"/>
      <w:r w:rsidRPr="00DF2002">
        <w:rPr>
          <w:rFonts w:ascii="Times New Roman" w:eastAsia="Times New Roman" w:hAnsi="Times New Roman" w:cs="Times New Roman"/>
          <w:sz w:val="18"/>
          <w:szCs w:val="18"/>
        </w:rPr>
        <w:t>похозяйственной</w:t>
      </w:r>
      <w:proofErr w:type="spellEnd"/>
      <w:r w:rsidRPr="00DF2002">
        <w:rPr>
          <w:rFonts w:ascii="Times New Roman" w:eastAsia="Times New Roman" w:hAnsi="Times New Roman" w:cs="Times New Roman"/>
          <w:sz w:val="18"/>
          <w:szCs w:val="18"/>
        </w:rPr>
        <w:t xml:space="preserve"> книги;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2) отказ в предоставлении выписки из </w:t>
      </w:r>
      <w:proofErr w:type="spellStart"/>
      <w:r w:rsidRPr="00DF2002">
        <w:rPr>
          <w:rFonts w:ascii="Times New Roman" w:eastAsia="Times New Roman" w:hAnsi="Times New Roman" w:cs="Times New Roman"/>
          <w:sz w:val="18"/>
          <w:szCs w:val="18"/>
        </w:rPr>
        <w:t>похозяйственной</w:t>
      </w:r>
      <w:proofErr w:type="spellEnd"/>
      <w:r w:rsidRPr="00DF2002">
        <w:rPr>
          <w:rFonts w:ascii="Times New Roman" w:eastAsia="Times New Roman" w:hAnsi="Times New Roman" w:cs="Times New Roman"/>
          <w:sz w:val="18"/>
          <w:szCs w:val="18"/>
        </w:rPr>
        <w:t xml:space="preserve"> книги.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Выписка из </w:t>
      </w:r>
      <w:proofErr w:type="spellStart"/>
      <w:r w:rsidRPr="00DF2002">
        <w:rPr>
          <w:rFonts w:ascii="Times New Roman" w:eastAsia="Times New Roman" w:hAnsi="Times New Roman" w:cs="Times New Roman"/>
          <w:sz w:val="18"/>
          <w:szCs w:val="18"/>
        </w:rPr>
        <w:t>похозяйственной</w:t>
      </w:r>
      <w:proofErr w:type="spellEnd"/>
      <w:r w:rsidRPr="00DF2002">
        <w:rPr>
          <w:rFonts w:ascii="Times New Roman" w:eastAsia="Times New Roman" w:hAnsi="Times New Roman" w:cs="Times New Roman"/>
          <w:sz w:val="18"/>
          <w:szCs w:val="18"/>
        </w:rPr>
        <w:t xml:space="preserve">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7. Срок предоставления муниципальной услуги, срок выдачи документов, являющихся результатом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23. Муниципальная услуга предоставляется в течение 3 рабочих дней со дня поступления в администрацию документов, указанных в пунктах 26 и 27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24. Выписка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выдается заявителю или его представителю в течение одного рабочего дня со дня подписания главой администрации такого документа.</w:t>
      </w: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8. Нормативные правовые акты, регулирующие предоставление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представителя, способы их получения заявителем или его представителем, в том числе в электронной форме, порядок их представления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26. С целью получения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заявитель или его представитель подает в администрацию запрос о предоставлении муниципальной услуги в форме заявления о выдаче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(далее - заявление) по форме согласно приложению к настоящему административному регламенту.</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Заявление о предоставлении выписки из 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Портала.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Заявление, направленное в электронной форме с использованием Портала,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соответствии с </w:t>
      </w:r>
      <w:hyperlink r:id="rId11" w:tgtFrame="_blank" w:history="1">
        <w:r w:rsidRPr="00DF2002">
          <w:rPr>
            <w:rFonts w:ascii="Times New Roman" w:eastAsia="Times New Roman" w:hAnsi="Times New Roman" w:cs="Times New Roman"/>
            <w:sz w:val="18"/>
            <w:szCs w:val="18"/>
          </w:rPr>
          <w:t>Постановлением Правительства Российской Федерации от 01.12.2021 № 2152</w:t>
        </w:r>
      </w:hyperlink>
      <w:r w:rsidRPr="00DF2002">
        <w:rPr>
          <w:sz w:val="18"/>
          <w:szCs w:val="18"/>
        </w:rPr>
        <w:t xml:space="preserve"> </w:t>
      </w:r>
      <w:r w:rsidRPr="00DF2002">
        <w:rPr>
          <w:rFonts w:ascii="Times New Roman" w:eastAsia="Times New Roman" w:hAnsi="Times New Roman" w:cs="Times New Roman"/>
          <w:sz w:val="18"/>
          <w:szCs w:val="18"/>
        </w:rPr>
        <w: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 заявлении о предоставлении выписки из книги главой ЛПХ или иным членом ЛПХ указывается формат предоставления такой выписки (в форме электронного документа или на бумажном носителе).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27. К заявлению заявитель или его представитель прилагает следующие документы:</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копию документа, удостоверяющего личность заявителя;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копию документа, удостоверяющего личность представителя заявителя (в случае подачи документов представителем заявителя);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доверенность или иной документ, удостоверяющий полномочия представителя заявителя (в случае подачи документов представителем заявителя).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28.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путем личного обращения в администрацию;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через личный кабинет на Портале;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путем направления на официальный адрес электронной почты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 через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29.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DF2002">
        <w:rPr>
          <w:rFonts w:ascii="Times New Roman" w:eastAsia="Times New Roman" w:hAnsi="Times New Roman" w:cs="Times New Roman"/>
          <w:sz w:val="18"/>
          <w:szCs w:val="18"/>
        </w:rPr>
        <w:lastRenderedPageBreak/>
        <w:t xml:space="preserve">Федерального закона </w:t>
      </w:r>
      <w:hyperlink r:id="rId12" w:tgtFrame="_blank" w:history="1">
        <w:r w:rsidRPr="00DF2002">
          <w:rPr>
            <w:rFonts w:ascii="Times New Roman" w:eastAsia="Times New Roman" w:hAnsi="Times New Roman" w:cs="Times New Roman"/>
            <w:sz w:val="18"/>
            <w:szCs w:val="18"/>
          </w:rPr>
          <w:t>от 27 июля 2010 года № 210-ФЗ</w:t>
        </w:r>
      </w:hyperlink>
      <w:r w:rsidRPr="00DF2002">
        <w:rPr>
          <w:sz w:val="18"/>
          <w:szCs w:val="18"/>
        </w:rPr>
        <w:t xml:space="preserve"> </w:t>
      </w:r>
      <w:r w:rsidRPr="00DF2002">
        <w:rPr>
          <w:rFonts w:ascii="Times New Roman" w:eastAsia="Times New Roman" w:hAnsi="Times New Roman" w:cs="Times New Roman"/>
          <w:sz w:val="18"/>
          <w:szCs w:val="18"/>
        </w:rPr>
        <w:t xml:space="preserve">«Об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w:t>
      </w:r>
      <w:hyperlink r:id="rId13" w:tgtFrame="_blank" w:history="1">
        <w:r w:rsidRPr="00DF2002">
          <w:rPr>
            <w:rFonts w:ascii="Times New Roman" w:eastAsia="Times New Roman" w:hAnsi="Times New Roman" w:cs="Times New Roman"/>
            <w:sz w:val="18"/>
            <w:szCs w:val="18"/>
          </w:rPr>
          <w:t>от 27 июля 2010 года № 210-ФЗ</w:t>
        </w:r>
      </w:hyperlink>
      <w:r w:rsidRPr="00DF2002">
        <w:rPr>
          <w:sz w:val="18"/>
          <w:szCs w:val="18"/>
        </w:rPr>
        <w:t xml:space="preserve"> </w:t>
      </w:r>
      <w:r w:rsidRPr="00DF2002">
        <w:rPr>
          <w:rFonts w:ascii="Times New Roman" w:eastAsia="Times New Roman" w:hAnsi="Times New Roman" w:cs="Times New Roman"/>
          <w:sz w:val="18"/>
          <w:szCs w:val="18"/>
        </w:rPr>
        <w:t>«Об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и 27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31. Требования к документам, представляемым заявителем или его представителем: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69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тексты документов должны быть написаны разборчиво;</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документы не должны иметь подчисток, приписок, зачеркнутых слов и неоговоренных в них исправлений;</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документы не должны быть исполнены карандашом;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 документы не должны иметь повреждений, наличие которых не позволяет однозначно истолковать их содержание.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11. Запрет требовать от заявителя представления документов и информации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33. Администрация при предоставлении муниципальной услуги не вправе требовать от заявителей или их представителей:</w:t>
      </w:r>
    </w:p>
    <w:p w:rsidR="00F759A5" w:rsidRPr="00DF2002" w:rsidRDefault="00F759A5" w:rsidP="00F759A5">
      <w:pPr>
        <w:shd w:val="clear" w:color="auto" w:fill="FFFFFF"/>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4" w:anchor="dst100010" w:history="1">
        <w:r w:rsidRPr="00DF2002">
          <w:rPr>
            <w:rFonts w:ascii="Times New Roman" w:eastAsia="Times New Roman" w:hAnsi="Times New Roman" w:cs="Times New Roman"/>
            <w:sz w:val="18"/>
            <w:szCs w:val="18"/>
            <w:u w:val="single"/>
          </w:rPr>
          <w:t>частью 1 статьи 1</w:t>
        </w:r>
      </w:hyperlink>
      <w:r w:rsidRPr="00DF2002">
        <w:rPr>
          <w:sz w:val="18"/>
          <w:szCs w:val="18"/>
        </w:rPr>
        <w:t xml:space="preserve"> </w:t>
      </w:r>
      <w:r w:rsidRPr="00DF2002">
        <w:rPr>
          <w:rFonts w:ascii="Times New Roman" w:eastAsia="Times New Roman" w:hAnsi="Times New Roman" w:cs="Times New Roman"/>
          <w:sz w:val="18"/>
          <w:szCs w:val="18"/>
        </w:rPr>
        <w:t xml:space="preserve">Федерального закона </w:t>
      </w:r>
      <w:hyperlink r:id="rId15" w:tgtFrame="_blank" w:history="1">
        <w:r w:rsidRPr="00DF2002">
          <w:rPr>
            <w:rFonts w:ascii="Times New Roman" w:eastAsia="Times New Roman" w:hAnsi="Times New Roman" w:cs="Times New Roman"/>
            <w:sz w:val="18"/>
            <w:szCs w:val="18"/>
          </w:rPr>
          <w:t xml:space="preserve">от </w:t>
        </w:r>
        <w:r w:rsidRPr="00DF2002">
          <w:rPr>
            <w:rFonts w:ascii="Times New Roman" w:eastAsia="Times New Roman" w:hAnsi="Times New Roman" w:cs="Times New Roman"/>
            <w:sz w:val="18"/>
            <w:szCs w:val="18"/>
            <w:shd w:val="clear" w:color="auto" w:fill="FFFFFF"/>
          </w:rPr>
          <w:t>27.07.2010 № 210-ФЗ</w:t>
        </w:r>
      </w:hyperlink>
      <w:r w:rsidRPr="00DF2002">
        <w:rPr>
          <w:sz w:val="18"/>
          <w:szCs w:val="18"/>
        </w:rPr>
        <w:t xml:space="preserve"> </w:t>
      </w:r>
      <w:r w:rsidRPr="00DF2002">
        <w:rPr>
          <w:rFonts w:ascii="Times New Roman" w:eastAsia="Times New Roman" w:hAnsi="Times New Roman" w:cs="Times New Roman"/>
          <w:sz w:val="18"/>
          <w:szCs w:val="18"/>
          <w:shd w:val="clear" w:color="auto" w:fill="FFFFFF"/>
        </w:rPr>
        <w:t xml:space="preserve">«Об организации предоставления государственных и муниципальных услуг» </w:t>
      </w:r>
      <w:r w:rsidRPr="00DF2002">
        <w:rPr>
          <w:rFonts w:ascii="Times New Roman" w:eastAsia="Times New Roman" w:hAnsi="Times New Roman" w:cs="Times New Roman"/>
          <w:sz w:val="18"/>
          <w:szCs w:val="18"/>
        </w:rPr>
        <w:t xml:space="preserve">государственных и муниципальных услуг, в соответствии с нормативными правовыми </w:t>
      </w:r>
      <w:hyperlink r:id="rId16" w:history="1">
        <w:r w:rsidRPr="00DF2002">
          <w:rPr>
            <w:rFonts w:ascii="Times New Roman" w:eastAsia="Times New Roman" w:hAnsi="Times New Roman" w:cs="Times New Roman"/>
            <w:sz w:val="18"/>
            <w:szCs w:val="18"/>
            <w:u w:val="single"/>
          </w:rPr>
          <w:t>актами</w:t>
        </w:r>
      </w:hyperlink>
      <w:r w:rsidRPr="00DF2002">
        <w:rPr>
          <w:sz w:val="18"/>
          <w:szCs w:val="18"/>
        </w:rPr>
        <w:t xml:space="preserve"> </w:t>
      </w:r>
      <w:r w:rsidRPr="00DF2002">
        <w:rPr>
          <w:rFonts w:ascii="Times New Roman" w:eastAsia="Times New Roman" w:hAnsi="Times New Roman" w:cs="Times New Roman"/>
          <w:sz w:val="18"/>
          <w:szCs w:val="18"/>
        </w:rPr>
        <w:t xml:space="preserve">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7" w:anchor="dst43" w:history="1">
        <w:r w:rsidRPr="00DF2002">
          <w:rPr>
            <w:rFonts w:ascii="Times New Roman" w:eastAsia="Times New Roman" w:hAnsi="Times New Roman" w:cs="Times New Roman"/>
            <w:sz w:val="18"/>
            <w:szCs w:val="18"/>
          </w:rPr>
          <w:t>частью 6</w:t>
        </w:r>
      </w:hyperlink>
      <w:r w:rsidRPr="00DF2002">
        <w:rPr>
          <w:sz w:val="18"/>
          <w:szCs w:val="18"/>
        </w:rPr>
        <w:t xml:space="preserve"> </w:t>
      </w:r>
      <w:r w:rsidRPr="00DF2002">
        <w:rPr>
          <w:rFonts w:ascii="Times New Roman" w:eastAsia="Times New Roman" w:hAnsi="Times New Roman" w:cs="Times New Roman"/>
          <w:sz w:val="18"/>
          <w:szCs w:val="18"/>
        </w:rPr>
        <w:t xml:space="preserve">статьи 7 Федерального закона </w:t>
      </w:r>
      <w:hyperlink r:id="rId18" w:tgtFrame="_blank" w:history="1">
        <w:r w:rsidRPr="00DF2002">
          <w:rPr>
            <w:rFonts w:ascii="Times New Roman" w:eastAsia="Times New Roman" w:hAnsi="Times New Roman" w:cs="Times New Roman"/>
            <w:sz w:val="18"/>
            <w:szCs w:val="18"/>
          </w:rPr>
          <w:t xml:space="preserve">от </w:t>
        </w:r>
        <w:r w:rsidRPr="00DF2002">
          <w:rPr>
            <w:rFonts w:ascii="Times New Roman" w:eastAsia="Times New Roman" w:hAnsi="Times New Roman" w:cs="Times New Roman"/>
            <w:sz w:val="18"/>
            <w:szCs w:val="18"/>
            <w:shd w:val="clear" w:color="auto" w:fill="FFFFFF"/>
          </w:rPr>
          <w:t>27.07.2010 № 210-ФЗ</w:t>
        </w:r>
      </w:hyperlink>
      <w:r w:rsidRPr="00DF2002">
        <w:rPr>
          <w:rFonts w:ascii="Times New Roman" w:eastAsia="Times New Roman" w:hAnsi="Times New Roman" w:cs="Times New Roman"/>
          <w:sz w:val="18"/>
          <w:szCs w:val="18"/>
          <w:shd w:val="clear" w:color="auto" w:fill="FFFFFF"/>
        </w:rPr>
        <w:t xml:space="preserve"> «Об организации предоставления государственных и муниципальных услуг» </w:t>
      </w:r>
      <w:r w:rsidRPr="00DF2002">
        <w:rPr>
          <w:rFonts w:ascii="Times New Roman" w:eastAsia="Times New Roman" w:hAnsi="Times New Roman" w:cs="Times New Roman"/>
          <w:sz w:val="18"/>
          <w:szCs w:val="18"/>
        </w:rPr>
        <w:t>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услуги получения документов и информации, предоставляемых в результате предоставления таких услуг, включенных в перечни, указанные в </w:t>
      </w:r>
      <w:hyperlink r:id="rId19" w:anchor="dst100056" w:history="1">
        <w:r w:rsidRPr="00DF2002">
          <w:rPr>
            <w:rFonts w:ascii="Times New Roman" w:eastAsia="Times New Roman" w:hAnsi="Times New Roman" w:cs="Times New Roman"/>
            <w:sz w:val="18"/>
            <w:szCs w:val="18"/>
            <w:u w:val="single"/>
          </w:rPr>
          <w:t>части 1 статьи 9</w:t>
        </w:r>
      </w:hyperlink>
      <w:r w:rsidRPr="00DF2002">
        <w:rPr>
          <w:sz w:val="18"/>
          <w:szCs w:val="18"/>
        </w:rPr>
        <w:t xml:space="preserve"> </w:t>
      </w:r>
      <w:r w:rsidRPr="00DF2002">
        <w:rPr>
          <w:rFonts w:ascii="Times New Roman" w:eastAsia="Times New Roman" w:hAnsi="Times New Roman" w:cs="Times New Roman"/>
          <w:sz w:val="18"/>
          <w:szCs w:val="18"/>
        </w:rPr>
        <w:t xml:space="preserve">Федерального закона </w:t>
      </w:r>
      <w:hyperlink r:id="rId20" w:tgtFrame="_blank" w:history="1">
        <w:r w:rsidRPr="00DF2002">
          <w:rPr>
            <w:rFonts w:ascii="Times New Roman" w:eastAsia="Times New Roman" w:hAnsi="Times New Roman" w:cs="Times New Roman"/>
            <w:sz w:val="18"/>
            <w:szCs w:val="18"/>
          </w:rPr>
          <w:t xml:space="preserve">от </w:t>
        </w:r>
        <w:r w:rsidRPr="00DF2002">
          <w:rPr>
            <w:rFonts w:ascii="Times New Roman" w:eastAsia="Times New Roman" w:hAnsi="Times New Roman" w:cs="Times New Roman"/>
            <w:sz w:val="18"/>
            <w:szCs w:val="18"/>
            <w:shd w:val="clear" w:color="auto" w:fill="FFFFFF"/>
          </w:rPr>
          <w:t>27.07.2010 № 210-ФЗ</w:t>
        </w:r>
      </w:hyperlink>
      <w:r w:rsidRPr="00DF2002">
        <w:rPr>
          <w:rFonts w:ascii="Times New Roman" w:eastAsia="Times New Roman" w:hAnsi="Times New Roman" w:cs="Times New Roman"/>
          <w:sz w:val="18"/>
          <w:szCs w:val="18"/>
          <w:shd w:val="clear" w:color="auto" w:fill="FFFFFF"/>
        </w:rPr>
        <w:t>» Об организации предоставления государственных и муниципальных услуг»</w:t>
      </w:r>
      <w:r w:rsidRPr="00DF2002">
        <w:rPr>
          <w:rFonts w:ascii="Times New Roman" w:eastAsia="Times New Roman" w:hAnsi="Times New Roman" w:cs="Times New Roman"/>
          <w:sz w:val="18"/>
          <w:szCs w:val="18"/>
        </w:rPr>
        <w:t>;</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б) наличие ошибок в заявлении о предоставлении государственной или муниципальной услуги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 функционального центра, работника организации, предусмотренной </w:t>
      </w:r>
      <w:hyperlink r:id="rId21" w:anchor="dst100352" w:history="1">
        <w:r w:rsidRPr="00DF2002">
          <w:rPr>
            <w:rFonts w:ascii="Times New Roman" w:eastAsia="Times New Roman" w:hAnsi="Times New Roman" w:cs="Times New Roman"/>
            <w:sz w:val="18"/>
            <w:szCs w:val="18"/>
          </w:rPr>
          <w:t>частью 1.1 статьи 16</w:t>
        </w:r>
      </w:hyperlink>
      <w:r w:rsidRPr="00DF2002">
        <w:rPr>
          <w:sz w:val="18"/>
          <w:szCs w:val="18"/>
        </w:rPr>
        <w:t xml:space="preserve"> </w:t>
      </w:r>
      <w:r w:rsidRPr="00DF2002">
        <w:rPr>
          <w:rFonts w:ascii="Times New Roman" w:eastAsia="Times New Roman" w:hAnsi="Times New Roman" w:cs="Times New Roman"/>
          <w:sz w:val="18"/>
          <w:szCs w:val="18"/>
        </w:rPr>
        <w:t xml:space="preserve">Федерального закона </w:t>
      </w:r>
      <w:hyperlink r:id="rId22" w:tgtFrame="_blank" w:history="1">
        <w:r w:rsidRPr="00DF2002">
          <w:rPr>
            <w:rFonts w:ascii="Times New Roman" w:eastAsia="Times New Roman" w:hAnsi="Times New Roman" w:cs="Times New Roman"/>
            <w:sz w:val="18"/>
            <w:szCs w:val="18"/>
          </w:rPr>
          <w:t xml:space="preserve">от </w:t>
        </w:r>
        <w:r w:rsidRPr="00DF2002">
          <w:rPr>
            <w:rFonts w:ascii="Times New Roman" w:eastAsia="Times New Roman" w:hAnsi="Times New Roman" w:cs="Times New Roman"/>
            <w:sz w:val="18"/>
            <w:szCs w:val="18"/>
            <w:shd w:val="clear" w:color="auto" w:fill="FFFFFF"/>
          </w:rPr>
          <w:t>27.07.2010 № 210-ФЗ</w:t>
        </w:r>
      </w:hyperlink>
      <w:r w:rsidRPr="00DF2002">
        <w:rPr>
          <w:sz w:val="18"/>
          <w:szCs w:val="18"/>
        </w:rPr>
        <w:t xml:space="preserve"> </w:t>
      </w:r>
      <w:r w:rsidRPr="00DF2002">
        <w:rPr>
          <w:rFonts w:ascii="Times New Roman" w:eastAsia="Times New Roman" w:hAnsi="Times New Roman" w:cs="Times New Roman"/>
          <w:sz w:val="18"/>
          <w:szCs w:val="18"/>
          <w:shd w:val="clear" w:color="auto" w:fill="FFFFFF"/>
        </w:rPr>
        <w:t>«Об организации предоставления государственных и муниципальных услуг»</w:t>
      </w:r>
      <w:r w:rsidRPr="00DF2002">
        <w:rPr>
          <w:rFonts w:ascii="Times New Roman" w:eastAsia="Times New Roman" w:hAnsi="Times New Roman" w:cs="Times New Roman"/>
          <w:sz w:val="18"/>
          <w:szCs w:val="18"/>
        </w:rPr>
        <w:t xml:space="preserve">,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23" w:anchor="dst100352" w:history="1">
        <w:r w:rsidRPr="00DF2002">
          <w:rPr>
            <w:rFonts w:ascii="Times New Roman" w:eastAsia="Times New Roman" w:hAnsi="Times New Roman" w:cs="Times New Roman"/>
            <w:sz w:val="18"/>
            <w:szCs w:val="18"/>
          </w:rPr>
          <w:t>частью 1.1 статьи 16</w:t>
        </w:r>
      </w:hyperlink>
      <w:r w:rsidRPr="00DF2002">
        <w:rPr>
          <w:sz w:val="18"/>
          <w:szCs w:val="18"/>
        </w:rPr>
        <w:t xml:space="preserve"> </w:t>
      </w:r>
      <w:r w:rsidRPr="00DF2002">
        <w:rPr>
          <w:rFonts w:ascii="Times New Roman" w:eastAsia="Times New Roman" w:hAnsi="Times New Roman" w:cs="Times New Roman"/>
          <w:sz w:val="18"/>
          <w:szCs w:val="18"/>
        </w:rPr>
        <w:t xml:space="preserve">Федерального закона </w:t>
      </w:r>
      <w:hyperlink r:id="rId24" w:tgtFrame="_blank" w:history="1">
        <w:r w:rsidRPr="00DF2002">
          <w:rPr>
            <w:rFonts w:ascii="Times New Roman" w:eastAsia="Times New Roman" w:hAnsi="Times New Roman" w:cs="Times New Roman"/>
            <w:sz w:val="18"/>
            <w:szCs w:val="18"/>
          </w:rPr>
          <w:t xml:space="preserve">от </w:t>
        </w:r>
        <w:r w:rsidRPr="00DF2002">
          <w:rPr>
            <w:rFonts w:ascii="Times New Roman" w:eastAsia="Times New Roman" w:hAnsi="Times New Roman" w:cs="Times New Roman"/>
            <w:sz w:val="18"/>
            <w:szCs w:val="18"/>
            <w:shd w:val="clear" w:color="auto" w:fill="FFFFFF"/>
          </w:rPr>
          <w:t>27.07.2010 № 210-ФЗ</w:t>
        </w:r>
      </w:hyperlink>
      <w:r w:rsidRPr="00DF2002">
        <w:rPr>
          <w:sz w:val="18"/>
          <w:szCs w:val="18"/>
        </w:rPr>
        <w:t xml:space="preserve"> </w:t>
      </w:r>
      <w:r w:rsidRPr="00DF2002">
        <w:rPr>
          <w:rFonts w:ascii="Times New Roman" w:eastAsia="Times New Roman" w:hAnsi="Times New Roman" w:cs="Times New Roman"/>
          <w:sz w:val="18"/>
          <w:szCs w:val="18"/>
          <w:shd w:val="clear" w:color="auto" w:fill="FFFFFF"/>
        </w:rPr>
        <w:t>«Об организации предоставления государственных и муниципальных услуг»</w:t>
      </w:r>
      <w:r w:rsidRPr="00DF2002">
        <w:rPr>
          <w:rFonts w:ascii="Times New Roman" w:eastAsia="Times New Roman" w:hAnsi="Times New Roman" w:cs="Times New Roman"/>
          <w:sz w:val="18"/>
          <w:szCs w:val="18"/>
        </w:rPr>
        <w:t>, уведомляется заявитель, а также приносятся извинения за доставленные неудобства;</w:t>
      </w:r>
    </w:p>
    <w:p w:rsidR="00F759A5" w:rsidRPr="00DF2002" w:rsidRDefault="00F759A5" w:rsidP="00F759A5">
      <w:pPr>
        <w:shd w:val="clear" w:color="auto" w:fill="FFFFFF"/>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25" w:anchor="dst359" w:history="1">
        <w:r w:rsidRPr="00DF2002">
          <w:rPr>
            <w:rFonts w:ascii="Times New Roman" w:eastAsia="Times New Roman" w:hAnsi="Times New Roman" w:cs="Times New Roman"/>
            <w:sz w:val="18"/>
            <w:szCs w:val="18"/>
          </w:rPr>
          <w:t>пунктом 7.2 части 1 статьи 16</w:t>
        </w:r>
      </w:hyperlink>
      <w:r w:rsidRPr="00DF2002">
        <w:rPr>
          <w:sz w:val="18"/>
          <w:szCs w:val="18"/>
        </w:rPr>
        <w:t xml:space="preserve"> </w:t>
      </w:r>
      <w:r w:rsidRPr="00DF2002">
        <w:rPr>
          <w:rFonts w:ascii="Times New Roman" w:eastAsia="Times New Roman" w:hAnsi="Times New Roman" w:cs="Times New Roman"/>
          <w:sz w:val="18"/>
          <w:szCs w:val="18"/>
        </w:rPr>
        <w:t xml:space="preserve">Федерального закона </w:t>
      </w:r>
      <w:hyperlink r:id="rId26" w:tgtFrame="_blank" w:history="1">
        <w:r w:rsidRPr="00DF2002">
          <w:rPr>
            <w:rFonts w:ascii="Times New Roman" w:eastAsia="Times New Roman" w:hAnsi="Times New Roman" w:cs="Times New Roman"/>
            <w:sz w:val="18"/>
            <w:szCs w:val="18"/>
          </w:rPr>
          <w:t xml:space="preserve">от </w:t>
        </w:r>
        <w:r w:rsidRPr="00DF2002">
          <w:rPr>
            <w:rFonts w:ascii="Times New Roman" w:eastAsia="Times New Roman" w:hAnsi="Times New Roman" w:cs="Times New Roman"/>
            <w:sz w:val="18"/>
            <w:szCs w:val="18"/>
            <w:shd w:val="clear" w:color="auto" w:fill="FFFFFF"/>
          </w:rPr>
          <w:t>27.07.2010 № 210-ФЗ</w:t>
        </w:r>
      </w:hyperlink>
      <w:r w:rsidRPr="00DF2002">
        <w:rPr>
          <w:sz w:val="18"/>
          <w:szCs w:val="18"/>
        </w:rPr>
        <w:t xml:space="preserve"> </w:t>
      </w:r>
      <w:r w:rsidRPr="00DF2002">
        <w:rPr>
          <w:rFonts w:ascii="Times New Roman" w:eastAsia="Times New Roman" w:hAnsi="Times New Roman" w:cs="Times New Roman"/>
          <w:sz w:val="18"/>
          <w:szCs w:val="18"/>
          <w:shd w:val="clear" w:color="auto" w:fill="FFFFFF"/>
        </w:rPr>
        <w:t>«Об организации предоставления государственных и муниципальных услуг»</w:t>
      </w:r>
      <w:r w:rsidRPr="00DF2002">
        <w:rPr>
          <w:rFonts w:ascii="Times New Roman" w:eastAsia="Times New Roman" w:hAnsi="Times New Roman" w:cs="Times New Roman"/>
          <w:sz w:val="18"/>
          <w:szCs w:val="1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иных случаев, установленных федеральными законами.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12. Исчерпывающий перечень оснований для отказа в приеме документов, необходимых для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34. Основаниями для отказа в приеме документов являются: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заявление не соответствует форме заявления, установленной приложением к настоящему административному регламенту;</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непредставление заявителем или его представителем документов, указанных в пункте 26, 27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35.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80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36.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13. Исчерпывающий перечень оснований для приостановления или отказа в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37. Основания для приостановления предоставления муниципальной услуги законодательством не предусмотрены.</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38. Основанием для отказа в предоставлении муниципальной услуги является несоответствие заявителя требованиям, предусмотренным пунктом 3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14. Перечень услуг, которые являются необходимыми и обязательными для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39. Услуги, которые являются необходимыми и обязательными для предоставления муниципальной услуги отсутствуют.</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15. Порядок, размер и основания взимания государственной пошлины или иной платы, взимаемой за предоставление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40. Муниципальная услуга предоставляется без взимания государственной пошлины или иной платы.</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42. Плата за услуги, которые являются необходимыми и обязательными для предоставления муниципальной услуги, отсутствует.</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lastRenderedPageBreak/>
        <w:t>Глава 17. Максимальный срок ожидания в очереди при подаче заявления и при получении результата предоставления такой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43. Максимальное время ожидания в очереди при подаче заявления и документов не должно превышать 15 минут.</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44. Максимальное время ожидания в очереди при получении результата муниципальной услуги не должно превышать 15 минут.</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18. Срок и порядок регистрации заявления, в том числе в электронной форме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45.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47. Днем регистрации документов является день их поступления в администрацию (до 17.00 часов). При поступлении документов после 17.00 часов их регистрация происходит следующим рабочим днем.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19. Требования к помещениям, в которых предоставляется муниципальная услуга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48. Вход в здание администрации оборудуется информационной табличкой (вывеской), содержащей информацию о полном наименовании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49. Администрация обеспечивает инвалидам (включая инвалидов, использующих кресла-коляски и собак-проводников):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 урегулированию в сфере социальной защиты населения;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меры для обеспечения доступа инвалидов к месту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печатающими сканирующим устройствам.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56. Места для заполнения документов оборудуются информационными стендами, стульями и столами для возможности оформления документов.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20. Показатели доступности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58. Основными показателями доступности и качества муниципальной услуги являются: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соблюдение требований к местам предоставления муниципальной услуги, их транспортной доступности;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возможность представления заявления и документов, необходимых для предоставления муниципальной услуги, через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lastRenderedPageBreak/>
        <w:t>3) среднее время ожидания в очереди при подаче документов;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количество обращений об обжаловании решений и действий (бездействия) администрации, а также должностных лиц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 количество взаимодействий заявителя или его представителя с должностными лицами, их продолжительность;</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 возможность получения информации о ходе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для подачи документов, необходимых для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для получения результата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60 настоящего административного регламента видов взаимодействия.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63. Заявителю обеспечивается возможность подачи запроса о предоставлении муниципальной услуги получения результата муниципальном услуги посредством использования электронной почты администрации, Портала,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7-15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21. Иные требования, в том числе учитывающие особенности предоставления муниципальной услуги в МФЦ и по экстерриториальному принципу, особенности предоставления муниципальной услуги в электронной форме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64. Муниципальная услуга по экстерриториальному принципу не предоставляется.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65.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прием заявления и документов, представленных заявителем или его представителем, в том числе комплексного запроса;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обработка заявления и представленных документов, в том числе комплексного запроса;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направление заявления и документов, представленных заявителем или его представителем, в администрацию;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принятии заявления к рассмотрению.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66. Доступ к информации о сроках и порядке предоставлении </w:t>
      </w:r>
      <w:proofErr w:type="spellStart"/>
      <w:r w:rsidRPr="00DF2002">
        <w:rPr>
          <w:rFonts w:ascii="Times New Roman" w:eastAsia="Times New Roman" w:hAnsi="Times New Roman" w:cs="Times New Roman"/>
          <w:sz w:val="18"/>
          <w:szCs w:val="18"/>
        </w:rPr>
        <w:t>ямуниципальной</w:t>
      </w:r>
      <w:proofErr w:type="spellEnd"/>
      <w:r w:rsidRPr="00DF2002">
        <w:rPr>
          <w:rFonts w:ascii="Times New Roman" w:eastAsia="Times New Roman" w:hAnsi="Times New Roman" w:cs="Times New Roman"/>
          <w:sz w:val="18"/>
          <w:szCs w:val="18"/>
        </w:rPr>
        <w:t xml:space="preserve">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67. Предоставление муниципальной услуги с использованием Портала осуществляется в отношении заявителей, прошедших процедуру регистрации авторизации.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68.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DF2002">
        <w:rPr>
          <w:rFonts w:ascii="Times New Roman" w:eastAsia="Times New Roman" w:hAnsi="Times New Roman" w:cs="Times New Roman"/>
          <w:sz w:val="18"/>
          <w:szCs w:val="18"/>
        </w:rPr>
        <w:t>doc</w:t>
      </w:r>
      <w:proofErr w:type="spellEnd"/>
      <w:r w:rsidRPr="00DF2002">
        <w:rPr>
          <w:rFonts w:ascii="Times New Roman" w:eastAsia="Times New Roman" w:hAnsi="Times New Roman" w:cs="Times New Roman"/>
          <w:sz w:val="18"/>
          <w:szCs w:val="18"/>
        </w:rPr>
        <w:t xml:space="preserve">, </w:t>
      </w:r>
      <w:proofErr w:type="spellStart"/>
      <w:r w:rsidRPr="00DF2002">
        <w:rPr>
          <w:rFonts w:ascii="Times New Roman" w:eastAsia="Times New Roman" w:hAnsi="Times New Roman" w:cs="Times New Roman"/>
          <w:sz w:val="18"/>
          <w:szCs w:val="18"/>
        </w:rPr>
        <w:t>docx</w:t>
      </w:r>
      <w:proofErr w:type="spellEnd"/>
      <w:r w:rsidRPr="00DF2002">
        <w:rPr>
          <w:rFonts w:ascii="Times New Roman" w:eastAsia="Times New Roman" w:hAnsi="Times New Roman" w:cs="Times New Roman"/>
          <w:sz w:val="18"/>
          <w:szCs w:val="18"/>
        </w:rPr>
        <w:t xml:space="preserve">, </w:t>
      </w:r>
      <w:proofErr w:type="spellStart"/>
      <w:r w:rsidRPr="00DF2002">
        <w:rPr>
          <w:rFonts w:ascii="Times New Roman" w:eastAsia="Times New Roman" w:hAnsi="Times New Roman" w:cs="Times New Roman"/>
          <w:sz w:val="18"/>
          <w:szCs w:val="18"/>
        </w:rPr>
        <w:t>odt</w:t>
      </w:r>
      <w:proofErr w:type="spellEnd"/>
      <w:r w:rsidRPr="00DF2002">
        <w:rPr>
          <w:rFonts w:ascii="Times New Roman" w:eastAsia="Times New Roman" w:hAnsi="Times New Roman" w:cs="Times New Roman"/>
          <w:sz w:val="18"/>
          <w:szCs w:val="18"/>
        </w:rPr>
        <w:t xml:space="preserve">, </w:t>
      </w:r>
      <w:proofErr w:type="spellStart"/>
      <w:r w:rsidRPr="00DF2002">
        <w:rPr>
          <w:rFonts w:ascii="Times New Roman" w:eastAsia="Times New Roman" w:hAnsi="Times New Roman" w:cs="Times New Roman"/>
          <w:sz w:val="18"/>
          <w:szCs w:val="18"/>
        </w:rPr>
        <w:t>txt</w:t>
      </w:r>
      <w:proofErr w:type="spellEnd"/>
      <w:r w:rsidRPr="00DF2002">
        <w:rPr>
          <w:rFonts w:ascii="Times New Roman" w:eastAsia="Times New Roman" w:hAnsi="Times New Roman" w:cs="Times New Roman"/>
          <w:sz w:val="18"/>
          <w:szCs w:val="18"/>
        </w:rPr>
        <w:t xml:space="preserve">, </w:t>
      </w:r>
      <w:proofErr w:type="spellStart"/>
      <w:r w:rsidRPr="00DF2002">
        <w:rPr>
          <w:rFonts w:ascii="Times New Roman" w:eastAsia="Times New Roman" w:hAnsi="Times New Roman" w:cs="Times New Roman"/>
          <w:sz w:val="18"/>
          <w:szCs w:val="18"/>
        </w:rPr>
        <w:t>xls</w:t>
      </w:r>
      <w:proofErr w:type="spellEnd"/>
      <w:r w:rsidRPr="00DF2002">
        <w:rPr>
          <w:rFonts w:ascii="Times New Roman" w:eastAsia="Times New Roman" w:hAnsi="Times New Roman" w:cs="Times New Roman"/>
          <w:sz w:val="18"/>
          <w:szCs w:val="18"/>
        </w:rPr>
        <w:t xml:space="preserve">, </w:t>
      </w:r>
      <w:proofErr w:type="spellStart"/>
      <w:r w:rsidRPr="00DF2002">
        <w:rPr>
          <w:rFonts w:ascii="Times New Roman" w:eastAsia="Times New Roman" w:hAnsi="Times New Roman" w:cs="Times New Roman"/>
          <w:sz w:val="18"/>
          <w:szCs w:val="18"/>
        </w:rPr>
        <w:t>xlsx</w:t>
      </w:r>
      <w:proofErr w:type="spellEnd"/>
      <w:r w:rsidRPr="00DF2002">
        <w:rPr>
          <w:rFonts w:ascii="Times New Roman" w:eastAsia="Times New Roman" w:hAnsi="Times New Roman" w:cs="Times New Roman"/>
          <w:sz w:val="18"/>
          <w:szCs w:val="18"/>
        </w:rPr>
        <w:t xml:space="preserve">, </w:t>
      </w:r>
      <w:proofErr w:type="spellStart"/>
      <w:r w:rsidRPr="00DF2002">
        <w:rPr>
          <w:rFonts w:ascii="Times New Roman" w:eastAsia="Times New Roman" w:hAnsi="Times New Roman" w:cs="Times New Roman"/>
          <w:sz w:val="18"/>
          <w:szCs w:val="18"/>
        </w:rPr>
        <w:t>ods</w:t>
      </w:r>
      <w:proofErr w:type="spellEnd"/>
      <w:r w:rsidRPr="00DF2002">
        <w:rPr>
          <w:rFonts w:ascii="Times New Roman" w:eastAsia="Times New Roman" w:hAnsi="Times New Roman" w:cs="Times New Roman"/>
          <w:sz w:val="18"/>
          <w:szCs w:val="18"/>
        </w:rPr>
        <w:t xml:space="preserve">, </w:t>
      </w:r>
      <w:proofErr w:type="spellStart"/>
      <w:r w:rsidRPr="00DF2002">
        <w:rPr>
          <w:rFonts w:ascii="Times New Roman" w:eastAsia="Times New Roman" w:hAnsi="Times New Roman" w:cs="Times New Roman"/>
          <w:sz w:val="18"/>
          <w:szCs w:val="18"/>
        </w:rPr>
        <w:t>rtf</w:t>
      </w:r>
      <w:proofErr w:type="spellEnd"/>
      <w:r w:rsidRPr="00DF2002">
        <w:rPr>
          <w:rFonts w:ascii="Times New Roman" w:eastAsia="Times New Roman" w:hAnsi="Times New Roman" w:cs="Times New Roman"/>
          <w:sz w:val="18"/>
          <w:szCs w:val="18"/>
        </w:rPr>
        <w:t>.</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69.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Усиленная квалифицированная электронная подпись должна соответствовать следующим требованиям: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w:t>
      </w:r>
      <w:r w:rsidRPr="00DF2002">
        <w:rPr>
          <w:rFonts w:ascii="Times New Roman" w:eastAsia="Times New Roman" w:hAnsi="Times New Roman" w:cs="Times New Roman"/>
          <w:sz w:val="18"/>
          <w:szCs w:val="18"/>
        </w:rPr>
        <w:lastRenderedPageBreak/>
        <w:t xml:space="preserve">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w:t>
      </w:r>
      <w:hyperlink r:id="rId27" w:tgtFrame="_blank" w:history="1">
        <w:r w:rsidRPr="00DF2002">
          <w:rPr>
            <w:rFonts w:ascii="Times New Roman" w:eastAsia="Times New Roman" w:hAnsi="Times New Roman" w:cs="Times New Roman"/>
            <w:sz w:val="18"/>
            <w:szCs w:val="18"/>
          </w:rPr>
          <w:t>от 6 апреля 2011 года № 63-ФЗ</w:t>
        </w:r>
      </w:hyperlink>
      <w:r w:rsidRPr="00DF2002">
        <w:rPr>
          <w:sz w:val="18"/>
          <w:szCs w:val="18"/>
        </w:rPr>
        <w:t xml:space="preserve"> </w:t>
      </w:r>
      <w:r w:rsidRPr="00DF2002">
        <w:rPr>
          <w:rFonts w:ascii="Times New Roman" w:eastAsia="Times New Roman" w:hAnsi="Times New Roman" w:cs="Times New Roman"/>
          <w:sz w:val="18"/>
          <w:szCs w:val="18"/>
        </w:rPr>
        <w:t>«Об электронной подписи», и с использованием квалифицированного сертификата лица, подписавшего запрос и прилагаемые к нему документы.</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70.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b/>
          <w:bCs/>
          <w:sz w:val="18"/>
          <w:szCs w:val="1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22. Состав и последовательность административных процедур</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71. Предоставление муниципальной услуги включает в себя следующие административные процедуры:</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прием, регистрация заявления и документов, подлежащих представлению заявителем или его представителем;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принятие решения о принятии заявления к рассмотрению или решения об отказе в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3) подготовка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4) направление (выдача) заявителю или его представителю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или уведомления об отказе в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72. При предоставлении муниципальной услуги МФЦ выполняет следующие действия: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информирование заявителей или их представителей о порядке предоставления муниципальной услуги МФЦ, о ходе выполнения запроса о предоставления муниципальной услуги, по иным вопросам, связанным с предоставление муниципальной услуги, а также консультирование заявителей или их представителей о порядке предоставления муниципальной услуги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прием запроса и документов, представленных заявителем или его представителем, в том числе комплексного запроса;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обработка запроса и представленных документов, в том числе комплексного запроса;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направление запроса и документов, представленных заявителем или его представителем, в администрацию;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уведомления об отказе в приеме документов или уведомления об отказе в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23. Прием, регистрация заявления и документов, представленных заявителем или его представителем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73.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74.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75. Поступившее в администрацию заявление и документы, в том числе в электронной форме, регистрируется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76.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34 настоящего административного регламента, не позднее двух рабочих дней со дня получения заявления и документов.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77.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76 настоящего административного регламента, проводится проверка </w:t>
      </w:r>
      <w:proofErr w:type="gramStart"/>
      <w:r w:rsidRPr="00DF2002">
        <w:rPr>
          <w:rFonts w:ascii="Times New Roman" w:eastAsia="Times New Roman" w:hAnsi="Times New Roman" w:cs="Times New Roman"/>
          <w:sz w:val="18"/>
          <w:szCs w:val="18"/>
        </w:rPr>
        <w:t>действительности</w:t>
      </w:r>
      <w:proofErr w:type="gramEnd"/>
      <w:r w:rsidRPr="00DF2002">
        <w:rPr>
          <w:rFonts w:ascii="Times New Roman" w:eastAsia="Times New Roman" w:hAnsi="Times New Roman" w:cs="Times New Roman"/>
          <w:sz w:val="18"/>
          <w:szCs w:val="18"/>
        </w:rPr>
        <w:t xml:space="preserve"> усиленной квалифицированной электронной подписи, с использованием которой подписан запрос, на соблюдение требований, предусмотренных пунктом 69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78.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Проверка </w:t>
      </w:r>
      <w:proofErr w:type="gramStart"/>
      <w:r w:rsidRPr="00DF2002">
        <w:rPr>
          <w:rFonts w:ascii="Times New Roman" w:eastAsia="Times New Roman" w:hAnsi="Times New Roman" w:cs="Times New Roman"/>
          <w:sz w:val="18"/>
          <w:szCs w:val="18"/>
        </w:rPr>
        <w:t>действительности</w:t>
      </w:r>
      <w:proofErr w:type="gramEnd"/>
      <w:r w:rsidRPr="00DF2002">
        <w:rPr>
          <w:rFonts w:ascii="Times New Roman" w:eastAsia="Times New Roman" w:hAnsi="Times New Roman" w:cs="Times New Roman"/>
          <w:sz w:val="18"/>
          <w:szCs w:val="18"/>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lastRenderedPageBreak/>
        <w:t>79. В случае выявления в представленных документах хотя бы одного из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76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 подписание главой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80.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 случае отказа в приеме документов, поданных через личный кабинет на Портале,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по адресу электронной почты, указанному в заявлении.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81. При отсутствии в представленных заявителем или его представителем документах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76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82. Результатом административной процедуры является прием представленных заявителем или </w:t>
      </w:r>
      <w:proofErr w:type="gramStart"/>
      <w:r w:rsidRPr="00DF2002">
        <w:rPr>
          <w:rFonts w:ascii="Times New Roman" w:eastAsia="Times New Roman" w:hAnsi="Times New Roman" w:cs="Times New Roman"/>
          <w:sz w:val="18"/>
          <w:szCs w:val="18"/>
        </w:rPr>
        <w:t>его представителем документов</w:t>
      </w:r>
      <w:proofErr w:type="gramEnd"/>
      <w:r w:rsidRPr="00DF2002">
        <w:rPr>
          <w:rFonts w:ascii="Times New Roman" w:eastAsia="Times New Roman" w:hAnsi="Times New Roman" w:cs="Times New Roman"/>
          <w:sz w:val="18"/>
          <w:szCs w:val="18"/>
        </w:rPr>
        <w:t xml:space="preserve">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документов.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83.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за предоставлением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24. Принятие решения о принятии заявления к рассмотрению или решения об отказе в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85. Должностное лицо администрации, ответственное за предоставление муниципальной услуги, в течение 1 (одного) рабочего дня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38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86. В случае установления в ходе проверки, предусмотренной пунктом 85 настоящего административного регламента, наличия основания для отказа в предоставлении муниципальной услуги, указанного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1 (одного) рабочего дня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 случае установления в ходе проверки, предусмотренной пунктом 85 настоящего административного регламента, отсутствия основания для отказа в предоставлении муниципальной услуги, указанного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журнале регистрации обращений за предоставлением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87. 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88.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Глава 25. Подготовка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89.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о принятии заявления к рассмотрению в соответствии с пунктом 86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90. Должностное лицо администрации, ответственное за предоставление муниципальной услуги, в течение 1 (одного) рабочего дня со дня принятия решения о принятии заявления к рассмотрению осуществляет поиск сведений, запрашиваемых заявителем в заявлении, и подготавливает соответствующую выписку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в двух экземплярах.</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91. Выписка из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92. После подготовки выписки (выписок), указанной (указанных) в пункте 91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их подготовки подписывает каждый экземпляр выписки (выписок), обеспечивает их подписание главой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Выписка из книги в форме электронного документа подписывается усиленной квалифицированной электронной подписью главы администрации или уполномоченным им должностным лицом.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подлинными, подписываются главой администрации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(далее -оттиск печати).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 случае, когда выписка изложена на нескольких листах, они должны быть прошиты и пронумерованы. Запись о количестве прошитых листов (</w:t>
      </w:r>
      <w:proofErr w:type="gramStart"/>
      <w:r w:rsidRPr="00DF2002">
        <w:rPr>
          <w:rFonts w:ascii="Times New Roman" w:eastAsia="Times New Roman" w:hAnsi="Times New Roman" w:cs="Times New Roman"/>
          <w:sz w:val="18"/>
          <w:szCs w:val="18"/>
        </w:rPr>
        <w:t>например</w:t>
      </w:r>
      <w:proofErr w:type="gramEnd"/>
      <w:r w:rsidRPr="00DF2002">
        <w:rPr>
          <w:rFonts w:ascii="Times New Roman" w:eastAsia="Times New Roman" w:hAnsi="Times New Roman" w:cs="Times New Roman"/>
          <w:sz w:val="18"/>
          <w:szCs w:val="18"/>
        </w:rPr>
        <w:t>: «Всего прошито, пронумеровано и скреплено печатью десять листов») заверяется подписью должностного лица и оттиском печати.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Выписка выдается главе ЛПХ или иному члену ЛПХ по предъявлении документа, удостоверяющего личность, под личную подпись.</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 органе местного самоуправления. Второй экземпляр должен храниться в органе местного самоуправления.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93. Результатом административной процедуры является выписка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94. Способом фиксации результата административной процедуры является подписание главой администрации выписки (выписок)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Глава 26. Направление (выдача) заявителю или его представителю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или уведомления об отказе в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95. Основанием для начала административной процедуры является подписание главой администрации выписки (выписок)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или письменного уведомление об отказе в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96.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выписки (выписок)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направляет заявителю или его представителю выписку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почтовым отправлением по почтовому адресу, указанному в заявлении, либо по обращению заявителя или его представителя - вручает ее (их) лично.</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Уведомление об отказе в предоставлении муниципальной услуги направляется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почтовым отправлением по почтовому адресу, указанному в заявлении, либо по обращению заявителя или его представителя вручает его лично в течение одного рабочего дня со дня его подписания главой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 адресу электронной почты заявителя или его представителя либо в его личный кабинет на Портале в течение одного рабочего дня со дня его подписания главой администрации.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В случае, если заявление представлялось через МФЦ должностное лицо администрации, ответственное за направление (выдачу) заявителю или его представителю результата муниципальной услуги, направляет выписку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или уведомление об отказе в предоставлении муниципальной услуги в течение одного рабочего дня со дня их подписания главой администрации в МФЦ для выдачи заявителю или его представителю лично при условии предъявления документа, удостоверяющего личность.</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Выписка из книги в форме электронного документа предоставляется в личном кабинете на Портале в случае, если заявление направленно в электронной форме с использованием Единого портала.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 указанный в заявлении, либо передается главе ЛПХ или иному члену ЛПХ по предъявлении документа, удостоверяющего личность, под личную подпись.</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97. При личном получении выписки (выписок)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98. Результатом административной процедуры является направление (выдача) заявителю или его представителю выписки (выписок)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или уведомления об отказе в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99. Способом фиксации результата административной процедуры является занесение должностным лицом администрации, ответственным за выдачу заявителю или его представителю результата муниципальной услуги, в журнале </w:t>
      </w:r>
      <w:r w:rsidRPr="00DF2002">
        <w:rPr>
          <w:rFonts w:ascii="Times New Roman" w:eastAsia="Times New Roman" w:hAnsi="Times New Roman" w:cs="Times New Roman"/>
          <w:sz w:val="18"/>
          <w:szCs w:val="18"/>
        </w:rPr>
        <w:lastRenderedPageBreak/>
        <w:t xml:space="preserve">регистрации обращений за предоставлением муниципальной услуги отметки о направлении (выдаче) выписки (выписок)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заявителю или его представителю или уведомления об отказе в предоставлении муниципальной услуги заявителю или его представителю.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Глава 27. Особенности выполнения административных действий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100.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101. Информация, указанная в пункте 100 настоящего административного регламента, предоставляется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2) с использованием </w:t>
      </w:r>
      <w:proofErr w:type="spellStart"/>
      <w:r w:rsidRPr="00DF2002">
        <w:rPr>
          <w:rFonts w:ascii="Times New Roman" w:eastAsia="Times New Roman" w:hAnsi="Times New Roman" w:cs="Times New Roman"/>
          <w:sz w:val="18"/>
          <w:szCs w:val="18"/>
        </w:rPr>
        <w:t>инфоматов</w:t>
      </w:r>
      <w:proofErr w:type="spellEnd"/>
      <w:r w:rsidRPr="00DF2002">
        <w:rPr>
          <w:rFonts w:ascii="Times New Roman" w:eastAsia="Times New Roman" w:hAnsi="Times New Roman" w:cs="Times New Roman"/>
          <w:sz w:val="18"/>
          <w:szCs w:val="18"/>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102. МФЦ предоставляет информацию: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по общим вопросам предоставления муниципальных услуг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по вопросам, указанным в пункте 10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о ходе рассмотрения запроса о предоставлении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о порядке предоставления государственных и (или) муниципальных услуг посредством комплексного запроса, том числе: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а) исчерпывающий перечень государственных и (или) муниципальных услуг, организация предоставления которых необходима заявителю;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w:t>
      </w:r>
      <w:hyperlink r:id="rId28" w:tgtFrame="_blank" w:history="1">
        <w:r w:rsidRPr="00DF2002">
          <w:rPr>
            <w:rFonts w:ascii="Times New Roman" w:eastAsia="Times New Roman" w:hAnsi="Times New Roman" w:cs="Times New Roman"/>
            <w:sz w:val="18"/>
            <w:szCs w:val="18"/>
          </w:rPr>
          <w:t>от 27 июля 2010 года № 210-ФЗ</w:t>
        </w:r>
      </w:hyperlink>
      <w:r w:rsidRPr="00DF2002">
        <w:rPr>
          <w:sz w:val="18"/>
          <w:szCs w:val="18"/>
        </w:rPr>
        <w:t xml:space="preserve"> </w:t>
      </w:r>
      <w:r w:rsidRPr="00DF2002">
        <w:rPr>
          <w:rFonts w:ascii="Times New Roman" w:eastAsia="Times New Roman" w:hAnsi="Times New Roman" w:cs="Times New Roman"/>
          <w:sz w:val="18"/>
          <w:szCs w:val="18"/>
        </w:rPr>
        <w:t>«Об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г) перечень результатов государственных и (или) муниципальных услуг, входящих в комплексный запрос.</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103. Прием заявителей 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Предварительная запись на прием в МФЦ осуществляется по телефону или через официальный сайт МФЦ в сети «Интернет».</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104. В случае подачи заявления посредством МФЦ (за исключением случая, предусмотренного пунктом 107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определяет предмет обращения;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устанавливает личность заявителя или личность и полномочия его представителя;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проводит проверку правильности заполнения формы заявления;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проводит проверку полноты пакета документов и соответствия документов требованиям, указанным в пункте 31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6) направляет пакет документов в администрацию: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а) в электронном виде (в составе пакетов электронных дел) - в день обращения заявителя или его представителя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105.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31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106.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Каждый экземпляр расписки подписывается работником МФЦ и заявителем или его представителем.</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107.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устанавливает личность заявителя или личность и полномочия его представителя;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определяет событие, обусловившее обращение заявителя или его представителя,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lastRenderedPageBreak/>
        <w:t>3) формирует перечень необходимых заявителю государственных и (или) муниципальных услуг, предоставляемых на основании комплексного запроса;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информирует об этом заявителя или его представителя;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6) формирует перечень документов, необходимых для обращения за государственными и (или) муниципальными </w:t>
      </w:r>
      <w:proofErr w:type="gramStart"/>
      <w:r w:rsidRPr="00DF2002">
        <w:rPr>
          <w:rFonts w:ascii="Times New Roman" w:eastAsia="Times New Roman" w:hAnsi="Times New Roman" w:cs="Times New Roman"/>
          <w:sz w:val="18"/>
          <w:szCs w:val="18"/>
        </w:rPr>
        <w:t>услугами  в</w:t>
      </w:r>
      <w:proofErr w:type="gramEnd"/>
      <w:r w:rsidRPr="00DF2002">
        <w:rPr>
          <w:rFonts w:ascii="Times New Roman" w:eastAsia="Times New Roman" w:hAnsi="Times New Roman" w:cs="Times New Roman"/>
          <w:sz w:val="18"/>
          <w:szCs w:val="18"/>
        </w:rPr>
        <w:t xml:space="preserve"> рамках комплексного запроса, информирует об этом заявителя или его представителя с указанием на документы;</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7) уведомляет заявителя или его представителя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11) формирует и распечатывает для заявителя или его представителя комплексный запрос, примерная форма которого утверждена </w:t>
      </w:r>
      <w:hyperlink r:id="rId29" w:tgtFrame="_blank" w:history="1">
        <w:r w:rsidRPr="00DF2002">
          <w:rPr>
            <w:rFonts w:ascii="Times New Roman" w:eastAsia="Times New Roman" w:hAnsi="Times New Roman" w:cs="Times New Roman"/>
            <w:sz w:val="18"/>
            <w:szCs w:val="18"/>
          </w:rPr>
          <w:t xml:space="preserve">приказом Минэкономразвития </w:t>
        </w:r>
        <w:proofErr w:type="spellStart"/>
        <w:r w:rsidRPr="00DF2002">
          <w:rPr>
            <w:rFonts w:ascii="Times New Roman" w:eastAsia="Times New Roman" w:hAnsi="Times New Roman" w:cs="Times New Roman"/>
            <w:sz w:val="18"/>
            <w:szCs w:val="18"/>
          </w:rPr>
          <w:t>Россииот</w:t>
        </w:r>
        <w:proofErr w:type="spellEnd"/>
        <w:r w:rsidRPr="00DF2002">
          <w:rPr>
            <w:rFonts w:ascii="Times New Roman" w:eastAsia="Times New Roman" w:hAnsi="Times New Roman" w:cs="Times New Roman"/>
            <w:sz w:val="18"/>
            <w:szCs w:val="18"/>
          </w:rPr>
          <w:t xml:space="preserve"> 21 марта 2018 года № 137</w:t>
        </w:r>
      </w:hyperlink>
      <w:r w:rsidRPr="00DF2002">
        <w:rPr>
          <w:sz w:val="18"/>
          <w:szCs w:val="18"/>
        </w:rPr>
        <w:t xml:space="preserve"> </w:t>
      </w:r>
      <w:r w:rsidRPr="00DF2002">
        <w:rPr>
          <w:rFonts w:ascii="Times New Roman" w:hAnsi="Times New Roman" w:cs="Times New Roman"/>
          <w:sz w:val="18"/>
          <w:szCs w:val="18"/>
        </w:rPr>
        <w:t>«</w:t>
      </w:r>
      <w:r w:rsidRPr="00DF2002">
        <w:rPr>
          <w:rFonts w:ascii="Times New Roman" w:eastAsia="Times New Roman" w:hAnsi="Times New Roman" w:cs="Times New Roman"/>
          <w:sz w:val="18"/>
          <w:szCs w:val="18"/>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108.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104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109. В случае подачи заявителем или его представителем заявления об исправлении технической ошибки, указанного в пункте 111 настоящего административного регламента, посредством МФЦ, работник МФЦ осуществляет прием указанного заявления, осуществляет следующие действия: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устанавливает личность заявителя или личность его представителя;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3) направляет заявление об исправлении технической ошибки в администрацию:</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а) в электронном виде - в день обращения заявителя или его представителя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110. При получении МФЦ выписки (выписок)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с исправленной технической ошибкой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После выдачи выписки (выписок)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с исправленной технической ошибкой заявителю или его представителю работник МФЦ производит соответствующую отметку в автоматизированной информационной системе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lastRenderedPageBreak/>
        <w:t>Глава 28. Исправление допущенных опечаток и ошибок в выданных в результате предоставления муниципальной услуги документах</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111. Основанием для исправления допущенных опечаток и ошибок в выданной в результате предоставления муниципальной услуги выписке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112.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113.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114.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 об исправлении технической ошибки;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об отсутствии технической ошибки.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115. Критерием принятия решения, указанного в пункте 114 настоящего административного регламента, является наличие опечатки (или) ошибки в выданном заявителю или его представителю документе, являющемся результатом предоставления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116. В случае принятия решения, указанного в </w:t>
      </w:r>
      <w:proofErr w:type="gramStart"/>
      <w:r w:rsidRPr="00DF2002">
        <w:rPr>
          <w:rFonts w:ascii="Times New Roman" w:eastAsia="Times New Roman" w:hAnsi="Times New Roman" w:cs="Times New Roman"/>
          <w:sz w:val="18"/>
          <w:szCs w:val="18"/>
        </w:rPr>
        <w:t>подпункте  1</w:t>
      </w:r>
      <w:proofErr w:type="gramEnd"/>
      <w:r w:rsidRPr="00DF2002">
        <w:rPr>
          <w:rFonts w:ascii="Times New Roman" w:eastAsia="Times New Roman" w:hAnsi="Times New Roman" w:cs="Times New Roman"/>
          <w:sz w:val="18"/>
          <w:szCs w:val="18"/>
        </w:rPr>
        <w:t xml:space="preserve"> пункта 114 настоящего административного регламента, должностное лицо администрации, ответственное за предоставление муниципальной услуги, подготавливает выписку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с исправленной технической ошибкой в порядке, предусмотренном пунктами 90-92 настоящего административного регламента.</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117. В случае принятия решения, указанного в подпункте 2 пункта 114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118.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одного из документов, указанных в пункте 116 или 117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одного из документов, указанных в пунктах 116 и 117 настоящего административного регламента, направляет указанный документ в МФЦ.</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119.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1) в случае наличия технической ошибки в выданном в результате предоставления муниципальной услуги документе - выписка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с исправленной технической ошибкой;</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120. Способом фиксации 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выдаче выписки (выписок)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с исправленной технической ошибкой заявителю или его представителю или о направлении указанных выписки (выписок) в МФЦ.</w:t>
      </w:r>
    </w:p>
    <w:p w:rsidR="00F759A5" w:rsidRPr="002A1BE9" w:rsidRDefault="00F759A5" w:rsidP="002A1BE9">
      <w:pPr>
        <w:spacing w:after="0" w:line="240" w:lineRule="auto"/>
        <w:ind w:firstLine="709"/>
        <w:jc w:val="both"/>
        <w:rPr>
          <w:rFonts w:ascii="Times New Roman" w:eastAsia="Times New Roman" w:hAnsi="Times New Roman"/>
          <w:sz w:val="18"/>
          <w:szCs w:val="18"/>
        </w:rPr>
      </w:pPr>
      <w:r w:rsidRPr="00DF2002">
        <w:rPr>
          <w:rFonts w:ascii="Times New Roman" w:eastAsia="Times New Roman" w:hAnsi="Times New Roman"/>
          <w:sz w:val="18"/>
          <w:szCs w:val="18"/>
        </w:rPr>
        <w:t xml:space="preserve">121. Предоставление муниципальной услуги в </w:t>
      </w:r>
      <w:proofErr w:type="spellStart"/>
      <w:r w:rsidRPr="00DF2002">
        <w:rPr>
          <w:rFonts w:ascii="Times New Roman" w:eastAsia="Times New Roman" w:hAnsi="Times New Roman"/>
          <w:sz w:val="18"/>
          <w:szCs w:val="18"/>
        </w:rPr>
        <w:t>проактивном</w:t>
      </w:r>
      <w:proofErr w:type="spellEnd"/>
      <w:r w:rsidRPr="00DF2002">
        <w:rPr>
          <w:rFonts w:ascii="Times New Roman" w:eastAsia="Times New Roman" w:hAnsi="Times New Roman"/>
          <w:sz w:val="18"/>
          <w:szCs w:val="18"/>
        </w:rPr>
        <w:t xml:space="preserve"> (упрежд</w:t>
      </w:r>
      <w:r w:rsidR="002A1BE9">
        <w:rPr>
          <w:rFonts w:ascii="Times New Roman" w:eastAsia="Times New Roman" w:hAnsi="Times New Roman"/>
          <w:sz w:val="18"/>
          <w:szCs w:val="18"/>
        </w:rPr>
        <w:t xml:space="preserve">ающем) режиме не </w:t>
      </w:r>
      <w:proofErr w:type="spellStart"/>
      <w:r w:rsidR="002A1BE9">
        <w:rPr>
          <w:rFonts w:ascii="Times New Roman" w:eastAsia="Times New Roman" w:hAnsi="Times New Roman"/>
          <w:sz w:val="18"/>
          <w:szCs w:val="18"/>
        </w:rPr>
        <w:t>предусмотр</w:t>
      </w:r>
      <w:proofErr w:type="spellEnd"/>
    </w:p>
    <w:p w:rsidR="00F759A5" w:rsidRPr="00DF2002" w:rsidRDefault="00F759A5" w:rsidP="00F759A5">
      <w:pPr>
        <w:spacing w:after="0" w:line="240" w:lineRule="auto"/>
        <w:ind w:firstLine="709"/>
        <w:jc w:val="right"/>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right"/>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Приложение</w:t>
      </w:r>
    </w:p>
    <w:p w:rsidR="00F759A5" w:rsidRPr="00DF2002" w:rsidRDefault="00F759A5" w:rsidP="00F759A5">
      <w:pPr>
        <w:spacing w:after="0" w:line="240" w:lineRule="auto"/>
        <w:ind w:firstLine="709"/>
        <w:jc w:val="right"/>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к административному регламенту </w:t>
      </w:r>
    </w:p>
    <w:p w:rsidR="00F759A5" w:rsidRPr="00DF2002" w:rsidRDefault="00F759A5" w:rsidP="00F759A5">
      <w:pPr>
        <w:spacing w:after="0" w:line="240" w:lineRule="auto"/>
        <w:ind w:firstLine="709"/>
        <w:jc w:val="right"/>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предоставления муниципальной услуги</w:t>
      </w:r>
    </w:p>
    <w:p w:rsidR="00F759A5" w:rsidRPr="00DF2002" w:rsidRDefault="00F759A5" w:rsidP="00F759A5">
      <w:pPr>
        <w:spacing w:after="0" w:line="240" w:lineRule="auto"/>
        <w:ind w:firstLine="709"/>
        <w:jc w:val="right"/>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«Выдача выписки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tbl>
      <w:tblPr>
        <w:tblW w:w="0" w:type="auto"/>
        <w:jc w:val="center"/>
        <w:tblCellMar>
          <w:left w:w="0" w:type="dxa"/>
          <w:right w:w="0" w:type="dxa"/>
        </w:tblCellMar>
        <w:tblLook w:val="04A0" w:firstRow="1" w:lastRow="0" w:firstColumn="1" w:lastColumn="0" w:noHBand="0" w:noVBand="1"/>
      </w:tblPr>
      <w:tblGrid>
        <w:gridCol w:w="2850"/>
        <w:gridCol w:w="6505"/>
      </w:tblGrid>
      <w:tr w:rsidR="00F759A5" w:rsidRPr="00DF2002" w:rsidTr="00F759A5">
        <w:trPr>
          <w:jc w:val="center"/>
        </w:trPr>
        <w:tc>
          <w:tcPr>
            <w:tcW w:w="4681" w:type="dxa"/>
            <w:tcMar>
              <w:top w:w="0" w:type="dxa"/>
              <w:left w:w="108" w:type="dxa"/>
              <w:bottom w:w="0" w:type="dxa"/>
              <w:right w:w="108" w:type="dxa"/>
            </w:tcMar>
            <w:hideMark/>
          </w:tcPr>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tc>
        <w:tc>
          <w:tcPr>
            <w:tcW w:w="4888" w:type="dxa"/>
            <w:tcMar>
              <w:top w:w="0" w:type="dxa"/>
              <w:left w:w="108" w:type="dxa"/>
              <w:bottom w:w="0" w:type="dxa"/>
              <w:right w:w="108" w:type="dxa"/>
            </w:tcMar>
            <w:hideMark/>
          </w:tcPr>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В____________________________________________________________</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      (указывается наименование администрации муниципального образования)</w:t>
            </w:r>
          </w:p>
        </w:tc>
      </w:tr>
      <w:tr w:rsidR="00F759A5" w:rsidRPr="00DF2002" w:rsidTr="00F759A5">
        <w:trPr>
          <w:jc w:val="center"/>
        </w:trPr>
        <w:tc>
          <w:tcPr>
            <w:tcW w:w="4681" w:type="dxa"/>
            <w:tcMar>
              <w:top w:w="0" w:type="dxa"/>
              <w:left w:w="108" w:type="dxa"/>
              <w:bottom w:w="0" w:type="dxa"/>
              <w:right w:w="108" w:type="dxa"/>
            </w:tcMar>
            <w:hideMark/>
          </w:tcPr>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tc>
        <w:tc>
          <w:tcPr>
            <w:tcW w:w="4888" w:type="dxa"/>
            <w:tcMar>
              <w:top w:w="0" w:type="dxa"/>
              <w:left w:w="108" w:type="dxa"/>
              <w:bottom w:w="0" w:type="dxa"/>
              <w:right w:w="108" w:type="dxa"/>
            </w:tcMar>
            <w:hideMark/>
          </w:tcPr>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от____________________________________________________________</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(фамилия, имя заявителя (полностью), при наличии отчество заявителя (полностью)</w:t>
            </w:r>
          </w:p>
        </w:tc>
      </w:tr>
      <w:tr w:rsidR="00F759A5" w:rsidRPr="00DF2002" w:rsidTr="00F759A5">
        <w:trPr>
          <w:jc w:val="center"/>
        </w:trPr>
        <w:tc>
          <w:tcPr>
            <w:tcW w:w="4681" w:type="dxa"/>
            <w:tcMar>
              <w:top w:w="0" w:type="dxa"/>
              <w:left w:w="108" w:type="dxa"/>
              <w:bottom w:w="0" w:type="dxa"/>
              <w:right w:w="108" w:type="dxa"/>
            </w:tcMar>
            <w:hideMark/>
          </w:tcPr>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tc>
        <w:tc>
          <w:tcPr>
            <w:tcW w:w="4888" w:type="dxa"/>
            <w:tcMar>
              <w:top w:w="0" w:type="dxa"/>
              <w:left w:w="108" w:type="dxa"/>
              <w:bottom w:w="0" w:type="dxa"/>
              <w:right w:w="108" w:type="dxa"/>
            </w:tcMar>
            <w:hideMark/>
          </w:tcPr>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документ, удостоверяющий личность </w:t>
            </w:r>
            <w:proofErr w:type="gramStart"/>
            <w:r w:rsidRPr="00DF2002">
              <w:rPr>
                <w:rFonts w:ascii="Times New Roman" w:eastAsia="Times New Roman" w:hAnsi="Times New Roman" w:cs="Times New Roman"/>
                <w:sz w:val="18"/>
                <w:szCs w:val="18"/>
              </w:rPr>
              <w:t>заявителя:_</w:t>
            </w:r>
            <w:proofErr w:type="gramEnd"/>
            <w:r w:rsidRPr="00DF2002">
              <w:rPr>
                <w:rFonts w:ascii="Times New Roman" w:eastAsia="Times New Roman" w:hAnsi="Times New Roman" w:cs="Times New Roman"/>
                <w:sz w:val="18"/>
                <w:szCs w:val="18"/>
              </w:rPr>
              <w:t>__________________</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                                                                                (вид, серия, номер, кем и когда выдан)</w:t>
            </w:r>
          </w:p>
        </w:tc>
      </w:tr>
      <w:tr w:rsidR="00F759A5" w:rsidRPr="00DF2002" w:rsidTr="00F759A5">
        <w:trPr>
          <w:jc w:val="center"/>
        </w:trPr>
        <w:tc>
          <w:tcPr>
            <w:tcW w:w="4681" w:type="dxa"/>
            <w:tcMar>
              <w:top w:w="0" w:type="dxa"/>
              <w:left w:w="108" w:type="dxa"/>
              <w:bottom w:w="0" w:type="dxa"/>
              <w:right w:w="108" w:type="dxa"/>
            </w:tcMar>
            <w:hideMark/>
          </w:tcPr>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tc>
        <w:tc>
          <w:tcPr>
            <w:tcW w:w="4888" w:type="dxa"/>
            <w:tcMar>
              <w:top w:w="0" w:type="dxa"/>
              <w:left w:w="108" w:type="dxa"/>
              <w:bottom w:w="0" w:type="dxa"/>
              <w:right w:w="108" w:type="dxa"/>
            </w:tcMar>
            <w:hideMark/>
          </w:tcPr>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______________________________________________________________</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проживающего по </w:t>
            </w:r>
            <w:proofErr w:type="gramStart"/>
            <w:r w:rsidRPr="00DF2002">
              <w:rPr>
                <w:rFonts w:ascii="Times New Roman" w:eastAsia="Times New Roman" w:hAnsi="Times New Roman" w:cs="Times New Roman"/>
                <w:sz w:val="18"/>
                <w:szCs w:val="18"/>
              </w:rPr>
              <w:t>адресу:_</w:t>
            </w:r>
            <w:proofErr w:type="gramEnd"/>
            <w:r w:rsidRPr="00DF2002">
              <w:rPr>
                <w:rFonts w:ascii="Times New Roman" w:eastAsia="Times New Roman" w:hAnsi="Times New Roman" w:cs="Times New Roman"/>
                <w:sz w:val="18"/>
                <w:szCs w:val="18"/>
              </w:rPr>
              <w:t>______________________________________</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______________________________________________________________</w:t>
            </w:r>
          </w:p>
          <w:p w:rsidR="00F759A5" w:rsidRPr="00DF2002" w:rsidRDefault="00F759A5" w:rsidP="007C3FCF">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почтовый </w:t>
            </w:r>
            <w:proofErr w:type="gramStart"/>
            <w:r w:rsidRPr="00DF2002">
              <w:rPr>
                <w:rFonts w:ascii="Times New Roman" w:eastAsia="Times New Roman" w:hAnsi="Times New Roman" w:cs="Times New Roman"/>
                <w:sz w:val="18"/>
                <w:szCs w:val="18"/>
              </w:rPr>
              <w:t>адрес:_</w:t>
            </w:r>
            <w:proofErr w:type="gramEnd"/>
            <w:r w:rsidRPr="00DF2002">
              <w:rPr>
                <w:rFonts w:ascii="Times New Roman" w:eastAsia="Times New Roman" w:hAnsi="Times New Roman" w:cs="Times New Roman"/>
                <w:sz w:val="18"/>
                <w:szCs w:val="18"/>
              </w:rPr>
              <w:t>_______________________</w:t>
            </w:r>
            <w:r w:rsidR="007C3FCF">
              <w:rPr>
                <w:rFonts w:ascii="Times New Roman" w:eastAsia="Times New Roman" w:hAnsi="Times New Roman" w:cs="Times New Roman"/>
                <w:sz w:val="18"/>
                <w:szCs w:val="18"/>
              </w:rPr>
              <w:t>________________________</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контактный телефон____________________________________________</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адрес электронной почты________________________________________</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                                                                                   (при наличии)</w:t>
            </w:r>
          </w:p>
        </w:tc>
      </w:tr>
    </w:tbl>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b/>
          <w:bCs/>
          <w:sz w:val="18"/>
          <w:szCs w:val="18"/>
        </w:rPr>
        <w:t>ЗАЯВЛЕНИЕ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Прошу предоставить выписку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о___________________________________________________________________________</w:t>
      </w:r>
      <w:r w:rsidR="007C3FCF">
        <w:rPr>
          <w:rFonts w:ascii="Times New Roman" w:eastAsia="Times New Roman" w:hAnsi="Times New Roman" w:cs="Times New Roman"/>
          <w:sz w:val="18"/>
          <w:szCs w:val="18"/>
        </w:rPr>
        <w:t>__________________________</w:t>
      </w:r>
      <w:r w:rsidRPr="00DF2002">
        <w:rPr>
          <w:rFonts w:ascii="Times New Roman" w:eastAsia="Times New Roman" w:hAnsi="Times New Roman" w:cs="Times New Roman"/>
          <w:sz w:val="18"/>
          <w:szCs w:val="18"/>
        </w:rPr>
        <w:t>_</w:t>
      </w:r>
    </w:p>
    <w:p w:rsidR="00F759A5" w:rsidRPr="00DF2002" w:rsidRDefault="00F759A5" w:rsidP="00F759A5">
      <w:pPr>
        <w:spacing w:after="0" w:line="240" w:lineRule="auto"/>
        <w:ind w:firstLine="709"/>
        <w:jc w:val="center"/>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(указывается перечень видов сведений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информация о которых необходима заявителю, - о земельном участке, сельскохозяйственных животных, птицах, пчелах, сельскохозяйственной технике, оборудовании и транспортных средствах и (или) иные сведения из </w:t>
      </w:r>
      <w:proofErr w:type="spellStart"/>
      <w:r w:rsidRPr="00DF2002">
        <w:rPr>
          <w:rFonts w:ascii="Times New Roman" w:eastAsia="Times New Roman" w:hAnsi="Times New Roman" w:cs="Times New Roman"/>
          <w:sz w:val="18"/>
          <w:szCs w:val="18"/>
        </w:rPr>
        <w:t>похозяйственных</w:t>
      </w:r>
      <w:proofErr w:type="spellEnd"/>
      <w:r w:rsidRPr="00DF2002">
        <w:rPr>
          <w:rFonts w:ascii="Times New Roman" w:eastAsia="Times New Roman" w:hAnsi="Times New Roman" w:cs="Times New Roman"/>
          <w:sz w:val="18"/>
          <w:szCs w:val="18"/>
        </w:rPr>
        <w:t xml:space="preserve"> книг о личном подсобном хозяйстве)</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Формат предоставления выписки: в форме электронного документа или на бумажном носителе (нужное подчеркнуть).</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Приложения:</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1.______________________________________________________________________</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2.______________________________________________________________________</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Сообщаю, что в соответствии с Федеральным законом </w:t>
      </w:r>
      <w:hyperlink r:id="rId30" w:tgtFrame="_blank" w:history="1">
        <w:r w:rsidRPr="00DF2002">
          <w:rPr>
            <w:rFonts w:ascii="Times New Roman" w:eastAsia="Times New Roman" w:hAnsi="Times New Roman" w:cs="Times New Roman"/>
            <w:sz w:val="18"/>
            <w:szCs w:val="18"/>
          </w:rPr>
          <w:t>от 27.07.2006 № 152-ФЗ</w:t>
        </w:r>
      </w:hyperlink>
      <w:r w:rsidRPr="00DF2002">
        <w:rPr>
          <w:sz w:val="18"/>
          <w:szCs w:val="18"/>
        </w:rPr>
        <w:t xml:space="preserve"> </w:t>
      </w:r>
      <w:r w:rsidRPr="00DF2002">
        <w:rPr>
          <w:rFonts w:ascii="Times New Roman" w:eastAsia="Times New Roman" w:hAnsi="Times New Roman" w:cs="Times New Roman"/>
          <w:sz w:val="18"/>
          <w:szCs w:val="18"/>
        </w:rPr>
        <w:t>«О персональных данных» я даю согласие на обработку, а также, в случае необходимости, передачу моих персональных данных, в рамках действующего законодательства.</w:t>
      </w:r>
    </w:p>
    <w:p w:rsidR="00F759A5" w:rsidRPr="00DF2002" w:rsidRDefault="00F759A5" w:rsidP="00F759A5">
      <w:pPr>
        <w:spacing w:after="0" w:line="240" w:lineRule="auto"/>
        <w:ind w:firstLine="709"/>
        <w:jc w:val="right"/>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________________________</w:t>
      </w:r>
    </w:p>
    <w:p w:rsidR="00F759A5" w:rsidRPr="00DF2002" w:rsidRDefault="007C3FCF" w:rsidP="007C3FCF">
      <w:pPr>
        <w:spacing w:after="0" w:line="240" w:lineRule="auto"/>
        <w:ind w:firstLine="709"/>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00F759A5" w:rsidRPr="00DF2002">
        <w:rPr>
          <w:rFonts w:ascii="Times New Roman" w:eastAsia="Times New Roman" w:hAnsi="Times New Roman" w:cs="Times New Roman"/>
          <w:sz w:val="18"/>
          <w:szCs w:val="18"/>
        </w:rPr>
        <w:t xml:space="preserve">                                                                                                                      (подпись)</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«____» ____________ 20___ г.                    ____________________________________</w:t>
      </w:r>
    </w:p>
    <w:p w:rsidR="00F759A5" w:rsidRPr="00DF2002" w:rsidRDefault="00F759A5" w:rsidP="00F759A5">
      <w:pPr>
        <w:spacing w:after="0" w:line="240" w:lineRule="auto"/>
        <w:ind w:firstLine="709"/>
        <w:jc w:val="both"/>
        <w:rPr>
          <w:rFonts w:ascii="Times New Roman" w:eastAsia="Times New Roman" w:hAnsi="Times New Roman" w:cs="Times New Roman"/>
          <w:sz w:val="18"/>
          <w:szCs w:val="18"/>
        </w:rPr>
      </w:pPr>
      <w:r w:rsidRPr="00DF2002">
        <w:rPr>
          <w:rFonts w:ascii="Times New Roman" w:eastAsia="Times New Roman" w:hAnsi="Times New Roman" w:cs="Times New Roman"/>
          <w:sz w:val="18"/>
          <w:szCs w:val="18"/>
        </w:rPr>
        <w:t xml:space="preserve">                                                                                        (подпись заявителя или представителя заявителя)</w:t>
      </w:r>
    </w:p>
    <w:p w:rsidR="00F759A5" w:rsidRPr="007A26EC" w:rsidRDefault="007A26EC" w:rsidP="00F759A5">
      <w:pPr>
        <w:spacing w:after="0" w:line="240" w:lineRule="auto"/>
        <w:ind w:firstLine="709"/>
        <w:jc w:val="both"/>
        <w:rPr>
          <w:rFonts w:ascii="Times New Roman" w:eastAsia="Times New Roman" w:hAnsi="Times New Roman" w:cs="Times New Roman"/>
          <w:b/>
          <w:sz w:val="18"/>
          <w:szCs w:val="18"/>
          <w:u w:val="single"/>
        </w:rPr>
      </w:pPr>
      <w:r w:rsidRPr="007A26EC">
        <w:rPr>
          <w:rFonts w:ascii="Times New Roman" w:eastAsia="Times New Roman" w:hAnsi="Times New Roman" w:cs="Times New Roman"/>
          <w:b/>
          <w:sz w:val="18"/>
          <w:szCs w:val="18"/>
          <w:u w:val="single"/>
        </w:rPr>
        <w:t>ИНФОРМАЦИЯ ДЛЯ НАСЕЛЕНИЯ</w:t>
      </w:r>
    </w:p>
    <w:p w:rsidR="00F759A5" w:rsidRPr="007A26EC" w:rsidRDefault="00F759A5" w:rsidP="00F759A5">
      <w:pPr>
        <w:spacing w:after="0" w:line="240" w:lineRule="auto"/>
        <w:ind w:firstLine="709"/>
        <w:rPr>
          <w:rFonts w:ascii="Times New Roman" w:hAnsi="Times New Roman" w:cs="Times New Roman"/>
          <w:b/>
          <w:sz w:val="18"/>
          <w:szCs w:val="18"/>
          <w:u w:val="single"/>
        </w:rPr>
      </w:pPr>
    </w:p>
    <w:p w:rsidR="007A26EC" w:rsidRPr="007C3FCF" w:rsidRDefault="00646908" w:rsidP="007A26EC">
      <w:pPr>
        <w:jc w:val="both"/>
        <w:rPr>
          <w:rFonts w:ascii="Times New Roman" w:hAnsi="Times New Roman" w:cs="Times New Roman"/>
          <w:b/>
          <w:sz w:val="18"/>
          <w:szCs w:val="18"/>
        </w:rPr>
      </w:pPr>
      <w:r w:rsidRPr="000318F2">
        <w:rPr>
          <w:rFonts w:ascii="Times New Roman" w:hAnsi="Times New Roman" w:cs="Times New Roman"/>
          <w:sz w:val="18"/>
          <w:szCs w:val="18"/>
        </w:rPr>
        <w:t xml:space="preserve"> </w:t>
      </w:r>
      <w:r w:rsidR="007A26EC" w:rsidRPr="007C3FCF">
        <w:rPr>
          <w:rFonts w:ascii="Times New Roman" w:hAnsi="Times New Roman" w:cs="Times New Roman"/>
          <w:b/>
          <w:sz w:val="18"/>
          <w:szCs w:val="18"/>
        </w:rPr>
        <w:t xml:space="preserve">Типовая лекция по профилактике преступлений в сфере информационно-телекоммуникационных технологий. </w:t>
      </w:r>
    </w:p>
    <w:p w:rsidR="00646908" w:rsidRDefault="007A26EC" w:rsidP="007A26EC">
      <w:pPr>
        <w:spacing w:after="0" w:line="240" w:lineRule="auto"/>
        <w:jc w:val="both"/>
        <w:rPr>
          <w:rFonts w:ascii="Times New Roman" w:hAnsi="Times New Roman" w:cs="Times New Roman"/>
          <w:sz w:val="18"/>
          <w:szCs w:val="18"/>
        </w:rPr>
      </w:pPr>
      <w:r w:rsidRPr="007A26EC">
        <w:rPr>
          <w:rFonts w:ascii="Times New Roman" w:hAnsi="Times New Roman" w:cs="Times New Roman"/>
          <w:sz w:val="18"/>
          <w:szCs w:val="18"/>
        </w:rPr>
        <w:t xml:space="preserve">На территории Оренбургской области в преобладающем большинстве хищения с использованием информационно-телекоммуникационных технологий совершаются следующими способами: 1) Звонки от псевдо операторов сотовой связи, пенсионного фонда России, почтового отделения, которые под предлогом продления договора услуг связи, улучшения качества связи, получения дополнительных пенсионных выплат, перерасчета пенсии, получения заказного письма, доставки, посылки просят сообщить смс-коды, поступившие на телефон. После сообщения данных кодов поступает звонки с других номеров, где мошенники представляются сотрудниками банков, полиции, Следственного комитета, ФСБ России, </w:t>
      </w:r>
      <w:proofErr w:type="spellStart"/>
      <w:r w:rsidRPr="007A26EC">
        <w:rPr>
          <w:rFonts w:ascii="Times New Roman" w:hAnsi="Times New Roman" w:cs="Times New Roman"/>
          <w:sz w:val="18"/>
          <w:szCs w:val="18"/>
        </w:rPr>
        <w:t>Росфинмониторинга</w:t>
      </w:r>
      <w:proofErr w:type="spellEnd"/>
      <w:r w:rsidRPr="007A26EC">
        <w:rPr>
          <w:rFonts w:ascii="Times New Roman" w:hAnsi="Times New Roman" w:cs="Times New Roman"/>
          <w:sz w:val="18"/>
          <w:szCs w:val="18"/>
        </w:rPr>
        <w:t xml:space="preserve"> и сообщают, что ранее поступал звонок от мошенников, которые получили код из смс-сообщения, пытаются похитить денежные средства. С целью предотвращения хищения денежных средств убеждают граждан пойти в банки, где снять все сбережения со счетов, через банкомат перевести их на «резервный», «безопасный» счет или передать их через курьеров для последующего декларирования. При этом поясняя, что курьер денежные средства поместит в специальную ячейку Центрального банка, а после чего купюры будут проверены на подлинность и после проверки возвращены потерпевшему. 2) Заработок на инвестициях. Данные преступления совершаются в результате поиска потерпевшими дополнительного источника дохода. Как правило, потерпевшие оставляют в сети интернет заявку на регистрацию и</w:t>
      </w:r>
      <w:r>
        <w:rPr>
          <w:rFonts w:ascii="Times New Roman" w:hAnsi="Times New Roman" w:cs="Times New Roman"/>
          <w:sz w:val="18"/>
          <w:szCs w:val="18"/>
        </w:rPr>
        <w:t xml:space="preserve"> </w:t>
      </w:r>
      <w:r w:rsidRPr="007A26EC">
        <w:rPr>
          <w:rFonts w:ascii="Times New Roman" w:hAnsi="Times New Roman" w:cs="Times New Roman"/>
          <w:sz w:val="18"/>
          <w:szCs w:val="18"/>
        </w:rPr>
        <w:t xml:space="preserve">спустя некоторое время им перезванивает злоумышленник, который представляется брокером и предлагает создать личный кабинет на платформе одной из бирж либо перечислить денежные средства для инвестирования. После чего жертва под влиянием злоумышленника систематически перечисляет денежные средства различными сумма на лицевой счет, который отображается в личном кабинете биржи либо на банковские карты мошенников, думая, что инвестирует денежные средства. Злоумышленник, в свою очередь, закрывает </w:t>
      </w:r>
      <w:proofErr w:type="gramStart"/>
      <w:r w:rsidRPr="007A26EC">
        <w:rPr>
          <w:rFonts w:ascii="Times New Roman" w:hAnsi="Times New Roman" w:cs="Times New Roman"/>
          <w:sz w:val="18"/>
          <w:szCs w:val="18"/>
        </w:rPr>
        <w:t>доступ к личному кабинету</w:t>
      </w:r>
      <w:proofErr w:type="gramEnd"/>
      <w:r w:rsidRPr="007A26EC">
        <w:rPr>
          <w:rFonts w:ascii="Times New Roman" w:hAnsi="Times New Roman" w:cs="Times New Roman"/>
          <w:sz w:val="18"/>
          <w:szCs w:val="18"/>
        </w:rPr>
        <w:t xml:space="preserve"> и потерпевший не может вывести данные денежные средства. Для этого его убеждают в необходимости внесения дополнительной суммы денег; Если Вы все - таки решили заработать данным видом, то следует играть на проверенных биржах, а также пользоваться услугами проверенных лиц (брокеров), занимающихся данной деятельностью. Также следует осознавать риск потери своих денежных средств при игре на бирже, инвестировании, в том числе очень крупных сумм. 3) В настоящее время увеличилось количество </w:t>
      </w:r>
      <w:proofErr w:type="spellStart"/>
      <w:r w:rsidRPr="007A26EC">
        <w:rPr>
          <w:rFonts w:ascii="Times New Roman" w:hAnsi="Times New Roman" w:cs="Times New Roman"/>
          <w:sz w:val="18"/>
          <w:szCs w:val="18"/>
        </w:rPr>
        <w:t>киберпреступлений</w:t>
      </w:r>
      <w:proofErr w:type="spellEnd"/>
      <w:r w:rsidRPr="007A26EC">
        <w:rPr>
          <w:rFonts w:ascii="Times New Roman" w:hAnsi="Times New Roman" w:cs="Times New Roman"/>
          <w:sz w:val="18"/>
          <w:szCs w:val="18"/>
        </w:rPr>
        <w:t xml:space="preserve">, связанных с оформлением займов в </w:t>
      </w:r>
      <w:proofErr w:type="spellStart"/>
      <w:r w:rsidRPr="007A26EC">
        <w:rPr>
          <w:rFonts w:ascii="Times New Roman" w:hAnsi="Times New Roman" w:cs="Times New Roman"/>
          <w:sz w:val="18"/>
          <w:szCs w:val="18"/>
        </w:rPr>
        <w:t>микрофинансовых</w:t>
      </w:r>
      <w:proofErr w:type="spellEnd"/>
      <w:r w:rsidRPr="007A26EC">
        <w:rPr>
          <w:rFonts w:ascii="Times New Roman" w:hAnsi="Times New Roman" w:cs="Times New Roman"/>
          <w:sz w:val="18"/>
          <w:szCs w:val="18"/>
        </w:rPr>
        <w:t xml:space="preserve"> организациях на граждан третьими лицами, используя их персональные данные через портал </w:t>
      </w:r>
      <w:proofErr w:type="spellStart"/>
      <w:r w:rsidRPr="007A26EC">
        <w:rPr>
          <w:rFonts w:ascii="Times New Roman" w:hAnsi="Times New Roman" w:cs="Times New Roman"/>
          <w:sz w:val="18"/>
          <w:szCs w:val="18"/>
        </w:rPr>
        <w:t>Госуслуг</w:t>
      </w:r>
      <w:proofErr w:type="spellEnd"/>
      <w:r w:rsidRPr="007A26EC">
        <w:rPr>
          <w:rFonts w:ascii="Times New Roman" w:hAnsi="Times New Roman" w:cs="Times New Roman"/>
          <w:sz w:val="18"/>
          <w:szCs w:val="18"/>
        </w:rPr>
        <w:t>, доступ к которому преступники получают при использовании кодов из смс-</w:t>
      </w:r>
      <w:r w:rsidRPr="007A26EC">
        <w:t xml:space="preserve"> </w:t>
      </w:r>
      <w:r w:rsidRPr="007A26EC">
        <w:rPr>
          <w:rFonts w:ascii="Times New Roman" w:hAnsi="Times New Roman" w:cs="Times New Roman"/>
          <w:sz w:val="18"/>
          <w:szCs w:val="18"/>
        </w:rPr>
        <w:t xml:space="preserve">сообщений, которые граждане сообщают псевдо сотрудникам сотовых компаний, пенсионного фонда, почтового отделения и других структур, оказывающих услуги. </w:t>
      </w:r>
      <w:proofErr w:type="gramStart"/>
      <w:r w:rsidRPr="007A26EC">
        <w:rPr>
          <w:rFonts w:ascii="Times New Roman" w:hAnsi="Times New Roman" w:cs="Times New Roman"/>
          <w:sz w:val="18"/>
          <w:szCs w:val="18"/>
        </w:rPr>
        <w:t>Кроме того</w:t>
      </w:r>
      <w:proofErr w:type="gramEnd"/>
      <w:r w:rsidRPr="007A26EC">
        <w:rPr>
          <w:rFonts w:ascii="Times New Roman" w:hAnsi="Times New Roman" w:cs="Times New Roman"/>
          <w:sz w:val="18"/>
          <w:szCs w:val="18"/>
        </w:rPr>
        <w:t xml:space="preserve"> доступ к порталу услуг мошенники могут получить используя старый абонентский номер, который был привязан ранее. В указанных случаях необходимо немедленно прекратить разговор, позвонить по номеру «горячей линии» банковского учреждения, организации в сфере оказания социальных услуг, либо лично посетить офисы и поинтересоваться по поводу сомнительных манипуляций. Запомните! Сотрудники банка, работники салонов операторов связи никогда не спрашивают по телефону коды из СМС и персональные данные банковских карт. Не существует такого вида сохранения средств, как внесение наличности через терминал на «резервный» счёт либо перевод на абонентский номер. Ни в коем случае не устанавливайте в своем смартфоне либо компьютере какие-либо программы по просьбе неизвестного лица. Также при прекращении пользования абонентским номеров необходимо отвязать его от всех </w:t>
      </w:r>
      <w:r w:rsidRPr="007A26EC">
        <w:rPr>
          <w:rFonts w:ascii="Times New Roman" w:hAnsi="Times New Roman" w:cs="Times New Roman"/>
          <w:sz w:val="18"/>
          <w:szCs w:val="18"/>
        </w:rPr>
        <w:lastRenderedPageBreak/>
        <w:t xml:space="preserve">банковских приложений и личного кабинета портала </w:t>
      </w:r>
      <w:proofErr w:type="spellStart"/>
      <w:r w:rsidRPr="007A26EC">
        <w:rPr>
          <w:rFonts w:ascii="Times New Roman" w:hAnsi="Times New Roman" w:cs="Times New Roman"/>
          <w:sz w:val="18"/>
          <w:szCs w:val="18"/>
        </w:rPr>
        <w:t>Госуслуг</w:t>
      </w:r>
      <w:proofErr w:type="spellEnd"/>
      <w:r w:rsidRPr="007A26EC">
        <w:rPr>
          <w:rFonts w:ascii="Times New Roman" w:hAnsi="Times New Roman" w:cs="Times New Roman"/>
          <w:sz w:val="18"/>
          <w:szCs w:val="18"/>
        </w:rPr>
        <w:t>. 4) Установка приложений удалённого доступа под видом программного обеспечения, повышающего банковскую безопасность. Данные приложения открывают доступ к удалённому использованию смартфона и позволяют переводить денежные средства на подконтрольные злоумышленникам счета, оформлять кредиты, использовать персональные данные. Преступники при помощи ссылок широко начали распространять вирусное программное обеспечение т.н. (</w:t>
      </w:r>
      <w:proofErr w:type="spellStart"/>
      <w:r w:rsidRPr="007A26EC">
        <w:rPr>
          <w:rFonts w:ascii="Times New Roman" w:hAnsi="Times New Roman" w:cs="Times New Roman"/>
          <w:sz w:val="18"/>
          <w:szCs w:val="18"/>
        </w:rPr>
        <w:t>APK.файл</w:t>
      </w:r>
      <w:proofErr w:type="spellEnd"/>
      <w:r w:rsidRPr="007A26EC">
        <w:rPr>
          <w:rFonts w:ascii="Times New Roman" w:hAnsi="Times New Roman" w:cs="Times New Roman"/>
          <w:sz w:val="18"/>
          <w:szCs w:val="18"/>
        </w:rPr>
        <w:t>), которое самостоятельно устанавливается на смартфон и предоставляет возможности удалённого доступа к устройству, в том числе полный контроль над приложениями в смартфоне, беспрепятственный вход в мобильные приложения банков и т.д. При этом для</w:t>
      </w:r>
    </w:p>
    <w:p w:rsidR="007A26EC" w:rsidRDefault="007A26EC" w:rsidP="007A26EC">
      <w:pPr>
        <w:spacing w:after="0" w:line="240" w:lineRule="auto"/>
        <w:jc w:val="both"/>
        <w:rPr>
          <w:rFonts w:ascii="Times New Roman" w:hAnsi="Times New Roman" w:cs="Times New Roman"/>
          <w:sz w:val="18"/>
          <w:szCs w:val="18"/>
        </w:rPr>
      </w:pPr>
      <w:r w:rsidRPr="007A26EC">
        <w:rPr>
          <w:rFonts w:ascii="Times New Roman" w:hAnsi="Times New Roman" w:cs="Times New Roman"/>
          <w:sz w:val="18"/>
          <w:szCs w:val="18"/>
        </w:rPr>
        <w:t>отправки ссылок на указанные программы преступники используют различные предлоги, в том числе плановое обслуживание населения сотрудниками «</w:t>
      </w:r>
      <w:proofErr w:type="spellStart"/>
      <w:r w:rsidRPr="007A26EC">
        <w:rPr>
          <w:rFonts w:ascii="Times New Roman" w:hAnsi="Times New Roman" w:cs="Times New Roman"/>
          <w:sz w:val="18"/>
          <w:szCs w:val="18"/>
        </w:rPr>
        <w:t>Энергосбыта</w:t>
      </w:r>
      <w:proofErr w:type="spellEnd"/>
      <w:r w:rsidRPr="007A26EC">
        <w:rPr>
          <w:rFonts w:ascii="Times New Roman" w:hAnsi="Times New Roman" w:cs="Times New Roman"/>
          <w:sz w:val="18"/>
          <w:szCs w:val="18"/>
        </w:rPr>
        <w:t>» (бесплатная замена и поверка счетчиков), пенсионного фонда (перерасчет пенсии), часто внимание потерпевших привлекают, играя на их любопытности, путём отправки ссылки в мессенджере с названием «Посмотри, это ты на фото (видео)». Если же Вы по каким-то причинам установили на смартфон неизвестное приложение и заметили нестабильное его функционирование, то немедленно отключите Интернет соединение, что позволит прервет сеанс удалённого управления Вашим устройством. После чего предпримите меры по удалению установленного приложения. 5) Использование аккаунтов в мессенджерах, созданных от имени руководителей, для осуществления переписки, в ходе которой преступники просят перечислить деньги в долг на банковскую карту, либо оказать содействие правоохранительным органам в поимке преступников в банковской сфере. Далее, как правило, гражданину звонят неизвестные</w:t>
      </w:r>
      <w:r>
        <w:t xml:space="preserve">, </w:t>
      </w:r>
      <w:r w:rsidRPr="007A26EC">
        <w:rPr>
          <w:rFonts w:ascii="Times New Roman" w:hAnsi="Times New Roman" w:cs="Times New Roman"/>
          <w:sz w:val="18"/>
          <w:szCs w:val="18"/>
        </w:rPr>
        <w:t>представляющиеся сотрудниками силовых структур (ФСБ, МВД) и под предлогом его</w:t>
      </w:r>
    </w:p>
    <w:p w:rsidR="007A26EC" w:rsidRPr="00590F94" w:rsidRDefault="007A26EC" w:rsidP="007A26EC">
      <w:pPr>
        <w:spacing w:after="0" w:line="240" w:lineRule="auto"/>
        <w:jc w:val="both"/>
        <w:rPr>
          <w:rFonts w:ascii="Times New Roman" w:hAnsi="Times New Roman" w:cs="Times New Roman"/>
          <w:sz w:val="18"/>
          <w:szCs w:val="18"/>
        </w:rPr>
      </w:pPr>
      <w:r w:rsidRPr="007A26EC">
        <w:rPr>
          <w:rFonts w:ascii="Times New Roman" w:hAnsi="Times New Roman" w:cs="Times New Roman"/>
          <w:sz w:val="18"/>
          <w:szCs w:val="18"/>
        </w:rPr>
        <w:t>задействования в «спецоперации» по установлению преступников, убеждают оформить кредиты, снять личные сбережения и переводить деньги на подконтрольные им счета; Если в мессенджере Вам написал руководитель и попросил деньги в долг, либо сказал, что с Вами должны связаться сотрудники правоохранительных органов и им необходимо помочь, а также неукоснительно выполнять их указания, не рискуйте, а просто перезвоните ему, либо свяжитесь другим удобным способом, который позволит понять, что с Вами на связи именно руководитель, а не преступник. 6) Взлом социальных сетей или аккаунтов в мессенджерах, и осуществление рассылки сообщений с просьбой одолжить денежные средства, либо перейти по ссылке и проголосовать за кого-либо; Если Ваш знакомый в социальной сети просит деньги в долг, необходимо связаться с ним по телефону, либо убедиться в ходе переписки, что с Вами общается именно он, а не мошенник, у которого в пользовании находится взломанная страница знакомого. 7) Мошенничество на торговых интернет-площадках. Для этого, как правило, мошенники предлагают перейти для общения в мессенджеры, договариваются о получении (отправке) товара с помощью служб доставки, скидывают интернет – ссылку на поддельные сайты, где жертва вносит реквизиты банковской карты и лишается денежных средств. Запомните! Торговые площадки оснащены системой защиты от сомнительных операций по переводу средств, позволяющей блокировать различные ссылки, поэтому если Вас покупатель/продавец просит перейти к общению в мессенджере и кидает ссылку, то это первый тревожный</w:t>
      </w:r>
      <w:r w:rsidR="00590F94">
        <w:rPr>
          <w:rFonts w:ascii="Times New Roman" w:hAnsi="Times New Roman" w:cs="Times New Roman"/>
          <w:sz w:val="18"/>
          <w:szCs w:val="18"/>
        </w:rPr>
        <w:t xml:space="preserve"> </w:t>
      </w:r>
      <w:r w:rsidR="00590F94" w:rsidRPr="00590F94">
        <w:rPr>
          <w:rFonts w:ascii="Times New Roman" w:hAnsi="Times New Roman" w:cs="Times New Roman"/>
          <w:sz w:val="18"/>
          <w:szCs w:val="18"/>
        </w:rPr>
        <w:t xml:space="preserve">сигнал к тому, что Вас хотят обмануть. Зачастую ссылки, отправляемые преступниками, по названию могут быть схожи с названиями различных компаний по доставкам товара, даже с названиями самих торговых площадок. Не переходите по ссылкам, отправленным неизвестными лицами. 8) Популярность в преступной среде набирает способ </w:t>
      </w:r>
      <w:proofErr w:type="gramStart"/>
      <w:r w:rsidR="00590F94" w:rsidRPr="00590F94">
        <w:rPr>
          <w:rFonts w:ascii="Times New Roman" w:hAnsi="Times New Roman" w:cs="Times New Roman"/>
          <w:sz w:val="18"/>
          <w:szCs w:val="18"/>
        </w:rPr>
        <w:t>использования</w:t>
      </w:r>
      <w:proofErr w:type="gramEnd"/>
      <w:r w:rsidR="00590F94" w:rsidRPr="00590F94">
        <w:rPr>
          <w:rFonts w:ascii="Times New Roman" w:hAnsi="Times New Roman" w:cs="Times New Roman"/>
          <w:sz w:val="18"/>
          <w:szCs w:val="18"/>
        </w:rPr>
        <w:t xml:space="preserve"> удалённого приобретения товаров в сети Интернет посредством приложений крупных торговых площадок (</w:t>
      </w:r>
      <w:proofErr w:type="spellStart"/>
      <w:r w:rsidR="00590F94" w:rsidRPr="00590F94">
        <w:rPr>
          <w:rFonts w:ascii="Times New Roman" w:hAnsi="Times New Roman" w:cs="Times New Roman"/>
          <w:sz w:val="18"/>
          <w:szCs w:val="18"/>
        </w:rPr>
        <w:t>маркетплейсов</w:t>
      </w:r>
      <w:proofErr w:type="spellEnd"/>
      <w:r w:rsidR="00590F94" w:rsidRPr="00590F94">
        <w:rPr>
          <w:rFonts w:ascii="Times New Roman" w:hAnsi="Times New Roman" w:cs="Times New Roman"/>
          <w:sz w:val="18"/>
          <w:szCs w:val="18"/>
        </w:rPr>
        <w:t xml:space="preserve">). Преступники, выступая в качестве продавцов, размещают объявление о продаже различного товара по выгодней цене. После оформления покупателем доставка выбранного товара в указанный срок в пункт выдачи умышленно не осуществляется, в связи с чем покупатель вынужден обратиться в адрес технической поддержки </w:t>
      </w:r>
      <w:proofErr w:type="spellStart"/>
      <w:r w:rsidR="00590F94" w:rsidRPr="00590F94">
        <w:rPr>
          <w:rFonts w:ascii="Times New Roman" w:hAnsi="Times New Roman" w:cs="Times New Roman"/>
          <w:sz w:val="18"/>
          <w:szCs w:val="18"/>
        </w:rPr>
        <w:t>маркетплейса</w:t>
      </w:r>
      <w:proofErr w:type="spellEnd"/>
      <w:r w:rsidR="00590F94" w:rsidRPr="00590F94">
        <w:rPr>
          <w:rFonts w:ascii="Times New Roman" w:hAnsi="Times New Roman" w:cs="Times New Roman"/>
          <w:sz w:val="18"/>
          <w:szCs w:val="18"/>
        </w:rPr>
        <w:t xml:space="preserve"> с претензией о возврате товара, о чем сообщается недобросовестному продавцу. В ходе разбирательства по неисполнению денежно-товарных обязательств псевдо продавцы инициативно выходят на связь с покупателем и предлагают отменить ранее сделанный заказ (так как возникли технические проблемы на сайте «OZON») и осуществить новый. Покупатели в мессенджере («</w:t>
      </w:r>
      <w:proofErr w:type="spellStart"/>
      <w:r w:rsidR="00590F94" w:rsidRPr="00590F94">
        <w:rPr>
          <w:rFonts w:ascii="Times New Roman" w:hAnsi="Times New Roman" w:cs="Times New Roman"/>
          <w:sz w:val="18"/>
          <w:szCs w:val="18"/>
        </w:rPr>
        <w:t>WhatsApp</w:t>
      </w:r>
      <w:proofErr w:type="spellEnd"/>
      <w:r w:rsidR="00590F94" w:rsidRPr="00590F94">
        <w:rPr>
          <w:rFonts w:ascii="Times New Roman" w:hAnsi="Times New Roman" w:cs="Times New Roman"/>
          <w:sz w:val="18"/>
          <w:szCs w:val="18"/>
        </w:rPr>
        <w:t>»</w:t>
      </w:r>
      <w:r w:rsidR="00590F94" w:rsidRPr="00590F94">
        <w:t xml:space="preserve"> </w:t>
      </w:r>
      <w:r w:rsidR="00590F94" w:rsidRPr="00590F94">
        <w:rPr>
          <w:rFonts w:ascii="Times New Roman" w:hAnsi="Times New Roman" w:cs="Times New Roman"/>
          <w:sz w:val="18"/>
          <w:szCs w:val="18"/>
        </w:rPr>
        <w:t>или «</w:t>
      </w:r>
      <w:proofErr w:type="spellStart"/>
      <w:r w:rsidR="00590F94" w:rsidRPr="00590F94">
        <w:rPr>
          <w:rFonts w:ascii="Times New Roman" w:hAnsi="Times New Roman" w:cs="Times New Roman"/>
          <w:sz w:val="18"/>
          <w:szCs w:val="18"/>
        </w:rPr>
        <w:t>Telegram</w:t>
      </w:r>
      <w:proofErr w:type="spellEnd"/>
      <w:r w:rsidR="00590F94" w:rsidRPr="00590F94">
        <w:rPr>
          <w:rFonts w:ascii="Times New Roman" w:hAnsi="Times New Roman" w:cs="Times New Roman"/>
          <w:sz w:val="18"/>
          <w:szCs w:val="18"/>
        </w:rPr>
        <w:t>») проходят по предоставленной им ссылке и попадают на 4 «</w:t>
      </w:r>
      <w:proofErr w:type="spellStart"/>
      <w:r w:rsidR="00590F94" w:rsidRPr="00590F94">
        <w:rPr>
          <w:rFonts w:ascii="Times New Roman" w:hAnsi="Times New Roman" w:cs="Times New Roman"/>
          <w:sz w:val="18"/>
          <w:szCs w:val="18"/>
        </w:rPr>
        <w:t>фишинговый</w:t>
      </w:r>
      <w:proofErr w:type="spellEnd"/>
      <w:r w:rsidR="00590F94" w:rsidRPr="00590F94">
        <w:rPr>
          <w:rFonts w:ascii="Times New Roman" w:hAnsi="Times New Roman" w:cs="Times New Roman"/>
          <w:sz w:val="18"/>
          <w:szCs w:val="18"/>
        </w:rPr>
        <w:t>» сайт «OZON», где осуществляют оплату товара, тем самым лишаются денежных средств. Кроме того, не теряет актуальности способ совершения хищений денежных средств в сети Интернет под предлогом дополнительного заработка. Лицам за определённую сумму предлагают оценивать товары в приложении «OZON» с целью повышения их рейтинга популярности. Наряду с оценкой потерпевшему даётся задание на приобретение за свой счет дорогого товара под предлогом того, что в дальнейшем стоимость вернётся на счёт покупателя вместе с денежной выплатой за оценку товара. Хищение денежных средств происходит на стадии покупки товара большой стоимости, после внесения суммы на</w:t>
      </w:r>
    </w:p>
    <w:p w:rsidR="007C3FCF" w:rsidRDefault="00590F94" w:rsidP="007C3FCF">
      <w:pPr>
        <w:jc w:val="both"/>
        <w:rPr>
          <w:rFonts w:ascii="Times New Roman" w:hAnsi="Times New Roman" w:cs="Times New Roman"/>
          <w:sz w:val="18"/>
          <w:szCs w:val="18"/>
        </w:rPr>
      </w:pPr>
      <w:r w:rsidRPr="00590F94">
        <w:rPr>
          <w:rFonts w:ascii="Times New Roman" w:hAnsi="Times New Roman" w:cs="Times New Roman"/>
          <w:sz w:val="18"/>
          <w:szCs w:val="18"/>
        </w:rPr>
        <w:t xml:space="preserve">подконтрольные преступникам счета. Если Вы столкнулись с тем, что покупатель в </w:t>
      </w:r>
      <w:proofErr w:type="spellStart"/>
      <w:r w:rsidRPr="00590F94">
        <w:rPr>
          <w:rFonts w:ascii="Times New Roman" w:hAnsi="Times New Roman" w:cs="Times New Roman"/>
          <w:sz w:val="18"/>
          <w:szCs w:val="18"/>
        </w:rPr>
        <w:t>маркетплейсе</w:t>
      </w:r>
      <w:proofErr w:type="spellEnd"/>
      <w:r w:rsidRPr="00590F94">
        <w:rPr>
          <w:rFonts w:ascii="Times New Roman" w:hAnsi="Times New Roman" w:cs="Times New Roman"/>
          <w:sz w:val="18"/>
          <w:szCs w:val="18"/>
        </w:rPr>
        <w:t xml:space="preserve"> не вовремя доставил товар, после чего просит отказаться от заказа, а также предлагает продолжить дальнейшие товарно-денежные отношения напрямую без участия </w:t>
      </w:r>
      <w:proofErr w:type="spellStart"/>
      <w:r w:rsidRPr="00590F94">
        <w:rPr>
          <w:rFonts w:ascii="Times New Roman" w:hAnsi="Times New Roman" w:cs="Times New Roman"/>
          <w:sz w:val="18"/>
          <w:szCs w:val="18"/>
        </w:rPr>
        <w:t>маркетплейса</w:t>
      </w:r>
      <w:proofErr w:type="spellEnd"/>
      <w:r w:rsidRPr="00590F94">
        <w:rPr>
          <w:rFonts w:ascii="Times New Roman" w:hAnsi="Times New Roman" w:cs="Times New Roman"/>
          <w:sz w:val="18"/>
          <w:szCs w:val="18"/>
        </w:rPr>
        <w:t>, перейдя по ссылке в мессенджере, будьте осторожнее, это могут быть мошенники. 9) Среди потерпевших от действий мошенников нередко становятся и дети. Играя в онлайн-приложении на телефоне, подростки в чате получают различные сообщения, связанные с улучшением качества игры. Затем в переписке дети рассказывают о том, с кем они сейчас находятся и есть ли у них доступ к телефонам взрослых. Далее их убеждают продиктовать конфиденциальные данные, которые поступили на телефонные номера родственников. После чего происходит списание денежных средств. Необходимо довести до детей информацию о различных уловках мошенников, в том числе о схемах, где под разным предлогами злоумышленники побуждают их сообщать конфиденциальную информацию взрослых, например, реквизиты банковских карт. 10) Мошенническая схема «родственник попал в беду». Осуществляется звонок, где представитель якобы правоохранительных органов сообщает пожилому человеку, что по вине его близкого родственника совершено ДТП и для урегулирования ситуации необходима крупная денежная сумма наличными, после чего приезжает курьер мошенников, забирает деньги и переводит на счета</w:t>
      </w:r>
      <w:r>
        <w:rPr>
          <w:rFonts w:ascii="Times New Roman" w:hAnsi="Times New Roman" w:cs="Times New Roman"/>
          <w:sz w:val="18"/>
          <w:szCs w:val="18"/>
        </w:rPr>
        <w:t xml:space="preserve"> </w:t>
      </w:r>
      <w:r w:rsidRPr="00590F94">
        <w:rPr>
          <w:rFonts w:ascii="Times New Roman" w:hAnsi="Times New Roman" w:cs="Times New Roman"/>
          <w:sz w:val="18"/>
          <w:szCs w:val="18"/>
        </w:rPr>
        <w:t>кураторов преступной схемы; Будьте внимательны! При поступлении подобных звонков, несмотря на уговоры преступников о том, что не стоит звонить никому, немедленно свяжитесь с родственником, который попал в «беду». В разговоре сохраняйте спокойствие и не называйте данные родственника, скажите неизвестному, что будете по данному факту обращаться в правоохранительные органы.</w:t>
      </w:r>
    </w:p>
    <w:p w:rsidR="00F06095" w:rsidRPr="007C3FCF" w:rsidRDefault="00F06095" w:rsidP="007C3FCF">
      <w:pPr>
        <w:jc w:val="both"/>
        <w:rPr>
          <w:rFonts w:ascii="Times New Roman" w:hAnsi="Times New Roman" w:cs="Times New Roman"/>
          <w:sz w:val="18"/>
          <w:szCs w:val="18"/>
        </w:rPr>
      </w:pPr>
      <w:r>
        <w:rPr>
          <w:sz w:val="18"/>
          <w:szCs w:val="18"/>
        </w:rPr>
        <w:lastRenderedPageBreak/>
        <w:t>________________________________________________</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F06095" w:rsidRPr="00FF436F" w:rsidRDefault="00F06095" w:rsidP="00F0609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F06095">
      <w:pPr>
        <w:spacing w:after="0" w:line="240" w:lineRule="auto"/>
        <w:rPr>
          <w:rFonts w:ascii="Times New Roman" w:hAnsi="Times New Roman" w:cs="Times New Roman"/>
          <w:sz w:val="18"/>
          <w:szCs w:val="18"/>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31"/>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347" w:rsidRDefault="00B40347" w:rsidP="006B0345">
      <w:pPr>
        <w:spacing w:after="0" w:line="240" w:lineRule="auto"/>
      </w:pPr>
      <w:r>
        <w:separator/>
      </w:r>
    </w:p>
  </w:endnote>
  <w:endnote w:type="continuationSeparator" w:id="0">
    <w:p w:rsidR="00B40347" w:rsidRDefault="00B40347"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PMingLiU-ExtB">
    <w:panose1 w:val="02020500000000000000"/>
    <w:charset w:val="88"/>
    <w:family w:val="roman"/>
    <w:pitch w:val="variable"/>
    <w:sig w:usb0="8000002F" w:usb1="0A080008" w:usb2="00000010"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347" w:rsidRDefault="00B40347" w:rsidP="006B0345">
      <w:pPr>
        <w:spacing w:after="0" w:line="240" w:lineRule="auto"/>
      </w:pPr>
      <w:r>
        <w:separator/>
      </w:r>
    </w:p>
  </w:footnote>
  <w:footnote w:type="continuationSeparator" w:id="0">
    <w:p w:rsidR="00B40347" w:rsidRDefault="00B40347"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Content>
      <w:p w:rsidR="00F759A5" w:rsidRDefault="00F759A5">
        <w:pPr>
          <w:pStyle w:val="a4"/>
          <w:jc w:val="center"/>
        </w:pPr>
        <w:r>
          <w:fldChar w:fldCharType="begin"/>
        </w:r>
        <w:r>
          <w:instrText>PAGE   \* MERGEFORMAT</w:instrText>
        </w:r>
        <w:r>
          <w:fldChar w:fldCharType="separate"/>
        </w:r>
        <w:r w:rsidR="007C3FCF">
          <w:rPr>
            <w:noProof/>
          </w:rPr>
          <w:t>19</w:t>
        </w:r>
        <w:r>
          <w:rPr>
            <w:noProof/>
          </w:rPr>
          <w:fldChar w:fldCharType="end"/>
        </w:r>
      </w:p>
    </w:sdtContent>
  </w:sdt>
  <w:p w:rsidR="00F759A5" w:rsidRDefault="00F759A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5A126EB"/>
    <w:multiLevelType w:val="hybridMultilevel"/>
    <w:tmpl w:val="94E21790"/>
    <w:lvl w:ilvl="0" w:tplc="7480AFDA">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EF5C547A">
      <w:numFmt w:val="bullet"/>
      <w:lvlText w:val="-"/>
      <w:lvlJc w:val="left"/>
      <w:pPr>
        <w:ind w:left="143" w:hanging="207"/>
      </w:pPr>
      <w:rPr>
        <w:rFonts w:ascii="Times New Roman" w:eastAsia="Times New Roman" w:hAnsi="Times New Roman" w:cs="Times New Roman" w:hint="default"/>
        <w:b w:val="0"/>
        <w:bCs w:val="0"/>
        <w:i w:val="0"/>
        <w:iCs w:val="0"/>
        <w:spacing w:val="0"/>
        <w:w w:val="100"/>
        <w:sz w:val="28"/>
        <w:szCs w:val="28"/>
        <w:lang w:val="ru-RU" w:eastAsia="en-US" w:bidi="ar-SA"/>
      </w:rPr>
    </w:lvl>
    <w:lvl w:ilvl="2" w:tplc="3712F4B8">
      <w:numFmt w:val="bullet"/>
      <w:lvlText w:val="•"/>
      <w:lvlJc w:val="left"/>
      <w:pPr>
        <w:ind w:left="1337" w:hanging="207"/>
      </w:pPr>
      <w:rPr>
        <w:rFonts w:hint="default"/>
        <w:lang w:val="ru-RU" w:eastAsia="en-US" w:bidi="ar-SA"/>
      </w:rPr>
    </w:lvl>
    <w:lvl w:ilvl="3" w:tplc="CC8A7808">
      <w:numFmt w:val="bullet"/>
      <w:lvlText w:val="•"/>
      <w:lvlJc w:val="left"/>
      <w:pPr>
        <w:ind w:left="2375" w:hanging="207"/>
      </w:pPr>
      <w:rPr>
        <w:rFonts w:hint="default"/>
        <w:lang w:val="ru-RU" w:eastAsia="en-US" w:bidi="ar-SA"/>
      </w:rPr>
    </w:lvl>
    <w:lvl w:ilvl="4" w:tplc="4540FE38">
      <w:numFmt w:val="bullet"/>
      <w:lvlText w:val="•"/>
      <w:lvlJc w:val="left"/>
      <w:pPr>
        <w:ind w:left="3413" w:hanging="207"/>
      </w:pPr>
      <w:rPr>
        <w:rFonts w:hint="default"/>
        <w:lang w:val="ru-RU" w:eastAsia="en-US" w:bidi="ar-SA"/>
      </w:rPr>
    </w:lvl>
    <w:lvl w:ilvl="5" w:tplc="63006D9E">
      <w:numFmt w:val="bullet"/>
      <w:lvlText w:val="•"/>
      <w:lvlJc w:val="left"/>
      <w:pPr>
        <w:ind w:left="4450" w:hanging="207"/>
      </w:pPr>
      <w:rPr>
        <w:rFonts w:hint="default"/>
        <w:lang w:val="ru-RU" w:eastAsia="en-US" w:bidi="ar-SA"/>
      </w:rPr>
    </w:lvl>
    <w:lvl w:ilvl="6" w:tplc="D6F88290">
      <w:numFmt w:val="bullet"/>
      <w:lvlText w:val="•"/>
      <w:lvlJc w:val="left"/>
      <w:pPr>
        <w:ind w:left="5488" w:hanging="207"/>
      </w:pPr>
      <w:rPr>
        <w:rFonts w:hint="default"/>
        <w:lang w:val="ru-RU" w:eastAsia="en-US" w:bidi="ar-SA"/>
      </w:rPr>
    </w:lvl>
    <w:lvl w:ilvl="7" w:tplc="4D9E1E0E">
      <w:numFmt w:val="bullet"/>
      <w:lvlText w:val="•"/>
      <w:lvlJc w:val="left"/>
      <w:pPr>
        <w:ind w:left="6526" w:hanging="207"/>
      </w:pPr>
      <w:rPr>
        <w:rFonts w:hint="default"/>
        <w:lang w:val="ru-RU" w:eastAsia="en-US" w:bidi="ar-SA"/>
      </w:rPr>
    </w:lvl>
    <w:lvl w:ilvl="8" w:tplc="737AA612">
      <w:numFmt w:val="bullet"/>
      <w:lvlText w:val="•"/>
      <w:lvlJc w:val="left"/>
      <w:pPr>
        <w:ind w:left="7563" w:hanging="207"/>
      </w:pPr>
      <w:rPr>
        <w:rFonts w:hint="default"/>
        <w:lang w:val="ru-RU" w:eastAsia="en-US" w:bidi="ar-SA"/>
      </w:rPr>
    </w:lvl>
  </w:abstractNum>
  <w:abstractNum w:abstractNumId="6">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8">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9">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0">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02F5A6E"/>
    <w:multiLevelType w:val="hybridMultilevel"/>
    <w:tmpl w:val="FC3C0BF6"/>
    <w:lvl w:ilvl="0" w:tplc="C43CC9C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17E14E3"/>
    <w:multiLevelType w:val="hybridMultilevel"/>
    <w:tmpl w:val="B988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4">
    <w:nsid w:val="2F145C0C"/>
    <w:multiLevelType w:val="hybridMultilevel"/>
    <w:tmpl w:val="DE40D5D8"/>
    <w:lvl w:ilvl="0" w:tplc="48D6B25C">
      <w:start w:val="2"/>
      <w:numFmt w:val="decimal"/>
      <w:lvlText w:val="%1."/>
      <w:lvlJc w:val="left"/>
      <w:pPr>
        <w:ind w:left="735" w:hanging="593"/>
      </w:pPr>
      <w:rPr>
        <w:rFonts w:ascii="Times New Roman" w:eastAsia="Times New Roman" w:hAnsi="Times New Roman" w:cs="Times New Roman" w:hint="default"/>
        <w:b/>
        <w:bCs/>
        <w:i w:val="0"/>
        <w:iCs w:val="0"/>
        <w:spacing w:val="0"/>
        <w:w w:val="100"/>
        <w:sz w:val="28"/>
        <w:szCs w:val="28"/>
        <w:lang w:val="ru-RU" w:eastAsia="en-US" w:bidi="ar-SA"/>
      </w:rPr>
    </w:lvl>
    <w:lvl w:ilvl="1" w:tplc="DFE4B1D8">
      <w:start w:val="1"/>
      <w:numFmt w:val="decimal"/>
      <w:lvlText w:val="%2."/>
      <w:lvlJc w:val="left"/>
      <w:pPr>
        <w:ind w:left="143"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2" w:tplc="30DE35C6">
      <w:start w:val="1"/>
      <w:numFmt w:val="decimal"/>
      <w:lvlText w:val="%3)"/>
      <w:lvlJc w:val="left"/>
      <w:pPr>
        <w:ind w:left="143" w:hanging="521"/>
      </w:pPr>
      <w:rPr>
        <w:rFonts w:ascii="Times New Roman" w:eastAsia="Times New Roman" w:hAnsi="Times New Roman" w:cs="Times New Roman" w:hint="default"/>
        <w:b w:val="0"/>
        <w:bCs w:val="0"/>
        <w:i w:val="0"/>
        <w:iCs w:val="0"/>
        <w:spacing w:val="0"/>
        <w:w w:val="100"/>
        <w:sz w:val="28"/>
        <w:szCs w:val="28"/>
        <w:lang w:val="ru-RU" w:eastAsia="en-US" w:bidi="ar-SA"/>
      </w:rPr>
    </w:lvl>
    <w:lvl w:ilvl="3" w:tplc="7552330A">
      <w:numFmt w:val="bullet"/>
      <w:lvlText w:val="•"/>
      <w:lvlJc w:val="left"/>
      <w:pPr>
        <w:ind w:left="2717" w:hanging="521"/>
      </w:pPr>
      <w:rPr>
        <w:rFonts w:hint="default"/>
        <w:lang w:val="ru-RU" w:eastAsia="en-US" w:bidi="ar-SA"/>
      </w:rPr>
    </w:lvl>
    <w:lvl w:ilvl="4" w:tplc="55BEF0E2">
      <w:numFmt w:val="bullet"/>
      <w:lvlText w:val="•"/>
      <w:lvlJc w:val="left"/>
      <w:pPr>
        <w:ind w:left="3706" w:hanging="521"/>
      </w:pPr>
      <w:rPr>
        <w:rFonts w:hint="default"/>
        <w:lang w:val="ru-RU" w:eastAsia="en-US" w:bidi="ar-SA"/>
      </w:rPr>
    </w:lvl>
    <w:lvl w:ilvl="5" w:tplc="92D812EE">
      <w:numFmt w:val="bullet"/>
      <w:lvlText w:val="•"/>
      <w:lvlJc w:val="left"/>
      <w:pPr>
        <w:ind w:left="4695" w:hanging="521"/>
      </w:pPr>
      <w:rPr>
        <w:rFonts w:hint="default"/>
        <w:lang w:val="ru-RU" w:eastAsia="en-US" w:bidi="ar-SA"/>
      </w:rPr>
    </w:lvl>
    <w:lvl w:ilvl="6" w:tplc="877628A0">
      <w:numFmt w:val="bullet"/>
      <w:lvlText w:val="•"/>
      <w:lvlJc w:val="left"/>
      <w:pPr>
        <w:ind w:left="5684" w:hanging="521"/>
      </w:pPr>
      <w:rPr>
        <w:rFonts w:hint="default"/>
        <w:lang w:val="ru-RU" w:eastAsia="en-US" w:bidi="ar-SA"/>
      </w:rPr>
    </w:lvl>
    <w:lvl w:ilvl="7" w:tplc="CBE83FCA">
      <w:numFmt w:val="bullet"/>
      <w:lvlText w:val="•"/>
      <w:lvlJc w:val="left"/>
      <w:pPr>
        <w:ind w:left="6672" w:hanging="521"/>
      </w:pPr>
      <w:rPr>
        <w:rFonts w:hint="default"/>
        <w:lang w:val="ru-RU" w:eastAsia="en-US" w:bidi="ar-SA"/>
      </w:rPr>
    </w:lvl>
    <w:lvl w:ilvl="8" w:tplc="A5FC4914">
      <w:numFmt w:val="bullet"/>
      <w:lvlText w:val="•"/>
      <w:lvlJc w:val="left"/>
      <w:pPr>
        <w:ind w:left="7661" w:hanging="521"/>
      </w:pPr>
      <w:rPr>
        <w:rFonts w:hint="default"/>
        <w:lang w:val="ru-RU" w:eastAsia="en-US" w:bidi="ar-SA"/>
      </w:rPr>
    </w:lvl>
  </w:abstractNum>
  <w:abstractNum w:abstractNumId="15">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8">
    <w:nsid w:val="44AB18F6"/>
    <w:multiLevelType w:val="hybridMultilevel"/>
    <w:tmpl w:val="9FEA4CEC"/>
    <w:lvl w:ilvl="0" w:tplc="76B0E1E4">
      <w:start w:val="1"/>
      <w:numFmt w:val="decimal"/>
      <w:lvlText w:val="%1."/>
      <w:lvlJc w:val="left"/>
      <w:pPr>
        <w:ind w:left="385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4BC9FA8">
      <w:numFmt w:val="bullet"/>
      <w:lvlText w:val="•"/>
      <w:lvlJc w:val="left"/>
      <w:pPr>
        <w:ind w:left="4437" w:hanging="281"/>
      </w:pPr>
      <w:rPr>
        <w:rFonts w:hint="default"/>
        <w:lang w:val="ru-RU" w:eastAsia="en-US" w:bidi="ar-SA"/>
      </w:rPr>
    </w:lvl>
    <w:lvl w:ilvl="2" w:tplc="A052D60E">
      <w:numFmt w:val="bullet"/>
      <w:lvlText w:val="•"/>
      <w:lvlJc w:val="left"/>
      <w:pPr>
        <w:ind w:left="5015" w:hanging="281"/>
      </w:pPr>
      <w:rPr>
        <w:rFonts w:hint="default"/>
        <w:lang w:val="ru-RU" w:eastAsia="en-US" w:bidi="ar-SA"/>
      </w:rPr>
    </w:lvl>
    <w:lvl w:ilvl="3" w:tplc="5644E956">
      <w:numFmt w:val="bullet"/>
      <w:lvlText w:val="•"/>
      <w:lvlJc w:val="left"/>
      <w:pPr>
        <w:ind w:left="5593" w:hanging="281"/>
      </w:pPr>
      <w:rPr>
        <w:rFonts w:hint="default"/>
        <w:lang w:val="ru-RU" w:eastAsia="en-US" w:bidi="ar-SA"/>
      </w:rPr>
    </w:lvl>
    <w:lvl w:ilvl="4" w:tplc="09FC637E">
      <w:numFmt w:val="bullet"/>
      <w:lvlText w:val="•"/>
      <w:lvlJc w:val="left"/>
      <w:pPr>
        <w:ind w:left="6171" w:hanging="281"/>
      </w:pPr>
      <w:rPr>
        <w:rFonts w:hint="default"/>
        <w:lang w:val="ru-RU" w:eastAsia="en-US" w:bidi="ar-SA"/>
      </w:rPr>
    </w:lvl>
    <w:lvl w:ilvl="5" w:tplc="745C72FE">
      <w:numFmt w:val="bullet"/>
      <w:lvlText w:val="•"/>
      <w:lvlJc w:val="left"/>
      <w:pPr>
        <w:ind w:left="6749" w:hanging="281"/>
      </w:pPr>
      <w:rPr>
        <w:rFonts w:hint="default"/>
        <w:lang w:val="ru-RU" w:eastAsia="en-US" w:bidi="ar-SA"/>
      </w:rPr>
    </w:lvl>
    <w:lvl w:ilvl="6" w:tplc="11E03550">
      <w:numFmt w:val="bullet"/>
      <w:lvlText w:val="•"/>
      <w:lvlJc w:val="left"/>
      <w:pPr>
        <w:ind w:left="7327" w:hanging="281"/>
      </w:pPr>
      <w:rPr>
        <w:rFonts w:hint="default"/>
        <w:lang w:val="ru-RU" w:eastAsia="en-US" w:bidi="ar-SA"/>
      </w:rPr>
    </w:lvl>
    <w:lvl w:ilvl="7" w:tplc="A2C87E0E">
      <w:numFmt w:val="bullet"/>
      <w:lvlText w:val="•"/>
      <w:lvlJc w:val="left"/>
      <w:pPr>
        <w:ind w:left="7905" w:hanging="281"/>
      </w:pPr>
      <w:rPr>
        <w:rFonts w:hint="default"/>
        <w:lang w:val="ru-RU" w:eastAsia="en-US" w:bidi="ar-SA"/>
      </w:rPr>
    </w:lvl>
    <w:lvl w:ilvl="8" w:tplc="42144342">
      <w:numFmt w:val="bullet"/>
      <w:lvlText w:val="•"/>
      <w:lvlJc w:val="left"/>
      <w:pPr>
        <w:ind w:left="8483" w:hanging="281"/>
      </w:pPr>
      <w:rPr>
        <w:rFonts w:hint="default"/>
        <w:lang w:val="ru-RU" w:eastAsia="en-US" w:bidi="ar-SA"/>
      </w:rPr>
    </w:lvl>
  </w:abstractNum>
  <w:abstractNum w:abstractNumId="19">
    <w:nsid w:val="46672BAE"/>
    <w:multiLevelType w:val="hybridMultilevel"/>
    <w:tmpl w:val="EE9A3FD6"/>
    <w:lvl w:ilvl="0" w:tplc="FD4CFF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2">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3">
    <w:nsid w:val="5BC02548"/>
    <w:multiLevelType w:val="multilevel"/>
    <w:tmpl w:val="A670889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4">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5DCB782C"/>
    <w:multiLevelType w:val="hybridMultilevel"/>
    <w:tmpl w:val="EAC29CAC"/>
    <w:lvl w:ilvl="0" w:tplc="E9EEEFC2">
      <w:start w:val="1"/>
      <w:numFmt w:val="decimal"/>
      <w:lvlText w:val="%1."/>
      <w:lvlJc w:val="left"/>
      <w:pPr>
        <w:ind w:left="143" w:hanging="368"/>
      </w:pPr>
      <w:rPr>
        <w:rFonts w:ascii="Times New Roman" w:eastAsia="Times New Roman" w:hAnsi="Times New Roman" w:cs="Times New Roman" w:hint="default"/>
        <w:b w:val="0"/>
        <w:bCs w:val="0"/>
        <w:i w:val="0"/>
        <w:iCs w:val="0"/>
        <w:spacing w:val="0"/>
        <w:w w:val="90"/>
        <w:sz w:val="28"/>
        <w:szCs w:val="28"/>
        <w:lang w:val="ru-RU" w:eastAsia="en-US" w:bidi="ar-SA"/>
      </w:rPr>
    </w:lvl>
    <w:lvl w:ilvl="1" w:tplc="8E942F58">
      <w:numFmt w:val="bullet"/>
      <w:lvlText w:val="•"/>
      <w:lvlJc w:val="left"/>
      <w:pPr>
        <w:ind w:left="1089" w:hanging="368"/>
      </w:pPr>
      <w:rPr>
        <w:rFonts w:hint="default"/>
        <w:lang w:val="ru-RU" w:eastAsia="en-US" w:bidi="ar-SA"/>
      </w:rPr>
    </w:lvl>
    <w:lvl w:ilvl="2" w:tplc="B34C096E">
      <w:numFmt w:val="bullet"/>
      <w:lvlText w:val="•"/>
      <w:lvlJc w:val="left"/>
      <w:pPr>
        <w:ind w:left="2039" w:hanging="368"/>
      </w:pPr>
      <w:rPr>
        <w:rFonts w:hint="default"/>
        <w:lang w:val="ru-RU" w:eastAsia="en-US" w:bidi="ar-SA"/>
      </w:rPr>
    </w:lvl>
    <w:lvl w:ilvl="3" w:tplc="206AEDA4">
      <w:numFmt w:val="bullet"/>
      <w:lvlText w:val="•"/>
      <w:lvlJc w:val="left"/>
      <w:pPr>
        <w:ind w:left="2989" w:hanging="368"/>
      </w:pPr>
      <w:rPr>
        <w:rFonts w:hint="default"/>
        <w:lang w:val="ru-RU" w:eastAsia="en-US" w:bidi="ar-SA"/>
      </w:rPr>
    </w:lvl>
    <w:lvl w:ilvl="4" w:tplc="5D8C36C4">
      <w:numFmt w:val="bullet"/>
      <w:lvlText w:val="•"/>
      <w:lvlJc w:val="left"/>
      <w:pPr>
        <w:ind w:left="3939" w:hanging="368"/>
      </w:pPr>
      <w:rPr>
        <w:rFonts w:hint="default"/>
        <w:lang w:val="ru-RU" w:eastAsia="en-US" w:bidi="ar-SA"/>
      </w:rPr>
    </w:lvl>
    <w:lvl w:ilvl="5" w:tplc="8AEE39CE">
      <w:numFmt w:val="bullet"/>
      <w:lvlText w:val="•"/>
      <w:lvlJc w:val="left"/>
      <w:pPr>
        <w:ind w:left="4889" w:hanging="368"/>
      </w:pPr>
      <w:rPr>
        <w:rFonts w:hint="default"/>
        <w:lang w:val="ru-RU" w:eastAsia="en-US" w:bidi="ar-SA"/>
      </w:rPr>
    </w:lvl>
    <w:lvl w:ilvl="6" w:tplc="0212A954">
      <w:numFmt w:val="bullet"/>
      <w:lvlText w:val="•"/>
      <w:lvlJc w:val="left"/>
      <w:pPr>
        <w:ind w:left="5839" w:hanging="368"/>
      </w:pPr>
      <w:rPr>
        <w:rFonts w:hint="default"/>
        <w:lang w:val="ru-RU" w:eastAsia="en-US" w:bidi="ar-SA"/>
      </w:rPr>
    </w:lvl>
    <w:lvl w:ilvl="7" w:tplc="83027FDA">
      <w:numFmt w:val="bullet"/>
      <w:lvlText w:val="•"/>
      <w:lvlJc w:val="left"/>
      <w:pPr>
        <w:ind w:left="6789" w:hanging="368"/>
      </w:pPr>
      <w:rPr>
        <w:rFonts w:hint="default"/>
        <w:lang w:val="ru-RU" w:eastAsia="en-US" w:bidi="ar-SA"/>
      </w:rPr>
    </w:lvl>
    <w:lvl w:ilvl="8" w:tplc="2FE6E5CA">
      <w:numFmt w:val="bullet"/>
      <w:lvlText w:val="•"/>
      <w:lvlJc w:val="left"/>
      <w:pPr>
        <w:ind w:left="7739" w:hanging="368"/>
      </w:pPr>
      <w:rPr>
        <w:rFonts w:hint="default"/>
        <w:lang w:val="ru-RU" w:eastAsia="en-US" w:bidi="ar-SA"/>
      </w:rPr>
    </w:lvl>
  </w:abstractNum>
  <w:abstractNum w:abstractNumId="26">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27">
    <w:nsid w:val="6CE425BD"/>
    <w:multiLevelType w:val="hybridMultilevel"/>
    <w:tmpl w:val="A6C8DA96"/>
    <w:lvl w:ilvl="0" w:tplc="008E7F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6D8C6885"/>
    <w:multiLevelType w:val="hybridMultilevel"/>
    <w:tmpl w:val="F71C9ED8"/>
    <w:lvl w:ilvl="0" w:tplc="4DB23F8A">
      <w:numFmt w:val="bullet"/>
      <w:lvlText w:val="-"/>
      <w:lvlJc w:val="left"/>
      <w:pPr>
        <w:ind w:left="78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C927BB4">
      <w:numFmt w:val="bullet"/>
      <w:lvlText w:val="•"/>
      <w:lvlJc w:val="left"/>
      <w:pPr>
        <w:ind w:left="1665" w:hanging="164"/>
      </w:pPr>
      <w:rPr>
        <w:rFonts w:hint="default"/>
        <w:lang w:val="ru-RU" w:eastAsia="en-US" w:bidi="ar-SA"/>
      </w:rPr>
    </w:lvl>
    <w:lvl w:ilvl="2" w:tplc="4E4E5C1C">
      <w:numFmt w:val="bullet"/>
      <w:lvlText w:val="•"/>
      <w:lvlJc w:val="left"/>
      <w:pPr>
        <w:ind w:left="2551" w:hanging="164"/>
      </w:pPr>
      <w:rPr>
        <w:rFonts w:hint="default"/>
        <w:lang w:val="ru-RU" w:eastAsia="en-US" w:bidi="ar-SA"/>
      </w:rPr>
    </w:lvl>
    <w:lvl w:ilvl="3" w:tplc="F7341D32">
      <w:numFmt w:val="bullet"/>
      <w:lvlText w:val="•"/>
      <w:lvlJc w:val="left"/>
      <w:pPr>
        <w:ind w:left="3437" w:hanging="164"/>
      </w:pPr>
      <w:rPr>
        <w:rFonts w:hint="default"/>
        <w:lang w:val="ru-RU" w:eastAsia="en-US" w:bidi="ar-SA"/>
      </w:rPr>
    </w:lvl>
    <w:lvl w:ilvl="4" w:tplc="5088DECA">
      <w:numFmt w:val="bullet"/>
      <w:lvlText w:val="•"/>
      <w:lvlJc w:val="left"/>
      <w:pPr>
        <w:ind w:left="4323" w:hanging="164"/>
      </w:pPr>
      <w:rPr>
        <w:rFonts w:hint="default"/>
        <w:lang w:val="ru-RU" w:eastAsia="en-US" w:bidi="ar-SA"/>
      </w:rPr>
    </w:lvl>
    <w:lvl w:ilvl="5" w:tplc="9986246A">
      <w:numFmt w:val="bullet"/>
      <w:lvlText w:val="•"/>
      <w:lvlJc w:val="left"/>
      <w:pPr>
        <w:ind w:left="5209" w:hanging="164"/>
      </w:pPr>
      <w:rPr>
        <w:rFonts w:hint="default"/>
        <w:lang w:val="ru-RU" w:eastAsia="en-US" w:bidi="ar-SA"/>
      </w:rPr>
    </w:lvl>
    <w:lvl w:ilvl="6" w:tplc="4B626234">
      <w:numFmt w:val="bullet"/>
      <w:lvlText w:val="•"/>
      <w:lvlJc w:val="left"/>
      <w:pPr>
        <w:ind w:left="6095" w:hanging="164"/>
      </w:pPr>
      <w:rPr>
        <w:rFonts w:hint="default"/>
        <w:lang w:val="ru-RU" w:eastAsia="en-US" w:bidi="ar-SA"/>
      </w:rPr>
    </w:lvl>
    <w:lvl w:ilvl="7" w:tplc="E0B4034C">
      <w:numFmt w:val="bullet"/>
      <w:lvlText w:val="•"/>
      <w:lvlJc w:val="left"/>
      <w:pPr>
        <w:ind w:left="6981" w:hanging="164"/>
      </w:pPr>
      <w:rPr>
        <w:rFonts w:hint="default"/>
        <w:lang w:val="ru-RU" w:eastAsia="en-US" w:bidi="ar-SA"/>
      </w:rPr>
    </w:lvl>
    <w:lvl w:ilvl="8" w:tplc="B694E5C8">
      <w:numFmt w:val="bullet"/>
      <w:lvlText w:val="•"/>
      <w:lvlJc w:val="left"/>
      <w:pPr>
        <w:ind w:left="7867" w:hanging="164"/>
      </w:pPr>
      <w:rPr>
        <w:rFonts w:hint="default"/>
        <w:lang w:val="ru-RU" w:eastAsia="en-US" w:bidi="ar-SA"/>
      </w:rPr>
    </w:lvl>
  </w:abstractNum>
  <w:abstractNum w:abstractNumId="29">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787A2233"/>
    <w:multiLevelType w:val="hybridMultilevel"/>
    <w:tmpl w:val="62909686"/>
    <w:lvl w:ilvl="0" w:tplc="20B2BA78">
      <w:start w:val="1"/>
      <w:numFmt w:val="decimal"/>
      <w:lvlText w:val="%1."/>
      <w:lvlJc w:val="left"/>
      <w:pPr>
        <w:ind w:left="143" w:hanging="389"/>
      </w:pPr>
      <w:rPr>
        <w:rFonts w:ascii="Times New Roman" w:eastAsia="Times New Roman" w:hAnsi="Times New Roman" w:cs="Times New Roman" w:hint="default"/>
        <w:b w:val="0"/>
        <w:bCs w:val="0"/>
        <w:i w:val="0"/>
        <w:iCs w:val="0"/>
        <w:spacing w:val="0"/>
        <w:w w:val="100"/>
        <w:sz w:val="28"/>
        <w:szCs w:val="28"/>
        <w:lang w:val="ru-RU" w:eastAsia="en-US" w:bidi="ar-SA"/>
      </w:rPr>
    </w:lvl>
    <w:lvl w:ilvl="1" w:tplc="3592AAF4">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05CBCD6">
      <w:numFmt w:val="bullet"/>
      <w:lvlText w:val="•"/>
      <w:lvlJc w:val="left"/>
      <w:pPr>
        <w:ind w:left="1337" w:hanging="164"/>
      </w:pPr>
      <w:rPr>
        <w:rFonts w:hint="default"/>
        <w:lang w:val="ru-RU" w:eastAsia="en-US" w:bidi="ar-SA"/>
      </w:rPr>
    </w:lvl>
    <w:lvl w:ilvl="3" w:tplc="18467C76">
      <w:numFmt w:val="bullet"/>
      <w:lvlText w:val="•"/>
      <w:lvlJc w:val="left"/>
      <w:pPr>
        <w:ind w:left="2375" w:hanging="164"/>
      </w:pPr>
      <w:rPr>
        <w:rFonts w:hint="default"/>
        <w:lang w:val="ru-RU" w:eastAsia="en-US" w:bidi="ar-SA"/>
      </w:rPr>
    </w:lvl>
    <w:lvl w:ilvl="4" w:tplc="34E4699A">
      <w:numFmt w:val="bullet"/>
      <w:lvlText w:val="•"/>
      <w:lvlJc w:val="left"/>
      <w:pPr>
        <w:ind w:left="3413" w:hanging="164"/>
      </w:pPr>
      <w:rPr>
        <w:rFonts w:hint="default"/>
        <w:lang w:val="ru-RU" w:eastAsia="en-US" w:bidi="ar-SA"/>
      </w:rPr>
    </w:lvl>
    <w:lvl w:ilvl="5" w:tplc="A7666F0E">
      <w:numFmt w:val="bullet"/>
      <w:lvlText w:val="•"/>
      <w:lvlJc w:val="left"/>
      <w:pPr>
        <w:ind w:left="4450" w:hanging="164"/>
      </w:pPr>
      <w:rPr>
        <w:rFonts w:hint="default"/>
        <w:lang w:val="ru-RU" w:eastAsia="en-US" w:bidi="ar-SA"/>
      </w:rPr>
    </w:lvl>
    <w:lvl w:ilvl="6" w:tplc="EBBAEA1A">
      <w:numFmt w:val="bullet"/>
      <w:lvlText w:val="•"/>
      <w:lvlJc w:val="left"/>
      <w:pPr>
        <w:ind w:left="5488" w:hanging="164"/>
      </w:pPr>
      <w:rPr>
        <w:rFonts w:hint="default"/>
        <w:lang w:val="ru-RU" w:eastAsia="en-US" w:bidi="ar-SA"/>
      </w:rPr>
    </w:lvl>
    <w:lvl w:ilvl="7" w:tplc="8B0A61EE">
      <w:numFmt w:val="bullet"/>
      <w:lvlText w:val="•"/>
      <w:lvlJc w:val="left"/>
      <w:pPr>
        <w:ind w:left="6526" w:hanging="164"/>
      </w:pPr>
      <w:rPr>
        <w:rFonts w:hint="default"/>
        <w:lang w:val="ru-RU" w:eastAsia="en-US" w:bidi="ar-SA"/>
      </w:rPr>
    </w:lvl>
    <w:lvl w:ilvl="8" w:tplc="58CAB856">
      <w:numFmt w:val="bullet"/>
      <w:lvlText w:val="•"/>
      <w:lvlJc w:val="left"/>
      <w:pPr>
        <w:ind w:left="7563" w:hanging="164"/>
      </w:pPr>
      <w:rPr>
        <w:rFonts w:hint="default"/>
        <w:lang w:val="ru-RU" w:eastAsia="en-US" w:bidi="ar-SA"/>
      </w:rPr>
    </w:lvl>
  </w:abstractNum>
  <w:abstractNum w:abstractNumId="32">
    <w:nsid w:val="792B4966"/>
    <w:multiLevelType w:val="hybridMultilevel"/>
    <w:tmpl w:val="55340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A7B200A"/>
    <w:multiLevelType w:val="multilevel"/>
    <w:tmpl w:val="ACF0118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7D2E2CB7"/>
    <w:multiLevelType w:val="multilevel"/>
    <w:tmpl w:val="3B34A8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0"/>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7"/>
  </w:num>
  <w:num w:numId="5">
    <w:abstractNumId w:val="34"/>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1"/>
  </w:num>
  <w:num w:numId="9">
    <w:abstractNumId w:val="2"/>
  </w:num>
  <w:num w:numId="10">
    <w:abstractNumId w:val="3"/>
  </w:num>
  <w:num w:numId="11">
    <w:abstractNumId w:val="28"/>
  </w:num>
  <w:num w:numId="12">
    <w:abstractNumId w:val="31"/>
  </w:num>
  <w:num w:numId="13">
    <w:abstractNumId w:val="14"/>
  </w:num>
  <w:num w:numId="14">
    <w:abstractNumId w:val="5"/>
  </w:num>
  <w:num w:numId="15">
    <w:abstractNumId w:val="18"/>
  </w:num>
  <w:num w:numId="16">
    <w:abstractNumId w:val="25"/>
  </w:num>
  <w:num w:numId="17">
    <w:abstractNumId w:val="22"/>
  </w:num>
  <w:num w:numId="18">
    <w:abstractNumId w:val="7"/>
  </w:num>
  <w:num w:numId="19">
    <w:abstractNumId w:val="24"/>
  </w:num>
  <w:num w:numId="20">
    <w:abstractNumId w:val="30"/>
  </w:num>
  <w:num w:numId="21">
    <w:abstractNumId w:val="16"/>
  </w:num>
  <w:num w:numId="22">
    <w:abstractNumId w:val="15"/>
  </w:num>
  <w:num w:numId="23">
    <w:abstractNumId w:val="13"/>
  </w:num>
  <w:num w:numId="24">
    <w:abstractNumId w:val="9"/>
  </w:num>
  <w:num w:numId="25">
    <w:abstractNumId w:val="26"/>
  </w:num>
  <w:num w:numId="26">
    <w:abstractNumId w:val="8"/>
  </w:num>
  <w:num w:numId="27">
    <w:abstractNumId w:val="4"/>
  </w:num>
  <w:num w:numId="28">
    <w:abstractNumId w:val="20"/>
  </w:num>
  <w:num w:numId="29">
    <w:abstractNumId w:val="6"/>
  </w:num>
  <w:num w:numId="30">
    <w:abstractNumId w:val="35"/>
  </w:num>
  <w:num w:numId="31">
    <w:abstractNumId w:val="10"/>
  </w:num>
  <w:num w:numId="32">
    <w:abstractNumId w:val="27"/>
  </w:num>
  <w:num w:numId="33">
    <w:abstractNumId w:val="12"/>
  </w:num>
  <w:num w:numId="34">
    <w:abstractNumId w:val="32"/>
  </w:num>
  <w:num w:numId="35">
    <w:abstractNumId w:val="19"/>
  </w:num>
  <w:num w:numId="3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74C8"/>
    <w:rsid w:val="00026D52"/>
    <w:rsid w:val="00037072"/>
    <w:rsid w:val="000429CD"/>
    <w:rsid w:val="00057A77"/>
    <w:rsid w:val="00065428"/>
    <w:rsid w:val="0006664F"/>
    <w:rsid w:val="000734F7"/>
    <w:rsid w:val="000806F0"/>
    <w:rsid w:val="000854A5"/>
    <w:rsid w:val="000912D1"/>
    <w:rsid w:val="000B2B5B"/>
    <w:rsid w:val="000B57A0"/>
    <w:rsid w:val="000D0668"/>
    <w:rsid w:val="000D2FEA"/>
    <w:rsid w:val="000D44BA"/>
    <w:rsid w:val="000E0F45"/>
    <w:rsid w:val="000E31D4"/>
    <w:rsid w:val="001173AB"/>
    <w:rsid w:val="00121D1F"/>
    <w:rsid w:val="00144010"/>
    <w:rsid w:val="001462CE"/>
    <w:rsid w:val="0014763F"/>
    <w:rsid w:val="001525E7"/>
    <w:rsid w:val="00152F51"/>
    <w:rsid w:val="001571ED"/>
    <w:rsid w:val="00173923"/>
    <w:rsid w:val="001764FA"/>
    <w:rsid w:val="00187127"/>
    <w:rsid w:val="001912E2"/>
    <w:rsid w:val="001A4690"/>
    <w:rsid w:val="001C3D40"/>
    <w:rsid w:val="001C5E3D"/>
    <w:rsid w:val="001C739C"/>
    <w:rsid w:val="001D17DD"/>
    <w:rsid w:val="001D7ECA"/>
    <w:rsid w:val="001E30CE"/>
    <w:rsid w:val="001F729F"/>
    <w:rsid w:val="002001A3"/>
    <w:rsid w:val="002173AD"/>
    <w:rsid w:val="0021794A"/>
    <w:rsid w:val="00231636"/>
    <w:rsid w:val="00231BC6"/>
    <w:rsid w:val="00231FFB"/>
    <w:rsid w:val="002338AF"/>
    <w:rsid w:val="0025556B"/>
    <w:rsid w:val="00270571"/>
    <w:rsid w:val="00294903"/>
    <w:rsid w:val="00296EB4"/>
    <w:rsid w:val="002A1BE9"/>
    <w:rsid w:val="002A2F43"/>
    <w:rsid w:val="002A7F07"/>
    <w:rsid w:val="002B0593"/>
    <w:rsid w:val="002B0806"/>
    <w:rsid w:val="002B1CFF"/>
    <w:rsid w:val="002C1D62"/>
    <w:rsid w:val="002D2425"/>
    <w:rsid w:val="002D2DC5"/>
    <w:rsid w:val="002D2E06"/>
    <w:rsid w:val="002D5A29"/>
    <w:rsid w:val="002E4229"/>
    <w:rsid w:val="002F0F02"/>
    <w:rsid w:val="00302B33"/>
    <w:rsid w:val="003104D1"/>
    <w:rsid w:val="00334564"/>
    <w:rsid w:val="00345A45"/>
    <w:rsid w:val="00351B3A"/>
    <w:rsid w:val="00355E48"/>
    <w:rsid w:val="00361DEA"/>
    <w:rsid w:val="003815F8"/>
    <w:rsid w:val="0038762D"/>
    <w:rsid w:val="00390DF9"/>
    <w:rsid w:val="00391E9D"/>
    <w:rsid w:val="003A22A0"/>
    <w:rsid w:val="003B0D8C"/>
    <w:rsid w:val="003B0FB9"/>
    <w:rsid w:val="003B27FB"/>
    <w:rsid w:val="003B48E3"/>
    <w:rsid w:val="003C3F62"/>
    <w:rsid w:val="003D348D"/>
    <w:rsid w:val="003D60A6"/>
    <w:rsid w:val="003D631F"/>
    <w:rsid w:val="003D6EB0"/>
    <w:rsid w:val="003E5459"/>
    <w:rsid w:val="003F4E1F"/>
    <w:rsid w:val="00425F75"/>
    <w:rsid w:val="004306E5"/>
    <w:rsid w:val="00443971"/>
    <w:rsid w:val="00453CF0"/>
    <w:rsid w:val="00483745"/>
    <w:rsid w:val="004A0B06"/>
    <w:rsid w:val="004A63E1"/>
    <w:rsid w:val="004B7E61"/>
    <w:rsid w:val="004C02C5"/>
    <w:rsid w:val="004C765E"/>
    <w:rsid w:val="004E0678"/>
    <w:rsid w:val="004E16FE"/>
    <w:rsid w:val="004E5E5C"/>
    <w:rsid w:val="0053224D"/>
    <w:rsid w:val="0053679E"/>
    <w:rsid w:val="00540BBB"/>
    <w:rsid w:val="005509B1"/>
    <w:rsid w:val="00551473"/>
    <w:rsid w:val="00572911"/>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42126"/>
    <w:rsid w:val="00646908"/>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A26EC"/>
    <w:rsid w:val="007B0ABC"/>
    <w:rsid w:val="007B5552"/>
    <w:rsid w:val="007B6959"/>
    <w:rsid w:val="007B6B30"/>
    <w:rsid w:val="007C3FCF"/>
    <w:rsid w:val="007C7410"/>
    <w:rsid w:val="007D3003"/>
    <w:rsid w:val="007E7101"/>
    <w:rsid w:val="00813C3F"/>
    <w:rsid w:val="00816036"/>
    <w:rsid w:val="008224B2"/>
    <w:rsid w:val="0083243A"/>
    <w:rsid w:val="00833ED5"/>
    <w:rsid w:val="0084632C"/>
    <w:rsid w:val="008501E1"/>
    <w:rsid w:val="00855A83"/>
    <w:rsid w:val="0085640D"/>
    <w:rsid w:val="0085736A"/>
    <w:rsid w:val="00857D1F"/>
    <w:rsid w:val="00860388"/>
    <w:rsid w:val="00865D2A"/>
    <w:rsid w:val="008669E0"/>
    <w:rsid w:val="008757F7"/>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7E69"/>
    <w:rsid w:val="0092084C"/>
    <w:rsid w:val="009243D0"/>
    <w:rsid w:val="00925B6A"/>
    <w:rsid w:val="009330F9"/>
    <w:rsid w:val="00961002"/>
    <w:rsid w:val="009636E9"/>
    <w:rsid w:val="00965C7D"/>
    <w:rsid w:val="0096601A"/>
    <w:rsid w:val="0096691B"/>
    <w:rsid w:val="009670DD"/>
    <w:rsid w:val="00971645"/>
    <w:rsid w:val="0097299A"/>
    <w:rsid w:val="009765BC"/>
    <w:rsid w:val="0098105A"/>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63236"/>
    <w:rsid w:val="00A64217"/>
    <w:rsid w:val="00A6565F"/>
    <w:rsid w:val="00A668C2"/>
    <w:rsid w:val="00A95AE5"/>
    <w:rsid w:val="00A96F95"/>
    <w:rsid w:val="00AA3C95"/>
    <w:rsid w:val="00AB7E72"/>
    <w:rsid w:val="00AC4C22"/>
    <w:rsid w:val="00AD3C23"/>
    <w:rsid w:val="00AE24E0"/>
    <w:rsid w:val="00AE2B33"/>
    <w:rsid w:val="00AE717B"/>
    <w:rsid w:val="00B01284"/>
    <w:rsid w:val="00B0135F"/>
    <w:rsid w:val="00B1698C"/>
    <w:rsid w:val="00B2084B"/>
    <w:rsid w:val="00B40347"/>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F022D"/>
    <w:rsid w:val="00BF09FE"/>
    <w:rsid w:val="00BF3268"/>
    <w:rsid w:val="00BF3880"/>
    <w:rsid w:val="00C00963"/>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F18AA"/>
    <w:rsid w:val="00CF6EB3"/>
    <w:rsid w:val="00CF75D0"/>
    <w:rsid w:val="00D1235A"/>
    <w:rsid w:val="00D14541"/>
    <w:rsid w:val="00D21529"/>
    <w:rsid w:val="00D325FB"/>
    <w:rsid w:val="00D334AE"/>
    <w:rsid w:val="00D613AE"/>
    <w:rsid w:val="00D737A0"/>
    <w:rsid w:val="00D77D9A"/>
    <w:rsid w:val="00D8330C"/>
    <w:rsid w:val="00D8387C"/>
    <w:rsid w:val="00DA1D69"/>
    <w:rsid w:val="00DA4044"/>
    <w:rsid w:val="00DA5620"/>
    <w:rsid w:val="00DB37F6"/>
    <w:rsid w:val="00DC3818"/>
    <w:rsid w:val="00DC7081"/>
    <w:rsid w:val="00DE1A3A"/>
    <w:rsid w:val="00E0353E"/>
    <w:rsid w:val="00E117B2"/>
    <w:rsid w:val="00E30222"/>
    <w:rsid w:val="00E35C00"/>
    <w:rsid w:val="00E40A44"/>
    <w:rsid w:val="00E47E56"/>
    <w:rsid w:val="00E51181"/>
    <w:rsid w:val="00E73B35"/>
    <w:rsid w:val="00E7657B"/>
    <w:rsid w:val="00E8047C"/>
    <w:rsid w:val="00E86D6A"/>
    <w:rsid w:val="00EA7C1C"/>
    <w:rsid w:val="00EA7DF9"/>
    <w:rsid w:val="00EB26FB"/>
    <w:rsid w:val="00EC46AC"/>
    <w:rsid w:val="00ED6605"/>
    <w:rsid w:val="00EF3368"/>
    <w:rsid w:val="00F02EB6"/>
    <w:rsid w:val="00F06095"/>
    <w:rsid w:val="00F071B5"/>
    <w:rsid w:val="00F11009"/>
    <w:rsid w:val="00F12C1C"/>
    <w:rsid w:val="00F16EF7"/>
    <w:rsid w:val="00F1730F"/>
    <w:rsid w:val="00F17425"/>
    <w:rsid w:val="00F3168E"/>
    <w:rsid w:val="00F3188A"/>
    <w:rsid w:val="00F402E0"/>
    <w:rsid w:val="00F42D79"/>
    <w:rsid w:val="00F53453"/>
    <w:rsid w:val="00F53C82"/>
    <w:rsid w:val="00F673FF"/>
    <w:rsid w:val="00F759A5"/>
    <w:rsid w:val="00F936CF"/>
    <w:rsid w:val="00F95F19"/>
    <w:rsid w:val="00FA5D76"/>
    <w:rsid w:val="00FB3C6B"/>
    <w:rsid w:val="00FC027E"/>
    <w:rsid w:val="00FC17D8"/>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basedOn w:val="a0"/>
    <w:next w:val="a8"/>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0">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3"/>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hyperlink" Target="https://pravo-search.minjust.ru/bigs/showDocument.html?id=BBA0BFB1-06C7-4E50-A8D3-FE1045784BF1" TargetMode="External"/><Relationship Id="rId3" Type="http://schemas.openxmlformats.org/officeDocument/2006/relationships/styles" Target="styles.xml"/><Relationship Id="rId21" Type="http://schemas.openxmlformats.org/officeDocument/2006/relationships/hyperlink" Target="http://pravo.minjust.ru/" TargetMode="External"/><Relationship Id="rId7" Type="http://schemas.openxmlformats.org/officeDocument/2006/relationships/endnotes" Target="endnotes.xm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pravo.minjust.ru/" TargetMode="External"/><Relationship Id="rId25" Type="http://schemas.openxmlformats.org/officeDocument/2006/relationships/hyperlink" Target="http://pravo.minjust.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ravo.minjust.ru/" TargetMode="External"/><Relationship Id="rId20" Type="http://schemas.openxmlformats.org/officeDocument/2006/relationships/hyperlink" Target="https://pravo-search.minjust.ru/bigs/showDocument.html?id=BBA0BFB1-06C7-4E50-A8D3-FE1045784BF1" TargetMode="External"/><Relationship Id="rId29" Type="http://schemas.openxmlformats.org/officeDocument/2006/relationships/hyperlink" Target="https://pravo-search.minjust.ru/bigs/showDocument.html?id=23AAB92F-5C94-4740-9E0C-FE423CDE2A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178ACB0C-FAE3-415E-9D28-5FD5464A03C1" TargetMode="External"/><Relationship Id="rId24" Type="http://schemas.openxmlformats.org/officeDocument/2006/relationships/hyperlink" Target="https://pravo-search.minjust.ru/bigs/showDocument.html?id=BBA0BFB1-06C7-4E50-A8D3-FE1045784BF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pravo.minjust.ru/" TargetMode="External"/><Relationship Id="rId28" Type="http://schemas.openxmlformats.org/officeDocument/2006/relationships/hyperlink" Target="https://pravo-search.minjust.ru/bigs/showDocument.html?id=BBA0BFB1-06C7-4E50-A8D3-FE1045784BF1" TargetMode="External"/><Relationship Id="rId10" Type="http://schemas.openxmlformats.org/officeDocument/2006/relationships/hyperlink" Target="https://pravo-search.minjust.ru/bigs/showDocument.html?id=BBA0BFB1-06C7-4E50-A8D3-FE1045784BF1" TargetMode="External"/><Relationship Id="rId19" Type="http://schemas.openxmlformats.org/officeDocument/2006/relationships/hyperlink" Target="http://pravo.minjust.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pravo.minjust.ru/" TargetMode="External"/><Relationship Id="rId22" Type="http://schemas.openxmlformats.org/officeDocument/2006/relationships/hyperlink" Target="https://pravo-search.minjust.ru/bigs/showDocument.html?id=BBA0BFB1-06C7-4E50-A8D3-FE1045784BF1" TargetMode="External"/><Relationship Id="rId27" Type="http://schemas.openxmlformats.org/officeDocument/2006/relationships/hyperlink" Target="https://pravo-search.minjust.ru/bigs/showDocument.html?id=03CF0FB8-17D5-46F6-A5EC-D1642676534B" TargetMode="External"/><Relationship Id="rId30" Type="http://schemas.openxmlformats.org/officeDocument/2006/relationships/hyperlink" Target="https://pravo-search.minjust.ru/bigs/showDocument.html?id=0A02E7AB-81DC-427B-9BB7-ABFB1E14BDF3" TargetMode="Externa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BE8FA-3CD7-4242-8F62-1147605CC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19</Pages>
  <Words>13555</Words>
  <Characters>77264</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2023-06-27T11:14:00Z</cp:lastPrinted>
  <dcterms:created xsi:type="dcterms:W3CDTF">2026-03-02T05:55:00Z</dcterms:created>
  <dcterms:modified xsi:type="dcterms:W3CDTF">2026-03-02T07:17:00Z</dcterms:modified>
</cp:coreProperties>
</file>