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2725CF" w:rsidP="00B724BA">
            <w:pPr>
              <w:pStyle w:val="a4"/>
              <w:jc w:val="right"/>
              <w:rPr>
                <w:rFonts w:ascii="Times New Roman" w:hAnsi="Times New Roman"/>
                <w:b/>
              </w:rPr>
            </w:pPr>
            <w:r>
              <w:rPr>
                <w:rFonts w:ascii="Times New Roman" w:hAnsi="Times New Roman"/>
                <w:b/>
              </w:rPr>
              <w:t>03 июля</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FA0C30">
              <w:rPr>
                <w:rFonts w:ascii="Times New Roman" w:hAnsi="Times New Roman"/>
                <w:b/>
              </w:rPr>
              <w:t>1</w:t>
            </w:r>
            <w:r w:rsidR="002725CF">
              <w:rPr>
                <w:rFonts w:ascii="Times New Roman" w:hAnsi="Times New Roman"/>
                <w:b/>
              </w:rPr>
              <w:t>4</w:t>
            </w:r>
            <w:r w:rsidRPr="00984C04">
              <w:rPr>
                <w:rFonts w:ascii="Times New Roman" w:hAnsi="Times New Roman"/>
                <w:b/>
              </w:rPr>
              <w:t xml:space="preserve"> (</w:t>
            </w:r>
            <w:r w:rsidR="00291FE3" w:rsidRPr="00984C04">
              <w:rPr>
                <w:rFonts w:ascii="Times New Roman" w:hAnsi="Times New Roman"/>
                <w:b/>
              </w:rPr>
              <w:t>3</w:t>
            </w:r>
            <w:r w:rsidR="002725CF">
              <w:rPr>
                <w:rFonts w:ascii="Times New Roman" w:hAnsi="Times New Roman"/>
                <w:b/>
              </w:rPr>
              <w:t>7</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934D97" w:rsidRPr="00984C04">
        <w:rPr>
          <w:rFonts w:ascii="Times New Roman" w:hAnsi="Times New Roman" w:cs="Times New Roman"/>
          <w:sz w:val="18"/>
          <w:szCs w:val="18"/>
        </w:rPr>
        <w:t>__________________________</w:t>
      </w:r>
    </w:p>
    <w:bookmarkEnd w:id="0"/>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lastRenderedPageBreak/>
        <w:t>АДМИНИСТРАЦИЯ МУНИЦИПАЛЬНОГО ОБРАЗОВАНИЯ</w:t>
      </w: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НОВОЮЛАСЕНСКИЙ  СЕЛЬСОВЕТ</w:t>
      </w: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КРАСНОГВАРДЕЙСКОГО РАЙОНА ОРЕНБУРГСКОЙ ОБЛАСТИ</w:t>
      </w:r>
    </w:p>
    <w:p w:rsidR="0048355D" w:rsidRPr="004305FA" w:rsidRDefault="0048355D" w:rsidP="0048355D">
      <w:pPr>
        <w:spacing w:after="0" w:line="240" w:lineRule="auto"/>
        <w:jc w:val="center"/>
        <w:rPr>
          <w:rFonts w:ascii="Times New Roman" w:hAnsi="Times New Roman" w:cs="Times New Roman"/>
          <w:sz w:val="18"/>
          <w:szCs w:val="18"/>
        </w:rPr>
      </w:pP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П О С Т А Н О В Л Е Н И Е</w:t>
      </w:r>
    </w:p>
    <w:p w:rsidR="002725CF" w:rsidRPr="0047095C" w:rsidRDefault="002725CF" w:rsidP="002725CF">
      <w:pPr>
        <w:tabs>
          <w:tab w:val="right" w:pos="900"/>
          <w:tab w:val="right" w:pos="10260"/>
        </w:tabs>
        <w:spacing w:after="0" w:line="240" w:lineRule="auto"/>
        <w:rPr>
          <w:rFonts w:ascii="Times New Roman" w:hAnsi="Times New Roman" w:cs="Times New Roman"/>
          <w:sz w:val="18"/>
          <w:szCs w:val="18"/>
        </w:rPr>
      </w:pPr>
      <w:r w:rsidRPr="0047095C">
        <w:rPr>
          <w:rFonts w:ascii="Times New Roman" w:hAnsi="Times New Roman" w:cs="Times New Roman"/>
          <w:sz w:val="18"/>
          <w:szCs w:val="18"/>
        </w:rPr>
        <w:t xml:space="preserve">   02.07.2025                                                                                                           </w:t>
      </w:r>
      <w:r>
        <w:rPr>
          <w:rFonts w:ascii="Times New Roman" w:hAnsi="Times New Roman" w:cs="Times New Roman"/>
          <w:sz w:val="18"/>
          <w:szCs w:val="18"/>
        </w:rPr>
        <w:t xml:space="preserve">                                                                                  </w:t>
      </w:r>
      <w:r w:rsidRPr="0047095C">
        <w:rPr>
          <w:rFonts w:ascii="Times New Roman" w:hAnsi="Times New Roman" w:cs="Times New Roman"/>
          <w:sz w:val="18"/>
          <w:szCs w:val="18"/>
        </w:rPr>
        <w:t>№ 33 -п</w:t>
      </w:r>
    </w:p>
    <w:p w:rsidR="002725CF" w:rsidRPr="0047095C" w:rsidRDefault="002725CF" w:rsidP="002725CF">
      <w:pPr>
        <w:tabs>
          <w:tab w:val="left" w:pos="142"/>
          <w:tab w:val="right" w:pos="900"/>
          <w:tab w:val="right" w:pos="10260"/>
        </w:tabs>
        <w:spacing w:after="0" w:line="240" w:lineRule="auto"/>
        <w:jc w:val="center"/>
        <w:rPr>
          <w:rFonts w:ascii="Times New Roman" w:hAnsi="Times New Roman" w:cs="Times New Roman"/>
          <w:sz w:val="18"/>
          <w:szCs w:val="18"/>
        </w:rPr>
      </w:pPr>
      <w:r w:rsidRPr="0047095C">
        <w:rPr>
          <w:rFonts w:ascii="Times New Roman" w:hAnsi="Times New Roman" w:cs="Times New Roman"/>
          <w:sz w:val="18"/>
          <w:szCs w:val="18"/>
        </w:rPr>
        <w:t>с. Новоюласка</w:t>
      </w:r>
    </w:p>
    <w:p w:rsidR="002725CF" w:rsidRPr="0047095C" w:rsidRDefault="002725CF" w:rsidP="002725CF">
      <w:pPr>
        <w:keepNext/>
        <w:suppressAutoHyphens/>
        <w:overflowPunct w:val="0"/>
        <w:autoSpaceDE w:val="0"/>
        <w:autoSpaceDN w:val="0"/>
        <w:spacing w:before="240" w:after="0" w:line="240" w:lineRule="auto"/>
        <w:ind w:firstLine="720"/>
        <w:jc w:val="center"/>
        <w:textAlignment w:val="baseline"/>
        <w:outlineLvl w:val="0"/>
        <w:rPr>
          <w:rFonts w:ascii="Times New Roman" w:hAnsi="Times New Roman" w:cs="Times New Roman"/>
          <w:kern w:val="3"/>
          <w:sz w:val="18"/>
          <w:szCs w:val="18"/>
        </w:rPr>
      </w:pPr>
      <w:r w:rsidRPr="0047095C">
        <w:rPr>
          <w:rFonts w:ascii="Times New Roman" w:hAnsi="Times New Roman" w:cs="Times New Roman"/>
          <w:kern w:val="3"/>
          <w:sz w:val="18"/>
          <w:szCs w:val="18"/>
        </w:rPr>
        <w:t xml:space="preserve">О разработке проекта схемы размещения гаражей, являющихся некапитальными сооружениями, возводимых гражданами на землях или земельных участках, находящихся в государственной или муниципальной собственности, либо стоянок технических или других средств передвижения инвалидов вблизи их места жительства на территории муниципального образования Новоюласенский сельсовет Красногвардейского района Оренбургской области </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В соответствии со </w:t>
      </w:r>
      <w:hyperlink r:id="rId10" w:history="1">
        <w:r w:rsidRPr="0047095C">
          <w:rPr>
            <w:rFonts w:ascii="Times New Roman" w:hAnsi="Times New Roman" w:cs="Times New Roman"/>
            <w:kern w:val="3"/>
            <w:sz w:val="18"/>
            <w:szCs w:val="18"/>
          </w:rPr>
          <w:t>статьей 39.36-1</w:t>
        </w:r>
      </w:hyperlink>
      <w:r w:rsidRPr="0047095C">
        <w:rPr>
          <w:rFonts w:ascii="Times New Roman" w:hAnsi="Times New Roman" w:cs="Times New Roman"/>
          <w:kern w:val="3"/>
          <w:sz w:val="18"/>
          <w:szCs w:val="18"/>
        </w:rPr>
        <w:t xml:space="preserve"> Земельного кодекса Российской Федерации, </w:t>
      </w:r>
      <w:hyperlink r:id="rId11" w:history="1">
        <w:r w:rsidRPr="0047095C">
          <w:rPr>
            <w:rFonts w:ascii="Times New Roman" w:hAnsi="Times New Roman" w:cs="Times New Roman"/>
            <w:kern w:val="3"/>
            <w:sz w:val="18"/>
            <w:szCs w:val="18"/>
          </w:rPr>
          <w:t>Федеральным законом</w:t>
        </w:r>
      </w:hyperlink>
      <w:r w:rsidRPr="0047095C">
        <w:rPr>
          <w:rFonts w:ascii="Times New Roman" w:hAnsi="Times New Roman" w:cs="Times New Roman"/>
          <w:kern w:val="3"/>
          <w:sz w:val="18"/>
          <w:szCs w:val="18"/>
        </w:rPr>
        <w:t xml:space="preserve"> от 5 апреля 2021 года N 79-ФЗ "О внесении изменений в отдельные законодательные акты Российской Федерации", </w:t>
      </w:r>
      <w:hyperlink r:id="rId12" w:history="1">
        <w:r w:rsidRPr="0047095C">
          <w:rPr>
            <w:rFonts w:ascii="Times New Roman" w:hAnsi="Times New Roman" w:cs="Times New Roman"/>
            <w:kern w:val="3"/>
            <w:sz w:val="18"/>
            <w:szCs w:val="18"/>
          </w:rPr>
          <w:t>Федеральным законом</w:t>
        </w:r>
      </w:hyperlink>
      <w:r w:rsidRPr="0047095C">
        <w:rPr>
          <w:rFonts w:ascii="Times New Roman" w:hAnsi="Times New Roman" w:cs="Times New Roman"/>
          <w:kern w:val="3"/>
          <w:sz w:val="18"/>
          <w:szCs w:val="18"/>
        </w:rPr>
        <w:t xml:space="preserve"> от 6 октября 2003 года N 131-ФЗ "Об общих принципах организации местного самоуправления в Российской Федерации", </w:t>
      </w:r>
      <w:hyperlink r:id="rId13" w:history="1">
        <w:r w:rsidRPr="0047095C">
          <w:rPr>
            <w:rFonts w:ascii="Times New Roman" w:hAnsi="Times New Roman" w:cs="Times New Roman"/>
            <w:kern w:val="3"/>
            <w:sz w:val="18"/>
            <w:szCs w:val="18"/>
          </w:rPr>
          <w:t>постановлением</w:t>
        </w:r>
      </w:hyperlink>
      <w:r w:rsidRPr="0047095C">
        <w:rPr>
          <w:rFonts w:ascii="Times New Roman" w:hAnsi="Times New Roman" w:cs="Times New Roman"/>
          <w:kern w:val="3"/>
          <w:sz w:val="18"/>
          <w:szCs w:val="18"/>
        </w:rPr>
        <w:t xml:space="preserve"> Правительства  Оренбургской  области от 08.02.2024 года N 93-пп " Порядок утверждения  органами местного самоуправления схем размещения гаражей, являющихся некапитальными сооружениями, стоянок технических и других средств передвижения инвалидов вблизи их места жительства",  Уставом  муниципального образования Новоюласенский сельсовет Красногвардейского района Оренбургской области: </w:t>
      </w:r>
    </w:p>
    <w:p w:rsidR="002725CF"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1. Разработать проект схемы размещения гаражей, являющихся некапитальными сооружениями, возводимых гражданами на землях или земельных участках, находящихся в государственной или муниципальной собственности, либо стоянок технических или других средств передвижения инвалидов вблизи их места жительства на территории муниципального образования Новоюласенский сельсовет Красногвардейского района Оренбургской области.</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2. Утвердить прилагаемый порядок и сроки приема предложений о включении в схему размещения гаражей, являющихся некапитальными сооружениями, возводимых гражданами на землях или земельных участках, находящихся в государственной или муниципальной собственности, либо стоянок технических или других средств передвижения инвалидов вблизи их места жительства на территории муниципального образования Новоюласенский сельсовет Красногвардейского района Оренбургской области.</w:t>
      </w:r>
    </w:p>
    <w:p w:rsidR="002725CF" w:rsidRPr="0047095C" w:rsidRDefault="002725CF" w:rsidP="002725CF">
      <w:pPr>
        <w:suppressAutoHyphens/>
        <w:spacing w:after="0" w:line="240" w:lineRule="auto"/>
        <w:jc w:val="both"/>
        <w:rPr>
          <w:rFonts w:ascii="Times New Roman" w:hAnsi="Times New Roman" w:cs="Times New Roman"/>
          <w:sz w:val="18"/>
          <w:szCs w:val="18"/>
        </w:rPr>
      </w:pPr>
      <w:r w:rsidRPr="0047095C">
        <w:rPr>
          <w:rFonts w:ascii="Times New Roman" w:hAnsi="Times New Roman" w:cs="Times New Roman"/>
          <w:sz w:val="18"/>
          <w:szCs w:val="18"/>
        </w:rPr>
        <w:t xml:space="preserve">         </w:t>
      </w:r>
      <w:r>
        <w:rPr>
          <w:rFonts w:ascii="Times New Roman" w:hAnsi="Times New Roman" w:cs="Times New Roman"/>
          <w:sz w:val="18"/>
          <w:szCs w:val="18"/>
        </w:rPr>
        <w:t xml:space="preserve">   </w:t>
      </w:r>
      <w:r w:rsidRPr="0047095C">
        <w:rPr>
          <w:rFonts w:ascii="Times New Roman" w:hAnsi="Times New Roman" w:cs="Times New Roman"/>
          <w:sz w:val="18"/>
          <w:szCs w:val="18"/>
        </w:rPr>
        <w:t>3.Установить,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2725CF" w:rsidRPr="0047095C" w:rsidRDefault="002725CF" w:rsidP="002725CF">
      <w:pPr>
        <w:suppressAutoHyphens/>
        <w:spacing w:after="0" w:line="240" w:lineRule="auto"/>
        <w:jc w:val="both"/>
        <w:rPr>
          <w:rFonts w:ascii="Times New Roman" w:hAnsi="Times New Roman" w:cs="Times New Roman"/>
          <w:sz w:val="18"/>
          <w:szCs w:val="18"/>
        </w:rPr>
      </w:pPr>
      <w:r w:rsidRPr="0047095C">
        <w:rPr>
          <w:rFonts w:ascii="Times New Roman" w:hAnsi="Times New Roman" w:cs="Times New Roman"/>
          <w:sz w:val="18"/>
          <w:szCs w:val="18"/>
        </w:rPr>
        <w:tab/>
        <w:t>4.Контроль за исполнением настоящего постановления оставляю за собой.</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 xml:space="preserve">Глава сельсовет                                                                                   </w:t>
      </w:r>
      <w:r>
        <w:rPr>
          <w:rFonts w:ascii="Times New Roman" w:hAnsi="Times New Roman" w:cs="Times New Roman"/>
          <w:kern w:val="3"/>
          <w:sz w:val="18"/>
          <w:szCs w:val="18"/>
        </w:rPr>
        <w:t xml:space="preserve">                                                            </w:t>
      </w:r>
      <w:r w:rsidRPr="0047095C">
        <w:rPr>
          <w:rFonts w:ascii="Times New Roman" w:hAnsi="Times New Roman" w:cs="Times New Roman"/>
          <w:kern w:val="3"/>
          <w:sz w:val="18"/>
          <w:szCs w:val="18"/>
        </w:rPr>
        <w:t xml:space="preserve"> С.Н.Бисяева</w:t>
      </w:r>
    </w:p>
    <w:p w:rsidR="002725CF" w:rsidRPr="0047095C" w:rsidRDefault="002725CF" w:rsidP="002725CF">
      <w:pPr>
        <w:suppressAutoHyphens/>
        <w:spacing w:after="0" w:line="240" w:lineRule="auto"/>
        <w:jc w:val="right"/>
        <w:rPr>
          <w:rFonts w:ascii="Times New Roman" w:hAnsi="Times New Roman" w:cs="Times New Roman"/>
          <w:sz w:val="18"/>
          <w:szCs w:val="18"/>
          <w:lang w:eastAsia="zh-CN"/>
        </w:rPr>
      </w:pPr>
    </w:p>
    <w:p w:rsidR="002725CF" w:rsidRPr="0047095C" w:rsidRDefault="002725CF" w:rsidP="002725CF">
      <w:pPr>
        <w:suppressAutoHyphens/>
        <w:spacing w:after="0" w:line="240" w:lineRule="auto"/>
        <w:jc w:val="right"/>
        <w:rPr>
          <w:rFonts w:ascii="Times New Roman" w:hAnsi="Times New Roman" w:cs="Times New Roman"/>
          <w:sz w:val="18"/>
          <w:szCs w:val="18"/>
          <w:lang w:eastAsia="zh-CN"/>
        </w:rPr>
      </w:pPr>
      <w:r w:rsidRPr="0047095C">
        <w:rPr>
          <w:rFonts w:ascii="Times New Roman" w:hAnsi="Times New Roman" w:cs="Times New Roman"/>
          <w:sz w:val="18"/>
          <w:szCs w:val="18"/>
          <w:lang w:eastAsia="zh-CN"/>
        </w:rPr>
        <w:t xml:space="preserve">Приложение </w:t>
      </w:r>
    </w:p>
    <w:p w:rsidR="002725CF" w:rsidRPr="0047095C" w:rsidRDefault="002725CF" w:rsidP="002725CF">
      <w:pPr>
        <w:suppressAutoHyphens/>
        <w:spacing w:after="0" w:line="240" w:lineRule="auto"/>
        <w:jc w:val="right"/>
        <w:rPr>
          <w:rFonts w:ascii="Times New Roman" w:hAnsi="Times New Roman" w:cs="Times New Roman"/>
          <w:sz w:val="18"/>
          <w:szCs w:val="18"/>
          <w:lang w:eastAsia="zh-CN"/>
        </w:rPr>
      </w:pPr>
      <w:r w:rsidRPr="0047095C">
        <w:rPr>
          <w:rFonts w:ascii="Times New Roman" w:hAnsi="Times New Roman" w:cs="Times New Roman"/>
          <w:sz w:val="18"/>
          <w:szCs w:val="18"/>
          <w:lang w:eastAsia="zh-CN"/>
        </w:rPr>
        <w:t>к постановлению администрации</w:t>
      </w:r>
    </w:p>
    <w:p w:rsidR="002725CF" w:rsidRPr="0047095C" w:rsidRDefault="002725CF" w:rsidP="002725CF">
      <w:pPr>
        <w:suppressAutoHyphens/>
        <w:spacing w:after="0" w:line="240" w:lineRule="auto"/>
        <w:jc w:val="right"/>
        <w:rPr>
          <w:rFonts w:ascii="Times New Roman" w:hAnsi="Times New Roman" w:cs="Times New Roman"/>
          <w:sz w:val="18"/>
          <w:szCs w:val="18"/>
          <w:lang w:eastAsia="zh-CN"/>
        </w:rPr>
      </w:pPr>
      <w:r w:rsidRPr="0047095C">
        <w:rPr>
          <w:rFonts w:ascii="Times New Roman" w:hAnsi="Times New Roman" w:cs="Times New Roman"/>
          <w:sz w:val="18"/>
          <w:szCs w:val="18"/>
          <w:lang w:eastAsia="zh-CN"/>
        </w:rPr>
        <w:t>муниципального образования</w:t>
      </w:r>
    </w:p>
    <w:p w:rsidR="002725CF" w:rsidRPr="0047095C" w:rsidRDefault="002725CF" w:rsidP="002725CF">
      <w:pPr>
        <w:suppressAutoHyphens/>
        <w:spacing w:after="0" w:line="240" w:lineRule="auto"/>
        <w:jc w:val="right"/>
        <w:rPr>
          <w:rFonts w:ascii="Times New Roman" w:hAnsi="Times New Roman" w:cs="Times New Roman"/>
          <w:sz w:val="18"/>
          <w:szCs w:val="18"/>
          <w:lang w:eastAsia="zh-CN"/>
        </w:rPr>
      </w:pPr>
      <w:r w:rsidRPr="0047095C">
        <w:rPr>
          <w:rFonts w:ascii="Times New Roman" w:hAnsi="Times New Roman" w:cs="Times New Roman"/>
          <w:sz w:val="18"/>
          <w:szCs w:val="18"/>
          <w:lang w:eastAsia="zh-CN"/>
        </w:rPr>
        <w:t>Новоюласенский сельсовет</w:t>
      </w:r>
    </w:p>
    <w:p w:rsidR="002725CF" w:rsidRPr="0047095C" w:rsidRDefault="002725CF" w:rsidP="002725CF">
      <w:pPr>
        <w:suppressAutoHyphens/>
        <w:spacing w:after="0" w:line="240" w:lineRule="auto"/>
        <w:jc w:val="right"/>
        <w:rPr>
          <w:rFonts w:ascii="Times New Roman" w:hAnsi="Times New Roman" w:cs="Times New Roman"/>
          <w:sz w:val="18"/>
          <w:szCs w:val="18"/>
          <w:lang w:eastAsia="zh-CN"/>
        </w:rPr>
      </w:pPr>
      <w:r w:rsidRPr="0047095C">
        <w:rPr>
          <w:rFonts w:ascii="Times New Roman" w:hAnsi="Times New Roman" w:cs="Times New Roman"/>
          <w:sz w:val="18"/>
          <w:szCs w:val="18"/>
          <w:lang w:eastAsia="zh-CN"/>
        </w:rPr>
        <w:t>от 02.07.2025 № 33-п</w:t>
      </w:r>
    </w:p>
    <w:p w:rsidR="002725CF" w:rsidRPr="0047095C" w:rsidRDefault="002725CF" w:rsidP="002725CF">
      <w:pPr>
        <w:suppressAutoHyphens/>
        <w:spacing w:after="0" w:line="240" w:lineRule="auto"/>
        <w:jc w:val="right"/>
        <w:rPr>
          <w:rFonts w:ascii="Times New Roman" w:hAnsi="Times New Roman" w:cs="Times New Roman"/>
          <w:sz w:val="18"/>
          <w:szCs w:val="18"/>
          <w:lang w:eastAsia="zh-CN"/>
        </w:rPr>
      </w:pPr>
    </w:p>
    <w:p w:rsidR="002725CF" w:rsidRPr="0047095C" w:rsidRDefault="002725CF" w:rsidP="002725CF">
      <w:pPr>
        <w:keepNext/>
        <w:suppressAutoHyphens/>
        <w:overflowPunct w:val="0"/>
        <w:autoSpaceDE w:val="0"/>
        <w:autoSpaceDN w:val="0"/>
        <w:spacing w:after="0" w:line="240" w:lineRule="auto"/>
        <w:ind w:firstLine="720"/>
        <w:jc w:val="center"/>
        <w:textAlignment w:val="baseline"/>
        <w:outlineLvl w:val="2"/>
        <w:rPr>
          <w:rFonts w:ascii="Times New Roman" w:hAnsi="Times New Roman" w:cs="Times New Roman"/>
          <w:b/>
          <w:kern w:val="3"/>
          <w:sz w:val="18"/>
          <w:szCs w:val="18"/>
        </w:rPr>
      </w:pPr>
      <w:r w:rsidRPr="0047095C">
        <w:rPr>
          <w:rFonts w:ascii="Times New Roman" w:hAnsi="Times New Roman" w:cs="Times New Roman"/>
          <w:b/>
          <w:kern w:val="3"/>
          <w:sz w:val="18"/>
          <w:szCs w:val="18"/>
        </w:rPr>
        <w:t>ПОРЯДОК И СРОКИ</w:t>
      </w:r>
    </w:p>
    <w:p w:rsidR="002725CF" w:rsidRPr="0047095C" w:rsidRDefault="002725CF" w:rsidP="002725CF">
      <w:pPr>
        <w:suppressAutoHyphens/>
        <w:overflowPunct w:val="0"/>
        <w:autoSpaceDE w:val="0"/>
        <w:autoSpaceDN w:val="0"/>
        <w:spacing w:after="0" w:line="240" w:lineRule="auto"/>
        <w:ind w:firstLine="720"/>
        <w:jc w:val="center"/>
        <w:textAlignment w:val="baseline"/>
        <w:rPr>
          <w:rFonts w:ascii="Times New Roman" w:hAnsi="Times New Roman" w:cs="Times New Roman"/>
          <w:b/>
          <w:kern w:val="3"/>
          <w:sz w:val="18"/>
          <w:szCs w:val="18"/>
        </w:rPr>
      </w:pPr>
      <w:r w:rsidRPr="0047095C">
        <w:rPr>
          <w:rFonts w:ascii="Times New Roman" w:hAnsi="Times New Roman" w:cs="Times New Roman"/>
          <w:b/>
          <w:kern w:val="3"/>
          <w:sz w:val="18"/>
          <w:szCs w:val="18"/>
        </w:rPr>
        <w:t>порядок и сроки приема предложений о включении в схему размещения гаражей, являющихся некапитальными сооружениями, возводимых гражданами на землях или земельных участках, находящихся в государственной или муниципальной собственности, либо стоянок технических или других средств передвижения инвалидов вблизи их места жительства на территории муниципального образования Новоюласенский сельсовет Красногвардейского района Оренбургской области.</w:t>
      </w:r>
    </w:p>
    <w:p w:rsidR="002725CF" w:rsidRPr="0047095C" w:rsidRDefault="002725CF" w:rsidP="002725CF">
      <w:pPr>
        <w:suppressAutoHyphens/>
        <w:overflowPunct w:val="0"/>
        <w:autoSpaceDE w:val="0"/>
        <w:autoSpaceDN w:val="0"/>
        <w:spacing w:after="0" w:line="240" w:lineRule="auto"/>
        <w:ind w:firstLine="720"/>
        <w:jc w:val="center"/>
        <w:textAlignment w:val="baseline"/>
        <w:rPr>
          <w:rFonts w:ascii="Times New Roman" w:hAnsi="Times New Roman" w:cs="Times New Roman"/>
          <w:b/>
          <w:kern w:val="3"/>
          <w:sz w:val="18"/>
          <w:szCs w:val="18"/>
        </w:rPr>
      </w:pPr>
    </w:p>
    <w:p w:rsidR="002725CF" w:rsidRPr="0047095C" w:rsidRDefault="002725CF" w:rsidP="002725CF">
      <w:pPr>
        <w:tabs>
          <w:tab w:val="left" w:pos="709"/>
        </w:tabs>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 xml:space="preserve">1. Порядок и сроки приема предложений о включении в схему размещения гаражей, являющихся некапитальными сооружениями, возводимых гражданами на землях или земельных участках, находящихся в государственной или муниципальной собственности, либо стоянок технических или других средств передвижения инвалидов вблизи их места жительства на территории муниципального образования Новоюласенский сельсовет Красногвардейского района Оренбургской области  разработан на основании Постановления Правительства  Оренбургской  области от 08.02.2024 года N 93-пп " Порядок утверждения  органами местного самоуправления схем размещения гаражей, являющихся некапитальными сооружениями, стоянок технических и других средств передвижения инвалидов вблизи их места жительства. </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lastRenderedPageBreak/>
        <w:t>2. Разработка схемы размещения гаражей, являющихся некапитальными сооружениями, возводимых гражданами на землях или земельных участках, находящихся в государственной или муниципальной собственности, либо стоянок технических или других средств передвижения инвалидов вблизи их места жительства на территории муниципального образования Новоюласенский сельсовет Красногвардейского района Оренбургской области (далее - Схема) осуществляется с учетом:</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документов территориального планирования, правил землепользования и застройки, документации по планировке территории, землеустроительной документации,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объектов незавершенного строительства;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правил благоустройства территории муниципального образования Новоюласенский сельсовет Красногвардейского района Оренбургской области, иных нормативных правовых актов Российской Федерации и нормативных правовых актов Оренбургской области, муниципальных правовых актов.</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3. Гаражи и стоянки не подлежат включению в Схему в следующих случаях:</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размещение гаражей или стоянок не соответствует документам, указанным в пункте 2 настоящего Порядка;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земельный участок, на котором планируется размещение гаража или стоянки, предоставлен гражданину или организации, либо в отношении испрашиваемого земельного участка принято решение об утверждении схемы расположения земельного участка на кадастровом плане территории, срок действия которого не истек, либо решение о проведении работ по образованию земельного участка, либо решение о предварительном согласовании предоставления испрашиваемого земельного участка, либо решение о проведении аукциона по продаже испрашиваемого земельного участка или аукциона на право заключения договора аренды испрашиваемого земельного участка;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если гараж или стоянка расположены или их размещение планируется на существующих инженерных сетях, коммуникациях, сооружениях;</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несогласование включения в схему гаражей и стоянок органами, указанными в пункте 9 настоящего Порядка;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стоянка не находится вблизи места жительства инвалида.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4. Предложение о включении в Схему направляется гражданином в адрес администрации муниципального образования Новоюласенский сельсовет Красногвардейского района Оренбургской области следующим способом:</w:t>
      </w:r>
    </w:p>
    <w:p w:rsidR="002725CF" w:rsidRPr="0047095C" w:rsidRDefault="002725CF" w:rsidP="002725CF">
      <w:pPr>
        <w:suppressAutoHyphens/>
        <w:overflowPunct w:val="0"/>
        <w:autoSpaceDE w:val="0"/>
        <w:autoSpaceDN w:val="0"/>
        <w:spacing w:after="0" w:line="240" w:lineRule="auto"/>
        <w:ind w:firstLine="709"/>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на бумажном носителе (адрес: ул. Дружбы, д.8, с.Новоюласка, Красногвардейский район, Оренбургская область, 461164);</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 xml:space="preserve">в электронном виде (по адресу: </w:t>
      </w:r>
      <w:r w:rsidRPr="0047095C">
        <w:rPr>
          <w:rFonts w:ascii="Times New Roman" w:hAnsi="Times New Roman" w:cs="Times New Roman"/>
          <w:kern w:val="3"/>
          <w:sz w:val="18"/>
          <w:szCs w:val="18"/>
          <w:lang w:val="en-US"/>
        </w:rPr>
        <w:t>novselsovet</w:t>
      </w:r>
      <w:r w:rsidRPr="0047095C">
        <w:rPr>
          <w:rFonts w:ascii="Times New Roman" w:hAnsi="Times New Roman" w:cs="Times New Roman"/>
          <w:kern w:val="3"/>
          <w:sz w:val="18"/>
          <w:szCs w:val="18"/>
        </w:rPr>
        <w:t>2016@mail.ru).</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Предложение заполняется по форме согласно приложению N 1 к настоящему Порядку с приложением планового картографического материала с указанием места и адреса размещения гаража или стоянки, в масштабе, обеспечивающем читаемость графической информации.</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sz w:val="18"/>
          <w:szCs w:val="18"/>
        </w:rPr>
      </w:pPr>
      <w:r w:rsidRPr="0047095C">
        <w:rPr>
          <w:rFonts w:ascii="Times New Roman" w:hAnsi="Times New Roman" w:cs="Times New Roman"/>
          <w:kern w:val="3"/>
          <w:sz w:val="18"/>
          <w:szCs w:val="18"/>
        </w:rPr>
        <w:t xml:space="preserve">5. Срок приема предложений о включении в Схему - 30 календарных дней со дня размещения настоящего Порядка в </w:t>
      </w:r>
      <w:r w:rsidRPr="0047095C">
        <w:rPr>
          <w:rFonts w:ascii="Times New Roman" w:hAnsi="Times New Roman" w:cs="Times New Roman"/>
          <w:sz w:val="18"/>
          <w:szCs w:val="18"/>
        </w:rPr>
        <w:t xml:space="preserve">газете «Новоюласенский вестник»,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6. Комиссия при администрации муниципального образования Новоюласенский сельсовет рассматривает предложения о включении в Схему гаражей и стоянок, в течение 20 рабочих дней со дня их поступления принимает одно из следующих решений:</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о возможности включения гаражей или стоянок в схему с указанием сроков такого включения;</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об отказе во включении гаражей или стоянок в схему с указанием оснований принятия такого решения.</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О принятом решении администрации муниципального образования Новоюласенский сельсовет уведомляет гражданина в течение двух рабочих дней со дня его принятия.</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sz w:val="18"/>
          <w:szCs w:val="18"/>
        </w:rPr>
      </w:pPr>
      <w:r w:rsidRPr="0047095C">
        <w:rPr>
          <w:rFonts w:ascii="Times New Roman" w:hAnsi="Times New Roman" w:cs="Times New Roman"/>
          <w:kern w:val="3"/>
          <w:sz w:val="18"/>
          <w:szCs w:val="18"/>
        </w:rPr>
        <w:t xml:space="preserve">7. Схема утверждается постановлением администрации муниципального образования Новоюласенский сельсовет, Схема подлежит размещению в </w:t>
      </w:r>
      <w:r w:rsidRPr="0047095C">
        <w:rPr>
          <w:rFonts w:ascii="Times New Roman" w:hAnsi="Times New Roman" w:cs="Times New Roman"/>
          <w:sz w:val="18"/>
          <w:szCs w:val="18"/>
        </w:rPr>
        <w:t xml:space="preserve">газете «Новоюласенский вестник»,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8. Изменения в Схему вносятся по мере необходимости, по предложениям граждан о включении в схему гаражей и стоянок, направляемых в администрацию муниципального образования Новоюласенский сельсовет Красногвардейского района Оренбургской области в порядке, предусмотренном пунктами 5 - 7 настоящего Порядка.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9. Перед подачей заявления на выдачу разрешения на использование земельного участка для установки гаража, включенного в Схему, проект гаража необходимо согласовать с отделом архитектуры и строительства администрации  Красногвардейского района Оренбургской области, в соответствии с Правилами благоустройства, утвержденными решением Совета депутатов муниципального образования Новоюласенский сельсовет Красногвардейского района Оренбургской области от 26.07.2022 года N 19/2.</w:t>
      </w:r>
    </w:p>
    <w:tbl>
      <w:tblPr>
        <w:tblW w:w="10216" w:type="dxa"/>
        <w:tblLayout w:type="fixed"/>
        <w:tblCellMar>
          <w:left w:w="10" w:type="dxa"/>
          <w:right w:w="10" w:type="dxa"/>
        </w:tblCellMar>
        <w:tblLook w:val="0000"/>
      </w:tblPr>
      <w:tblGrid>
        <w:gridCol w:w="3855"/>
        <w:gridCol w:w="6361"/>
      </w:tblGrid>
      <w:tr w:rsidR="002725CF" w:rsidRPr="0047095C" w:rsidTr="002725CF">
        <w:tc>
          <w:tcPr>
            <w:tcW w:w="3855" w:type="dxa"/>
          </w:tcPr>
          <w:p w:rsidR="002725CF" w:rsidRPr="0047095C" w:rsidRDefault="002725CF" w:rsidP="00FE1D87">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tc>
        <w:tc>
          <w:tcPr>
            <w:tcW w:w="6361" w:type="dxa"/>
          </w:tcPr>
          <w:p w:rsidR="002725CF" w:rsidRPr="0047095C" w:rsidRDefault="002725CF" w:rsidP="00FE1D87">
            <w:pPr>
              <w:suppressAutoHyphens/>
              <w:overflowPunct w:val="0"/>
              <w:autoSpaceDE w:val="0"/>
              <w:autoSpaceDN w:val="0"/>
              <w:spacing w:after="0" w:line="240" w:lineRule="auto"/>
              <w:jc w:val="right"/>
              <w:textAlignment w:val="baseline"/>
              <w:rPr>
                <w:rFonts w:ascii="Times New Roman" w:hAnsi="Times New Roman" w:cs="Times New Roman"/>
                <w:kern w:val="3"/>
                <w:sz w:val="18"/>
                <w:szCs w:val="18"/>
              </w:rPr>
            </w:pPr>
          </w:p>
          <w:p w:rsidR="002725CF" w:rsidRPr="0047095C" w:rsidRDefault="002725CF" w:rsidP="00FE1D87">
            <w:pPr>
              <w:suppressAutoHyphens/>
              <w:overflowPunct w:val="0"/>
              <w:autoSpaceDE w:val="0"/>
              <w:autoSpaceDN w:val="0"/>
              <w:spacing w:after="0" w:line="240" w:lineRule="auto"/>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Приложение</w:t>
            </w:r>
          </w:p>
          <w:p w:rsidR="002725CF" w:rsidRPr="0047095C" w:rsidRDefault="002725CF" w:rsidP="00FE1D87">
            <w:pPr>
              <w:suppressAutoHyphens/>
              <w:overflowPunct w:val="0"/>
              <w:autoSpaceDE w:val="0"/>
              <w:autoSpaceDN w:val="0"/>
              <w:spacing w:after="0" w:line="240" w:lineRule="auto"/>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 xml:space="preserve"> к Порядку и срокам приема предложений о включении в схему размещения гаражей, являющихся некапитальными сооружениями, возводимых гражданами на землях или земельных участках, находящихся в государственной или муниципальной собственности, либо стоянок технических или других средств передвижения инвалидов вблизи их места жительства на территории муниципального образования Новоюласенский сельсовет Красногвардейского района Оренбургской области</w:t>
            </w:r>
          </w:p>
          <w:p w:rsidR="002725CF" w:rsidRPr="0047095C" w:rsidRDefault="002725CF" w:rsidP="00FE1D87">
            <w:pPr>
              <w:suppressAutoHyphens/>
              <w:overflowPunct w:val="0"/>
              <w:autoSpaceDE w:val="0"/>
              <w:autoSpaceDN w:val="0"/>
              <w:spacing w:after="0" w:line="240" w:lineRule="auto"/>
              <w:jc w:val="right"/>
              <w:textAlignment w:val="baseline"/>
              <w:rPr>
                <w:rFonts w:ascii="Times New Roman" w:hAnsi="Times New Roman" w:cs="Times New Roman"/>
                <w:kern w:val="3"/>
                <w:sz w:val="18"/>
                <w:szCs w:val="18"/>
              </w:rPr>
            </w:pPr>
          </w:p>
        </w:tc>
      </w:tr>
    </w:tbl>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от ______________________________________</w:t>
      </w:r>
    </w:p>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(фамилия, имя, отчество (последнее - при наличии)</w:t>
      </w: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 xml:space="preserve">                                Документ, удостоверяющий личность:</w:t>
      </w:r>
    </w:p>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_______________________________________</w:t>
      </w:r>
    </w:p>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(вид документа)</w:t>
      </w:r>
    </w:p>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_______________________________________</w:t>
      </w:r>
    </w:p>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(серия, номер)</w:t>
      </w:r>
    </w:p>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______________________________________</w:t>
      </w:r>
    </w:p>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(кем, когда выдан)</w:t>
      </w: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 xml:space="preserve">                                            Адрес регистрации ___________________</w:t>
      </w:r>
    </w:p>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_______________________________________</w:t>
      </w: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 xml:space="preserve">              Контактная информация:</w:t>
      </w:r>
    </w:p>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lastRenderedPageBreak/>
        <w:t>телефон ________________________________</w:t>
      </w: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 xml:space="preserve">                                            почтовый адрес _______________________</w:t>
      </w:r>
    </w:p>
    <w:p w:rsidR="002725CF" w:rsidRPr="0047095C" w:rsidRDefault="002725CF" w:rsidP="002725CF">
      <w:pPr>
        <w:suppressAutoHyphens/>
        <w:overflowPunct w:val="0"/>
        <w:autoSpaceDE w:val="0"/>
        <w:autoSpaceDN w:val="0"/>
        <w:spacing w:after="0" w:line="240" w:lineRule="auto"/>
        <w:ind w:firstLine="680"/>
        <w:jc w:val="right"/>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_______________________________________</w:t>
      </w: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 xml:space="preserve">                                          электронная почта ___________________</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ЗАЯВЛЕНИЕ</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Прошу включить в схему размещения гаражей, являющихся некапитальными сооружениями, возводимых гражданами на землях или земельных участках, находящихся в государственной или муниципальной собственности, либо стоянок технических или других средств передвижения инвалидов вблизи их места жительства, место размещения:</w:t>
      </w:r>
    </w:p>
    <w:p w:rsidR="002725CF" w:rsidRPr="0047095C" w:rsidRDefault="002725CF" w:rsidP="002725CF">
      <w:pPr>
        <w:suppressAutoHyphens/>
        <w:overflowPunct w:val="0"/>
        <w:autoSpaceDE w:val="0"/>
        <w:autoSpaceDN w:val="0"/>
        <w:spacing w:after="0" w:line="240" w:lineRule="auto"/>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__________________________________________________________________</w:t>
      </w:r>
    </w:p>
    <w:p w:rsidR="002725CF" w:rsidRPr="0047095C" w:rsidRDefault="002725CF" w:rsidP="002725CF">
      <w:pPr>
        <w:suppressAutoHyphens/>
        <w:overflowPunct w:val="0"/>
        <w:autoSpaceDE w:val="0"/>
        <w:autoSpaceDN w:val="0"/>
        <w:spacing w:after="0" w:line="240" w:lineRule="auto"/>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__________________________________________________________________</w:t>
      </w: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(гаража, являющегося некапитальным сооружением, либо стоянки технических или других средств передвижения инвалидов вблизи их места жительства)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Местонахождение или адресный ориентир места размещения __________________________________________________________________</w:t>
      </w:r>
    </w:p>
    <w:p w:rsidR="002725CF" w:rsidRPr="0047095C" w:rsidRDefault="002725CF" w:rsidP="002725CF">
      <w:pPr>
        <w:suppressAutoHyphens/>
        <w:overflowPunct w:val="0"/>
        <w:autoSpaceDE w:val="0"/>
        <w:autoSpaceDN w:val="0"/>
        <w:spacing w:after="0" w:line="240" w:lineRule="auto"/>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__________________________________________________________________</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Площадь места размещения (кв. м) __________________________________________________________________</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К заявлению прилагаются следующие документы:</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1. Картографический плановый материал.</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2. Копия паспорта.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3. Копии документов о признании гражданина инвалидом, в том числе выписка из акта медико-социальной экспертизы гражданина, признанного инвалидом.</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4. Копия ИПРА.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Документы, указанные в пунктах 3, 4 настоящего заявления, прилагаются в случае подачи заявления гражданином, признанным инвалидом.</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____________________________________________________________________________________________________________________________________</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Способ получения ответа на заявление (отметить один вариант):</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почтовым отправлением по адресу, указанному в заявлении;</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лично по месту нахождения уполномоченного органа.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Заявитель</w:t>
      </w:r>
    </w:p>
    <w:p w:rsidR="002725CF" w:rsidRPr="0047095C" w:rsidRDefault="002725CF" w:rsidP="002725CF">
      <w:pPr>
        <w:suppressAutoHyphens/>
        <w:overflowPunct w:val="0"/>
        <w:autoSpaceDE w:val="0"/>
        <w:autoSpaceDN w:val="0"/>
        <w:spacing w:after="0" w:line="240" w:lineRule="auto"/>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(представитель заявителя): _______________ ___________________________ "___" _____ 20__ г.</w:t>
      </w:r>
    </w:p>
    <w:p w:rsidR="002725CF" w:rsidRPr="0047095C" w:rsidRDefault="002725CF" w:rsidP="002725CF">
      <w:pPr>
        <w:suppressAutoHyphens/>
        <w:overflowPunct w:val="0"/>
        <w:autoSpaceDE w:val="0"/>
        <w:autoSpaceDN w:val="0"/>
        <w:spacing w:after="0" w:line="240" w:lineRule="auto"/>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(подпись) (расшифровка подписи)</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Оборотная сторона заявления</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СОГЛАСИЕ</w:t>
      </w: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на обработку персональных данных</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Я,________________________________________________________________ ___</w:t>
      </w:r>
      <w:r>
        <w:rPr>
          <w:rFonts w:ascii="Times New Roman" w:hAnsi="Times New Roman" w:cs="Times New Roman"/>
          <w:kern w:val="3"/>
          <w:sz w:val="18"/>
          <w:szCs w:val="18"/>
        </w:rPr>
        <w:t>______________________________________</w:t>
      </w:r>
      <w:r w:rsidRPr="0047095C">
        <w:rPr>
          <w:rFonts w:ascii="Times New Roman" w:hAnsi="Times New Roman" w:cs="Times New Roman"/>
          <w:kern w:val="3"/>
          <w:sz w:val="18"/>
          <w:szCs w:val="18"/>
        </w:rPr>
        <w:t>_,</w:t>
      </w:r>
    </w:p>
    <w:p w:rsidR="002725CF" w:rsidRPr="0047095C" w:rsidRDefault="002725CF" w:rsidP="002725CF">
      <w:pPr>
        <w:suppressAutoHyphens/>
        <w:overflowPunct w:val="0"/>
        <w:autoSpaceDE w:val="0"/>
        <w:autoSpaceDN w:val="0"/>
        <w:spacing w:after="0" w:line="240" w:lineRule="auto"/>
        <w:ind w:firstLine="680"/>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(фамилия, имя, отчество (последнее - при наличии), адрес регистрации)</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 xml:space="preserve">в соответствии со </w:t>
      </w:r>
      <w:hyperlink r:id="rId14" w:history="1">
        <w:r w:rsidRPr="0047095C">
          <w:rPr>
            <w:rFonts w:ascii="Times New Roman" w:hAnsi="Times New Roman" w:cs="Times New Roman"/>
            <w:kern w:val="3"/>
            <w:sz w:val="18"/>
            <w:szCs w:val="18"/>
          </w:rPr>
          <w:t>статьей 9</w:t>
        </w:r>
      </w:hyperlink>
      <w:r w:rsidRPr="0047095C">
        <w:rPr>
          <w:rFonts w:ascii="Times New Roman" w:hAnsi="Times New Roman" w:cs="Times New Roman"/>
          <w:kern w:val="3"/>
          <w:sz w:val="18"/>
          <w:szCs w:val="18"/>
        </w:rPr>
        <w:t xml:space="preserve"> Федерального закона от 27 июля 2006 года N 152-ФЗ "О персональных данных" выражаю свое согласие на обработку моих персональных данных.</w:t>
      </w:r>
    </w:p>
    <w:p w:rsidR="002725CF" w:rsidRPr="0047095C" w:rsidRDefault="002725CF" w:rsidP="002725CF">
      <w:pPr>
        <w:suppressAutoHyphens/>
        <w:overflowPunct w:val="0"/>
        <w:autoSpaceDE w:val="0"/>
        <w:autoSpaceDN w:val="0"/>
        <w:spacing w:after="0" w:line="240" w:lineRule="auto"/>
        <w:jc w:val="center"/>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1.______________________________________________________________________________________________________</w:t>
      </w:r>
      <w:r>
        <w:rPr>
          <w:rFonts w:ascii="Times New Roman" w:hAnsi="Times New Roman" w:cs="Times New Roman"/>
          <w:kern w:val="3"/>
          <w:sz w:val="18"/>
          <w:szCs w:val="18"/>
        </w:rPr>
        <w:t>_________</w:t>
      </w:r>
      <w:r w:rsidRPr="0047095C">
        <w:rPr>
          <w:rFonts w:ascii="Times New Roman" w:hAnsi="Times New Roman" w:cs="Times New Roman"/>
          <w:kern w:val="3"/>
          <w:sz w:val="18"/>
          <w:szCs w:val="18"/>
        </w:rPr>
        <w:t xml:space="preserve">                         (наименование органа)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(далее - оператор) вправе осуществлять обработку моих персональных данных (сбор, систематизацию, накопление, хранение, уточнение (обновление, изменение), использование, распространение (в том числе передачу), блокирование, уничтожение моих персональных данных) в документарной и электронной форме.</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2. Перечень персональных данных, на обработку которых дается настоящее согласие: фамилия, имя, отчество (последнее - при наличии), адрес регистрации, паспортные данные, контактные данные (телефон, электронная почта).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3. Настоящее согласие действует бессрочно. Условием прекращения обработки персональных данных является получение моего письменного отзыва настоящего согласия. Оператор прекращает обработку персональных данных и в случае, если сохранения персональных данных не требуется, уничтожает их в срок, не превышающий 30 дней с даты поступления указанного отзыва. Оператор вправе после получения отзыва настоящего согласия продолжать обработку моих персональных данных в той части, в которой для ее осуществления согласия не требуется или не будет требоваться в силу действующего законодательства.</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Настоящий пункт является соглашением между мной и оператором об изменении срока прекращения обработки моих персональных данных после поступления отзыва настоящего согласия.</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4. Оператор вправе обрабатывать мои персональные данные в целях, предусмотренных настоящим заявлением, а также в целях исполнения иных полномочий в соответствии с действующим законодательством.</w:t>
      </w:r>
    </w:p>
    <w:p w:rsidR="002725CF" w:rsidRPr="0047095C" w:rsidRDefault="002725CF" w:rsidP="002725CF">
      <w:pPr>
        <w:suppressAutoHyphens/>
        <w:overflowPunct w:val="0"/>
        <w:autoSpaceDE w:val="0"/>
        <w:autoSpaceDN w:val="0"/>
        <w:spacing w:after="0" w:line="240" w:lineRule="auto"/>
        <w:ind w:firstLine="720"/>
        <w:jc w:val="both"/>
        <w:textAlignment w:val="baseline"/>
        <w:rPr>
          <w:rFonts w:ascii="Times New Roman" w:hAnsi="Times New Roman" w:cs="Times New Roman"/>
          <w:kern w:val="3"/>
          <w:sz w:val="18"/>
          <w:szCs w:val="18"/>
        </w:rPr>
      </w:pPr>
      <w:r w:rsidRPr="0047095C">
        <w:rPr>
          <w:rFonts w:ascii="Times New Roman" w:hAnsi="Times New Roman" w:cs="Times New Roman"/>
          <w:kern w:val="3"/>
          <w:sz w:val="18"/>
          <w:szCs w:val="18"/>
        </w:rPr>
        <w:t>5. Я даю согласие на передачу своих персональных данных третьим лицам для обработки способами, указанными в пункте 1 настоящего согласия, для достижения целей, указанных в пункте 4 настоящего согласия.</w:t>
      </w:r>
    </w:p>
    <w:p w:rsidR="002725CF" w:rsidRPr="0047095C" w:rsidRDefault="002725CF" w:rsidP="002725CF">
      <w:pPr>
        <w:suppressAutoHyphens/>
        <w:overflowPunct w:val="0"/>
        <w:autoSpaceDE w:val="0"/>
        <w:autoSpaceDN w:val="0"/>
        <w:spacing w:after="0" w:line="240" w:lineRule="auto"/>
        <w:jc w:val="center"/>
        <w:textAlignment w:val="baseline"/>
        <w:rPr>
          <w:rFonts w:ascii="Times New Roman" w:hAnsi="Times New Roman" w:cs="Times New Roman"/>
          <w:kern w:val="3"/>
          <w:sz w:val="18"/>
          <w:szCs w:val="18"/>
        </w:rPr>
      </w:pPr>
    </w:p>
    <w:p w:rsidR="002725CF" w:rsidRPr="0047095C" w:rsidRDefault="002725CF" w:rsidP="002725CF">
      <w:pPr>
        <w:tabs>
          <w:tab w:val="left" w:pos="142"/>
          <w:tab w:val="left" w:pos="223"/>
          <w:tab w:val="right" w:pos="900"/>
          <w:tab w:val="right" w:pos="10260"/>
        </w:tabs>
        <w:spacing w:after="0" w:line="240" w:lineRule="auto"/>
        <w:rPr>
          <w:rFonts w:ascii="Times New Roman" w:hAnsi="Times New Roman" w:cs="Times New Roman"/>
          <w:sz w:val="18"/>
          <w:szCs w:val="18"/>
        </w:rPr>
      </w:pPr>
      <w:r w:rsidRPr="0047095C">
        <w:rPr>
          <w:rFonts w:ascii="Times New Roman" w:hAnsi="Times New Roman" w:cs="Times New Roman"/>
          <w:sz w:val="18"/>
          <w:szCs w:val="18"/>
        </w:rPr>
        <w:tab/>
      </w:r>
      <w:r w:rsidRPr="0047095C">
        <w:rPr>
          <w:rFonts w:ascii="Times New Roman" w:hAnsi="Times New Roman" w:cs="Times New Roman"/>
          <w:sz w:val="18"/>
          <w:szCs w:val="18"/>
        </w:rPr>
        <w:tab/>
        <w:t xml:space="preserve">Дата                                                                           </w:t>
      </w:r>
      <w:r>
        <w:rPr>
          <w:rFonts w:ascii="Times New Roman" w:hAnsi="Times New Roman" w:cs="Times New Roman"/>
          <w:sz w:val="18"/>
          <w:szCs w:val="18"/>
        </w:rPr>
        <w:t xml:space="preserve">                                                                                                                           </w:t>
      </w:r>
      <w:r w:rsidRPr="0047095C">
        <w:rPr>
          <w:rFonts w:ascii="Times New Roman" w:hAnsi="Times New Roman" w:cs="Times New Roman"/>
          <w:sz w:val="18"/>
          <w:szCs w:val="18"/>
        </w:rPr>
        <w:t xml:space="preserve"> Роспись</w:t>
      </w:r>
    </w:p>
    <w:p w:rsidR="002725CF" w:rsidRPr="004305FA" w:rsidRDefault="002725CF" w:rsidP="002725CF">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АДМИНИСТРАЦИЯ МУНИЦИПАЛЬНОГО ОБРАЗОВАНИЯ</w:t>
      </w:r>
    </w:p>
    <w:p w:rsidR="002725CF" w:rsidRPr="004305FA" w:rsidRDefault="002725CF" w:rsidP="002725CF">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НОВОЮЛАСЕНСКИЙ  СЕЛЬСОВЕТ</w:t>
      </w:r>
    </w:p>
    <w:p w:rsidR="002725CF" w:rsidRPr="004305FA" w:rsidRDefault="002725CF" w:rsidP="002725CF">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КРАСНОГВАРДЕЙСКОГО РАЙОНА ОРЕНБУРГСКОЙ ОБЛАСТИ</w:t>
      </w:r>
    </w:p>
    <w:p w:rsidR="002725CF" w:rsidRPr="004305FA" w:rsidRDefault="002725CF" w:rsidP="002725CF">
      <w:pPr>
        <w:spacing w:after="0" w:line="240" w:lineRule="auto"/>
        <w:jc w:val="center"/>
        <w:rPr>
          <w:rFonts w:ascii="Times New Roman" w:hAnsi="Times New Roman" w:cs="Times New Roman"/>
          <w:sz w:val="18"/>
          <w:szCs w:val="18"/>
        </w:rPr>
      </w:pPr>
    </w:p>
    <w:p w:rsidR="002725CF" w:rsidRPr="004305FA" w:rsidRDefault="002725CF" w:rsidP="002725CF">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П О С Т А Н О В Л Е Н И Е</w:t>
      </w:r>
    </w:p>
    <w:p w:rsidR="002725CF" w:rsidRPr="0047095C" w:rsidRDefault="002725CF" w:rsidP="002725CF">
      <w:pPr>
        <w:tabs>
          <w:tab w:val="right" w:pos="900"/>
          <w:tab w:val="right" w:pos="10260"/>
        </w:tabs>
        <w:spacing w:after="0" w:line="240" w:lineRule="auto"/>
        <w:rPr>
          <w:rFonts w:ascii="Times New Roman" w:hAnsi="Times New Roman" w:cs="Times New Roman"/>
          <w:sz w:val="18"/>
          <w:szCs w:val="18"/>
        </w:rPr>
      </w:pPr>
      <w:r w:rsidRPr="0047095C">
        <w:rPr>
          <w:rFonts w:ascii="Times New Roman" w:hAnsi="Times New Roman" w:cs="Times New Roman"/>
          <w:sz w:val="18"/>
          <w:szCs w:val="18"/>
        </w:rPr>
        <w:t xml:space="preserve">   02.07.2025                                                                                                           </w:t>
      </w:r>
      <w:r>
        <w:rPr>
          <w:rFonts w:ascii="Times New Roman" w:hAnsi="Times New Roman" w:cs="Times New Roman"/>
          <w:sz w:val="18"/>
          <w:szCs w:val="18"/>
        </w:rPr>
        <w:t xml:space="preserve">                                                                                  </w:t>
      </w:r>
      <w:r w:rsidRPr="0047095C">
        <w:rPr>
          <w:rFonts w:ascii="Times New Roman" w:hAnsi="Times New Roman" w:cs="Times New Roman"/>
          <w:sz w:val="18"/>
          <w:szCs w:val="18"/>
        </w:rPr>
        <w:t>№ 3</w:t>
      </w:r>
      <w:r>
        <w:rPr>
          <w:rFonts w:ascii="Times New Roman" w:hAnsi="Times New Roman" w:cs="Times New Roman"/>
          <w:sz w:val="18"/>
          <w:szCs w:val="18"/>
        </w:rPr>
        <w:t>4</w:t>
      </w:r>
      <w:r w:rsidRPr="0047095C">
        <w:rPr>
          <w:rFonts w:ascii="Times New Roman" w:hAnsi="Times New Roman" w:cs="Times New Roman"/>
          <w:sz w:val="18"/>
          <w:szCs w:val="18"/>
        </w:rPr>
        <w:t xml:space="preserve"> -п</w:t>
      </w:r>
    </w:p>
    <w:p w:rsidR="002725CF" w:rsidRDefault="002725CF" w:rsidP="002725CF">
      <w:pPr>
        <w:tabs>
          <w:tab w:val="left" w:pos="142"/>
          <w:tab w:val="right" w:pos="900"/>
          <w:tab w:val="right" w:pos="10260"/>
        </w:tabs>
        <w:spacing w:after="0" w:line="240" w:lineRule="auto"/>
        <w:jc w:val="center"/>
        <w:rPr>
          <w:rFonts w:ascii="Times New Roman" w:hAnsi="Times New Roman" w:cs="Times New Roman"/>
          <w:sz w:val="18"/>
          <w:szCs w:val="18"/>
        </w:rPr>
      </w:pPr>
      <w:r w:rsidRPr="0047095C">
        <w:rPr>
          <w:rFonts w:ascii="Times New Roman" w:hAnsi="Times New Roman" w:cs="Times New Roman"/>
          <w:sz w:val="18"/>
          <w:szCs w:val="18"/>
        </w:rPr>
        <w:t>с. Новоюласка</w:t>
      </w:r>
    </w:p>
    <w:p w:rsidR="002725CF" w:rsidRPr="002725CF" w:rsidRDefault="002725CF" w:rsidP="002725CF">
      <w:pPr>
        <w:pStyle w:val="1"/>
        <w:jc w:val="center"/>
        <w:rPr>
          <w:rFonts w:ascii="Times New Roman" w:hAnsi="Times New Roman"/>
          <w:b w:val="0"/>
          <w:sz w:val="18"/>
          <w:szCs w:val="18"/>
        </w:rPr>
      </w:pPr>
      <w:r w:rsidRPr="002725CF">
        <w:rPr>
          <w:rFonts w:ascii="Times New Roman" w:hAnsi="Times New Roman"/>
          <w:b w:val="0"/>
          <w:sz w:val="18"/>
          <w:szCs w:val="18"/>
        </w:rPr>
        <w:t>Об организации разработки проекта схемы размещения гаражей, являющихся некапитальными сооружениями, стоянок технических и других средств передвижения инвалидов вблизи их места жительства</w:t>
      </w:r>
    </w:p>
    <w:p w:rsidR="002725CF" w:rsidRPr="002725CF" w:rsidRDefault="002725CF" w:rsidP="002725CF">
      <w:pPr>
        <w:pStyle w:val="affe"/>
        <w:rPr>
          <w:sz w:val="18"/>
          <w:szCs w:val="18"/>
        </w:rPr>
      </w:pPr>
    </w:p>
    <w:p w:rsidR="002725CF" w:rsidRPr="002725CF" w:rsidRDefault="002725CF" w:rsidP="002725CF">
      <w:pPr>
        <w:pStyle w:val="affe"/>
        <w:rPr>
          <w:sz w:val="18"/>
          <w:szCs w:val="18"/>
        </w:rPr>
      </w:pPr>
      <w:r w:rsidRPr="002725CF">
        <w:rPr>
          <w:sz w:val="18"/>
          <w:szCs w:val="18"/>
        </w:rPr>
        <w:t xml:space="preserve">В соответствии с </w:t>
      </w:r>
      <w:hyperlink r:id="rId15" w:history="1">
        <w:r w:rsidRPr="002725CF">
          <w:rPr>
            <w:sz w:val="18"/>
            <w:szCs w:val="18"/>
          </w:rPr>
          <w:t>пунктом 1 статьи 39.36-1</w:t>
        </w:r>
      </w:hyperlink>
      <w:r w:rsidRPr="002725CF">
        <w:rPr>
          <w:sz w:val="18"/>
          <w:szCs w:val="18"/>
        </w:rPr>
        <w:t xml:space="preserve"> Земельного Кодекса Российской Федерации, </w:t>
      </w:r>
      <w:hyperlink r:id="rId16" w:history="1">
        <w:r w:rsidRPr="002725CF">
          <w:rPr>
            <w:sz w:val="18"/>
            <w:szCs w:val="18"/>
          </w:rPr>
          <w:t>постановлением</w:t>
        </w:r>
      </w:hyperlink>
      <w:r w:rsidRPr="002725CF">
        <w:rPr>
          <w:sz w:val="18"/>
          <w:szCs w:val="18"/>
        </w:rPr>
        <w:t xml:space="preserve"> Правительства Оренбургской области от 08.02.2024 г. N 93-пп "О Порядке утверждения органами местного самоуправления Оренбургской области схемы размещения гаражей, являющихся некапитальными сооружениями, стоянок технических и других средств передвижения инвалидов вблизи их места жительства", Уставом муниципального образования Новоюласенский сельсовет Красногвардейского района Оренбургской области:</w:t>
      </w:r>
    </w:p>
    <w:p w:rsidR="002725CF" w:rsidRPr="002725CF" w:rsidRDefault="002725CF" w:rsidP="002725CF">
      <w:pPr>
        <w:pStyle w:val="affe"/>
        <w:rPr>
          <w:sz w:val="18"/>
          <w:szCs w:val="18"/>
        </w:rPr>
      </w:pPr>
      <w:r w:rsidRPr="002725CF">
        <w:rPr>
          <w:sz w:val="18"/>
          <w:szCs w:val="18"/>
        </w:rPr>
        <w:t>1. Приступить к разработке проекта схемы размещения гаражей, являющихся некапитальными сооружениями, стоянок технических и других средств передвижения инвалидов вблизи их места жительства (далее - схема размещения).</w:t>
      </w:r>
    </w:p>
    <w:p w:rsidR="002725CF" w:rsidRPr="002725CF" w:rsidRDefault="002725CF" w:rsidP="002725CF">
      <w:pPr>
        <w:pStyle w:val="affe"/>
        <w:rPr>
          <w:sz w:val="18"/>
          <w:szCs w:val="18"/>
        </w:rPr>
      </w:pPr>
      <w:r w:rsidRPr="002725CF">
        <w:rPr>
          <w:sz w:val="18"/>
          <w:szCs w:val="18"/>
        </w:rPr>
        <w:t>2. Граждане и юридические лица в течение 30 календарных дней со дня размещения информации о разработке проекта схемы размещения могут направить в администрацию муниципального образования Новоюласенский сельсовет Красногвардейского района Оренбургской области предложения для включения объектов в схему размещения.</w:t>
      </w:r>
    </w:p>
    <w:p w:rsidR="002725CF" w:rsidRPr="002725CF" w:rsidRDefault="002725CF" w:rsidP="002725CF">
      <w:pPr>
        <w:pStyle w:val="affe"/>
        <w:ind w:firstLine="680"/>
        <w:rPr>
          <w:sz w:val="18"/>
          <w:szCs w:val="18"/>
        </w:rPr>
      </w:pPr>
      <w:r w:rsidRPr="002725CF">
        <w:rPr>
          <w:sz w:val="18"/>
          <w:szCs w:val="18"/>
        </w:rPr>
        <w:t>Предложения оформляются в виде заявления, к которому прилагаются:</w:t>
      </w:r>
    </w:p>
    <w:p w:rsidR="002725CF" w:rsidRPr="002725CF" w:rsidRDefault="002725CF" w:rsidP="002725CF">
      <w:pPr>
        <w:pStyle w:val="affe"/>
        <w:rPr>
          <w:sz w:val="18"/>
          <w:szCs w:val="18"/>
        </w:rPr>
      </w:pPr>
      <w:r w:rsidRPr="002725CF">
        <w:rPr>
          <w:sz w:val="18"/>
          <w:szCs w:val="18"/>
        </w:rPr>
        <w:t>- копии документов, удостоверяющих личность заявителя, представителя заявителя;</w:t>
      </w:r>
    </w:p>
    <w:p w:rsidR="002725CF" w:rsidRPr="002725CF" w:rsidRDefault="002725CF" w:rsidP="002725CF">
      <w:pPr>
        <w:pStyle w:val="affe"/>
        <w:rPr>
          <w:sz w:val="18"/>
          <w:szCs w:val="18"/>
        </w:rPr>
      </w:pPr>
      <w:r w:rsidRPr="002725CF">
        <w:rPr>
          <w:sz w:val="18"/>
          <w:szCs w:val="18"/>
        </w:rPr>
        <w:t xml:space="preserve">- согласие на обработку персональных данных в соответствии с </w:t>
      </w:r>
      <w:hyperlink r:id="rId17" w:history="1">
        <w:r w:rsidRPr="002725CF">
          <w:rPr>
            <w:sz w:val="18"/>
            <w:szCs w:val="18"/>
          </w:rPr>
          <w:t>Федеральным законом</w:t>
        </w:r>
      </w:hyperlink>
      <w:r w:rsidRPr="002725CF">
        <w:rPr>
          <w:sz w:val="18"/>
          <w:szCs w:val="18"/>
        </w:rPr>
        <w:t xml:space="preserve"> от 27 июля 2006 года N 152-ФЗ "О персональных данных";</w:t>
      </w:r>
    </w:p>
    <w:p w:rsidR="002725CF" w:rsidRPr="002725CF" w:rsidRDefault="002725CF" w:rsidP="002725CF">
      <w:pPr>
        <w:pStyle w:val="affe"/>
        <w:rPr>
          <w:sz w:val="18"/>
          <w:szCs w:val="18"/>
        </w:rPr>
      </w:pPr>
      <w:r w:rsidRPr="002725CF">
        <w:rPr>
          <w:sz w:val="18"/>
          <w:szCs w:val="18"/>
        </w:rPr>
        <w:t>- документ, подтверждающий полномочия представителя заявителя;</w:t>
      </w:r>
    </w:p>
    <w:p w:rsidR="002725CF" w:rsidRPr="002725CF" w:rsidRDefault="002725CF" w:rsidP="002725CF">
      <w:pPr>
        <w:pStyle w:val="affe"/>
        <w:rPr>
          <w:sz w:val="18"/>
          <w:szCs w:val="18"/>
        </w:rPr>
      </w:pPr>
      <w:r w:rsidRPr="002725CF">
        <w:rPr>
          <w:sz w:val="18"/>
          <w:szCs w:val="18"/>
        </w:rPr>
        <w:t>- сведения о наличии инвалидности.</w:t>
      </w:r>
    </w:p>
    <w:p w:rsidR="002725CF" w:rsidRPr="002725CF" w:rsidRDefault="002725CF" w:rsidP="002725CF">
      <w:pPr>
        <w:suppressAutoHyphens/>
        <w:spacing w:after="0" w:line="240" w:lineRule="auto"/>
        <w:jc w:val="both"/>
        <w:rPr>
          <w:rFonts w:ascii="Times New Roman" w:hAnsi="Times New Roman" w:cs="Times New Roman"/>
          <w:sz w:val="18"/>
          <w:szCs w:val="18"/>
        </w:rPr>
      </w:pPr>
      <w:r w:rsidRPr="002725C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2725CF">
        <w:rPr>
          <w:rFonts w:ascii="Times New Roman" w:hAnsi="Times New Roman" w:cs="Times New Roman"/>
          <w:sz w:val="18"/>
          <w:szCs w:val="18"/>
        </w:rPr>
        <w:t>3.Установить,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2725CF" w:rsidRPr="002725CF" w:rsidRDefault="002725CF" w:rsidP="002725CF">
      <w:pPr>
        <w:suppressAutoHyphens/>
        <w:spacing w:after="0" w:line="240" w:lineRule="auto"/>
        <w:jc w:val="both"/>
        <w:rPr>
          <w:rFonts w:ascii="Times New Roman" w:hAnsi="Times New Roman" w:cs="Times New Roman"/>
          <w:sz w:val="18"/>
          <w:szCs w:val="18"/>
        </w:rPr>
      </w:pPr>
      <w:r w:rsidRPr="002725CF">
        <w:rPr>
          <w:rFonts w:ascii="Times New Roman" w:hAnsi="Times New Roman" w:cs="Times New Roman"/>
          <w:sz w:val="18"/>
          <w:szCs w:val="18"/>
        </w:rPr>
        <w:tab/>
        <w:t>4.Контроль за исполнением настоящего постановления оставляю за собой.</w:t>
      </w:r>
    </w:p>
    <w:p w:rsidR="002725CF" w:rsidRPr="002725CF" w:rsidRDefault="002725CF" w:rsidP="002725CF">
      <w:pPr>
        <w:suppressAutoHyphens/>
        <w:overflowPunct w:val="0"/>
        <w:autoSpaceDE w:val="0"/>
        <w:autoSpaceDN w:val="0"/>
        <w:spacing w:after="0" w:line="240" w:lineRule="auto"/>
        <w:jc w:val="both"/>
        <w:textAlignment w:val="baseline"/>
        <w:rPr>
          <w:rFonts w:ascii="Times New Roman" w:hAnsi="Times New Roman" w:cs="Times New Roman"/>
          <w:kern w:val="3"/>
          <w:sz w:val="18"/>
          <w:szCs w:val="18"/>
        </w:rPr>
      </w:pPr>
      <w:r w:rsidRPr="002725CF">
        <w:rPr>
          <w:rFonts w:ascii="Times New Roman" w:hAnsi="Times New Roman" w:cs="Times New Roman"/>
          <w:kern w:val="3"/>
          <w:sz w:val="18"/>
          <w:szCs w:val="18"/>
        </w:rPr>
        <w:t xml:space="preserve">Глава сельсовет                                                                                             </w:t>
      </w:r>
      <w:r>
        <w:rPr>
          <w:rFonts w:ascii="Times New Roman" w:hAnsi="Times New Roman" w:cs="Times New Roman"/>
          <w:kern w:val="3"/>
          <w:sz w:val="18"/>
          <w:szCs w:val="18"/>
        </w:rPr>
        <w:t xml:space="preserve">                                                </w:t>
      </w:r>
      <w:r w:rsidRPr="002725CF">
        <w:rPr>
          <w:rFonts w:ascii="Times New Roman" w:hAnsi="Times New Roman" w:cs="Times New Roman"/>
          <w:kern w:val="3"/>
          <w:sz w:val="18"/>
          <w:szCs w:val="18"/>
        </w:rPr>
        <w:t xml:space="preserve"> С.Н.Бисяева</w:t>
      </w:r>
    </w:p>
    <w:p w:rsidR="002725CF" w:rsidRPr="002725CF" w:rsidRDefault="002725CF" w:rsidP="002725CF">
      <w:pPr>
        <w:tabs>
          <w:tab w:val="left" w:pos="142"/>
          <w:tab w:val="right" w:pos="900"/>
          <w:tab w:val="right" w:pos="10260"/>
        </w:tabs>
        <w:spacing w:after="0" w:line="240" w:lineRule="auto"/>
        <w:jc w:val="center"/>
        <w:rPr>
          <w:rFonts w:ascii="Times New Roman" w:hAnsi="Times New Roman" w:cs="Times New Roman"/>
          <w:sz w:val="18"/>
          <w:szCs w:val="18"/>
        </w:rPr>
      </w:pPr>
    </w:p>
    <w:p w:rsidR="0048355D" w:rsidRPr="004305FA" w:rsidRDefault="0048355D" w:rsidP="0048355D">
      <w:pPr>
        <w:pStyle w:val="af"/>
        <w:rPr>
          <w:sz w:val="18"/>
          <w:szCs w:val="18"/>
        </w:rPr>
      </w:pPr>
    </w:p>
    <w:p w:rsidR="003310FB" w:rsidRPr="005D5310" w:rsidRDefault="003310FB" w:rsidP="005D5310">
      <w:pPr>
        <w:pStyle w:val="23"/>
        <w:spacing w:after="0" w:line="240" w:lineRule="auto"/>
        <w:ind w:left="0"/>
        <w:rPr>
          <w:rFonts w:ascii="Times New Roman" w:hAnsi="Times New Roman" w:cs="Times New Roman"/>
          <w:sz w:val="18"/>
          <w:szCs w:val="18"/>
        </w:rPr>
      </w:pPr>
    </w:p>
    <w:p w:rsidR="000C6325" w:rsidRPr="00984C04" w:rsidRDefault="000C6325" w:rsidP="000C6325">
      <w:pPr>
        <w:spacing w:after="0" w:line="240" w:lineRule="auto"/>
        <w:ind w:firstLine="709"/>
        <w:jc w:val="both"/>
        <w:rPr>
          <w:rFonts w:ascii="Times New Roman" w:hAnsi="Times New Roman" w:cs="Times New Roman"/>
          <w:b/>
          <w:sz w:val="18"/>
          <w:szCs w:val="18"/>
          <w:u w:val="single"/>
        </w:rPr>
      </w:pPr>
      <w:r w:rsidRPr="00984C04">
        <w:rPr>
          <w:rFonts w:ascii="Times New Roman" w:hAnsi="Times New Roman" w:cs="Times New Roman"/>
          <w:b/>
          <w:sz w:val="18"/>
          <w:szCs w:val="18"/>
          <w:u w:val="single"/>
        </w:rPr>
        <w:t>ИНФОРМАЦИЯ ДЛЯ НАСЕЛЕНИЯ</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b/>
          <w:bCs/>
          <w:color w:val="000000"/>
          <w:sz w:val="18"/>
          <w:szCs w:val="18"/>
          <w:lang w:eastAsia="en-US"/>
        </w:rPr>
        <w:t xml:space="preserve">Популярность электросамокатов растет с каждым годом, а вместе с ней увеличивается и количество ДТП с участием детей и подростков.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Увидеть на улице ребёнка на гироскутере, самокате и других современных средствах передвижения сегодня можно всё чаще. Однако далеко не все знают, какие риски они могут представлять и как правильно их предотвратить.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Приобретая ребенку электросамокат, родитель должен понимать, что это средство передвижения, имеющее достаточно высокую скорость и представляющее определенную опасность как для самого несовершеннолетнего, так и для пешеходов. Не зная правил безопасного поведения на улице, дети подвергают свою жизнь и здоровье опасности, забывая о том, что, участвуя в процессе дорожного движения, они должны соблюдать Правила дорожного движения и ни в коем случае не создавать аварийно опасных ситуаций на дороге.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В России с 1 марта 2023 года действуют новые правила дорожного движения, по которым регламентируется управление электросамокатами, гироскутерами и другими средствами индивидуальной мобильности (СИМ). В частности, пользователей таких девайсов разделили на три категории: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b/>
          <w:bCs/>
          <w:color w:val="000000"/>
          <w:sz w:val="18"/>
          <w:szCs w:val="18"/>
          <w:lang w:eastAsia="en-US"/>
        </w:rPr>
        <w:t xml:space="preserve">Первая </w:t>
      </w:r>
      <w:r w:rsidRPr="00E77E92">
        <w:rPr>
          <w:rFonts w:ascii="Times New Roman" w:eastAsiaTheme="minorHAnsi" w:hAnsi="Times New Roman" w:cs="Times New Roman"/>
          <w:color w:val="000000"/>
          <w:sz w:val="18"/>
          <w:szCs w:val="18"/>
          <w:lang w:eastAsia="en-US"/>
        </w:rPr>
        <w:t xml:space="preserve">– дети младше 7 лет. Им можно кататься только в сопровождении взрослых на тротуарах, пешеходных и велопешеходных дорожках (на стороне движения пешеходов) и в пределах пешеходных зон.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b/>
          <w:bCs/>
          <w:color w:val="000000"/>
          <w:sz w:val="18"/>
          <w:szCs w:val="18"/>
          <w:lang w:eastAsia="en-US"/>
        </w:rPr>
        <w:t xml:space="preserve">Вторая </w:t>
      </w:r>
      <w:r w:rsidRPr="00E77E92">
        <w:rPr>
          <w:rFonts w:ascii="Times New Roman" w:eastAsiaTheme="minorHAnsi" w:hAnsi="Times New Roman" w:cs="Times New Roman"/>
          <w:color w:val="000000"/>
          <w:sz w:val="18"/>
          <w:szCs w:val="18"/>
          <w:lang w:eastAsia="en-US"/>
        </w:rPr>
        <w:t xml:space="preserve">категория – дети от 7 до 14 лет. Им разрешено кататься по тем же территориям, но уже без сопровождения старших.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b/>
          <w:bCs/>
          <w:color w:val="000000"/>
          <w:sz w:val="18"/>
          <w:szCs w:val="18"/>
          <w:lang w:eastAsia="en-US"/>
        </w:rPr>
        <w:t xml:space="preserve">К третьей группе </w:t>
      </w:r>
      <w:r w:rsidRPr="00E77E92">
        <w:rPr>
          <w:rFonts w:ascii="Times New Roman" w:eastAsiaTheme="minorHAnsi" w:hAnsi="Times New Roman" w:cs="Times New Roman"/>
          <w:color w:val="000000"/>
          <w:sz w:val="18"/>
          <w:szCs w:val="18"/>
          <w:lang w:eastAsia="en-US"/>
        </w:rPr>
        <w:t xml:space="preserve">относятся граждане старше 14 лет, которым в том числе можно пользоваться правым краем проезжей части, где установлено ограничение по скорости до 60 километров в час. Если разрешенная скорость передвижения на дороге выше, выезжать на нее нельзя. Средство индивидуальной мобильности должно быть оборудовано тормозной системой, звуковым сигналом, световозвращателями сзади и по бокам, а также фарой (фонарем) белого цвета спереди.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Дети в силу своих возрастных особенностей не всегда способны правильно оценить дорожную ситуацию и распознать опасность. Для безопасного управления электросамокатом необходима хорошая координация, а также быстрая скорость реакции, что приходит с возрастом и опытом. Кроме того, подростки любят неоправданно рисковать: выполнять опасные трюки, разгоняться или ездить на одном самокате вдвоем (или даже втроем), что увеличивает вероятность получения травм. Поэтому, если, оценив все риски, родители все-таки приняли решение приобрести своему чаду электросамокат, необходимо помнить: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1. </w:t>
      </w:r>
      <w:r w:rsidRPr="00E77E92">
        <w:rPr>
          <w:rFonts w:ascii="Times New Roman" w:eastAsiaTheme="minorHAnsi" w:hAnsi="Times New Roman" w:cs="Times New Roman"/>
          <w:color w:val="000000"/>
          <w:sz w:val="18"/>
          <w:szCs w:val="18"/>
          <w:lang w:eastAsia="en-US"/>
        </w:rPr>
        <w:t xml:space="preserve">Не оставляйте маленьких детей без присмотра, когда они катаются на велосипедах и самокатах.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2. </w:t>
      </w:r>
      <w:r w:rsidRPr="00E77E92">
        <w:rPr>
          <w:rFonts w:ascii="Times New Roman" w:eastAsiaTheme="minorHAnsi" w:hAnsi="Times New Roman" w:cs="Times New Roman"/>
          <w:color w:val="000000"/>
          <w:sz w:val="18"/>
          <w:szCs w:val="18"/>
          <w:lang w:eastAsia="en-US"/>
        </w:rPr>
        <w:t xml:space="preserve">Приобретите специальное защитное снаряжение (шлем, налокотники и наколенники подходящих размеров) и контролируйте его использование ребенком при катании на велосипеде или самокате.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3. </w:t>
      </w:r>
      <w:r w:rsidRPr="00E77E92">
        <w:rPr>
          <w:rFonts w:ascii="Times New Roman" w:eastAsiaTheme="minorHAnsi" w:hAnsi="Times New Roman" w:cs="Times New Roman"/>
          <w:color w:val="000000"/>
          <w:sz w:val="18"/>
          <w:szCs w:val="18"/>
          <w:lang w:eastAsia="en-US"/>
        </w:rPr>
        <w:t xml:space="preserve">Средства передвижения должны быть оснащены фарами и светоотражателями.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4. </w:t>
      </w:r>
      <w:r w:rsidRPr="00E77E92">
        <w:rPr>
          <w:rFonts w:ascii="Times New Roman" w:eastAsiaTheme="minorHAnsi" w:hAnsi="Times New Roman" w:cs="Times New Roman"/>
          <w:color w:val="000000"/>
          <w:sz w:val="18"/>
          <w:szCs w:val="18"/>
          <w:lang w:eastAsia="en-US"/>
        </w:rPr>
        <w:t xml:space="preserve">На оживленной дороге детский самокат нужно взять в руки родителю, взять ребенка за запястье и переходить дорогу пешком.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5. </w:t>
      </w:r>
      <w:r w:rsidRPr="00E77E92">
        <w:rPr>
          <w:rFonts w:ascii="Times New Roman" w:eastAsiaTheme="minorHAnsi" w:hAnsi="Times New Roman" w:cs="Times New Roman"/>
          <w:color w:val="000000"/>
          <w:sz w:val="18"/>
          <w:szCs w:val="18"/>
          <w:lang w:eastAsia="en-US"/>
        </w:rPr>
        <w:t xml:space="preserve">Перед тем как разрешить ребенку кататься на улице, необходимо отточить с ним прием группировки на случай падения: для безопасного приземления в опасной ситуации необходимо согнуть локти и колени (которые предварительно прикрыты защитными элементами), локти при этом должны быть прижаты к туловищу.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6. </w:t>
      </w:r>
      <w:r w:rsidRPr="00E77E92">
        <w:rPr>
          <w:rFonts w:ascii="Times New Roman" w:eastAsiaTheme="minorHAnsi" w:hAnsi="Times New Roman" w:cs="Times New Roman"/>
          <w:color w:val="000000"/>
          <w:sz w:val="18"/>
          <w:szCs w:val="18"/>
          <w:lang w:eastAsia="en-US"/>
        </w:rPr>
        <w:t xml:space="preserve">Нельзя кататься на самокате в дождливую погоду, особенно если он оснащен полиуретановыми колесами: при таких условиях устройство полностью утрачивает способность тормозить.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7. </w:t>
      </w:r>
      <w:r w:rsidRPr="00E77E92">
        <w:rPr>
          <w:rFonts w:ascii="Times New Roman" w:eastAsiaTheme="minorHAnsi" w:hAnsi="Times New Roman" w:cs="Times New Roman"/>
          <w:color w:val="000000"/>
          <w:sz w:val="18"/>
          <w:szCs w:val="18"/>
          <w:lang w:eastAsia="en-US"/>
        </w:rPr>
        <w:t xml:space="preserve">Не позволяйте использовать один электросамокат для того, чтобы ехать на нем вдвоем.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8. </w:t>
      </w:r>
      <w:r w:rsidRPr="00E77E92">
        <w:rPr>
          <w:rFonts w:ascii="Times New Roman" w:eastAsiaTheme="minorHAnsi" w:hAnsi="Times New Roman" w:cs="Times New Roman"/>
          <w:color w:val="000000"/>
          <w:sz w:val="18"/>
          <w:szCs w:val="18"/>
          <w:lang w:eastAsia="en-US"/>
        </w:rPr>
        <w:t xml:space="preserve">Для пересечения дороги по пешеходному переходу пользователям СИМ необходимо спускаться с транспорта и перевозить его рядом — так же, как это должны делать велосипедисты.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lastRenderedPageBreak/>
        <w:t xml:space="preserve">9. </w:t>
      </w:r>
      <w:r w:rsidRPr="00E77E92">
        <w:rPr>
          <w:rFonts w:ascii="Times New Roman" w:eastAsiaTheme="minorHAnsi" w:hAnsi="Times New Roman" w:cs="Times New Roman"/>
          <w:color w:val="000000"/>
          <w:sz w:val="18"/>
          <w:szCs w:val="18"/>
          <w:lang w:eastAsia="en-US"/>
        </w:rPr>
        <w:t xml:space="preserve">На тротуаре, где по Правилам дорожного движения самокатчики и пешеходы могут двигаться совместно, в отличие от автомобильных дорог, пешеходы имеют приоритет — самокатчики обязаны их пропускать.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Cambria" w:eastAsiaTheme="minorHAnsi" w:hAnsi="Cambria" w:cs="Cambria"/>
          <w:color w:val="000000"/>
          <w:sz w:val="18"/>
          <w:szCs w:val="18"/>
          <w:lang w:eastAsia="en-US"/>
        </w:rPr>
        <w:t xml:space="preserve">10. На прокатном самокате можно кататься с 18 лет.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Также водителю электросамоката неплохо знать правила дорожного движения, оказания домедицинской помощи, телефоны экстренных служб, быть обученным не паниковать и знать порядок действий при возникновении экстренной ситуации. </w:t>
      </w:r>
    </w:p>
    <w:p w:rsidR="00E77E92" w:rsidRPr="00E77E92" w:rsidRDefault="00E77E92"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При этом ответственность за выполнение правил несут родители. Именно они обязаны следить за перемещением детей на электросамокатах. </w:t>
      </w:r>
    </w:p>
    <w:p w:rsidR="00E77E92" w:rsidRDefault="00E77E92" w:rsidP="00E77E92">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E77E92">
        <w:rPr>
          <w:rFonts w:ascii="Times New Roman" w:eastAsiaTheme="minorHAnsi" w:hAnsi="Times New Roman" w:cs="Times New Roman"/>
          <w:color w:val="000000"/>
          <w:sz w:val="18"/>
          <w:szCs w:val="18"/>
          <w:lang w:eastAsia="en-US"/>
        </w:rPr>
        <w:t xml:space="preserve">Приучайте детей с раннего возраста соблюдать правила дорожного движения и не забывайте, что личный пример - самая доходчивая форма обучения! </w:t>
      </w:r>
    </w:p>
    <w:p w:rsidR="00E92C56" w:rsidRPr="00E77E92" w:rsidRDefault="00E92C56" w:rsidP="00E77E92">
      <w:pPr>
        <w:autoSpaceDE w:val="0"/>
        <w:autoSpaceDN w:val="0"/>
        <w:adjustRightInd w:val="0"/>
        <w:spacing w:after="0" w:line="240" w:lineRule="auto"/>
        <w:rPr>
          <w:rFonts w:ascii="Cambria" w:eastAsiaTheme="minorHAnsi" w:hAnsi="Cambria" w:cs="Cambria"/>
          <w:color w:val="000000"/>
          <w:sz w:val="18"/>
          <w:szCs w:val="18"/>
          <w:lang w:eastAsia="en-US"/>
        </w:rPr>
      </w:pPr>
      <w:r w:rsidRPr="00E92C56">
        <w:rPr>
          <w:rFonts w:ascii="Times New Roman" w:eastAsiaTheme="minorHAnsi" w:hAnsi="Times New Roman" w:cs="Times New Roman"/>
          <w:noProof/>
          <w:color w:val="000000"/>
          <w:sz w:val="18"/>
          <w:szCs w:val="18"/>
        </w:rPr>
        <w:drawing>
          <wp:inline distT="0" distB="0" distL="0" distR="0">
            <wp:extent cx="4832985" cy="3622040"/>
            <wp:effectExtent l="19050" t="0" r="571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4832985" cy="3622040"/>
                    </a:xfrm>
                    <a:prstGeom prst="rect">
                      <a:avLst/>
                    </a:prstGeom>
                    <a:noFill/>
                    <a:ln w="9525">
                      <a:noFill/>
                      <a:miter lim="800000"/>
                      <a:headEnd/>
                      <a:tailEnd/>
                    </a:ln>
                  </pic:spPr>
                </pic:pic>
              </a:graphicData>
            </a:graphic>
          </wp:inline>
        </w:drawing>
      </w:r>
    </w:p>
    <w:p w:rsidR="000C6325" w:rsidRPr="00984C04" w:rsidRDefault="000C6325" w:rsidP="000C6325">
      <w:pPr>
        <w:spacing w:after="0" w:line="240" w:lineRule="auto"/>
        <w:jc w:val="center"/>
        <w:rPr>
          <w:rFonts w:ascii="Times New Roman" w:hAnsi="Times New Roman" w:cs="Times New Roman"/>
          <w:b/>
          <w:sz w:val="18"/>
          <w:szCs w:val="18"/>
        </w:rPr>
      </w:pPr>
    </w:p>
    <w:p w:rsidR="00961116" w:rsidRPr="00984C04" w:rsidRDefault="00961116" w:rsidP="00506F86">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p>
    <w:p w:rsidR="00663009" w:rsidRPr="00984C04"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Pr="00984C04" w:rsidRDefault="00F42D79" w:rsidP="00F04368">
      <w:pPr>
        <w:pStyle w:val="ac"/>
        <w:rPr>
          <w:rFonts w:ascii="Times New Roman" w:hAnsi="Times New Roman" w:cs="Times New Roman"/>
          <w:sz w:val="18"/>
          <w:szCs w:val="18"/>
        </w:r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B55004">
      <w:headerReference w:type="default" r:id="rId19"/>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02A7" w:rsidRDefault="002D02A7" w:rsidP="006B0345">
      <w:pPr>
        <w:spacing w:after="0" w:line="240" w:lineRule="auto"/>
      </w:pPr>
      <w:r>
        <w:separator/>
      </w:r>
    </w:p>
  </w:endnote>
  <w:endnote w:type="continuationSeparator" w:id="1">
    <w:p w:rsidR="002D02A7" w:rsidRDefault="002D02A7"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02A7" w:rsidRDefault="002D02A7" w:rsidP="006B0345">
      <w:pPr>
        <w:spacing w:after="0" w:line="240" w:lineRule="auto"/>
      </w:pPr>
      <w:r>
        <w:separator/>
      </w:r>
    </w:p>
  </w:footnote>
  <w:footnote w:type="continuationSeparator" w:id="1">
    <w:p w:rsidR="002D02A7" w:rsidRDefault="002D02A7"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3A3272">
        <w:pPr>
          <w:pStyle w:val="a4"/>
          <w:jc w:val="center"/>
        </w:pPr>
        <w:fldSimple w:instr="PAGE   \* MERGEFORMAT">
          <w:r w:rsidR="002725CF">
            <w:rPr>
              <w:noProof/>
            </w:rPr>
            <w:t>1</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10">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1">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3">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4">
    <w:nsid w:val="546E4E0B"/>
    <w:multiLevelType w:val="hybridMultilevel"/>
    <w:tmpl w:val="D360B91C"/>
    <w:lvl w:ilvl="0" w:tplc="BB262E90">
      <w:start w:val="1"/>
      <w:numFmt w:val="decimal"/>
      <w:lvlText w:val="%1."/>
      <w:lvlJc w:val="left"/>
      <w:pPr>
        <w:ind w:left="2359" w:hanging="12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6">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9"/>
  </w:num>
  <w:num w:numId="3">
    <w:abstractNumId w:val="0"/>
  </w:num>
  <w:num w:numId="4">
    <w:abstractNumId w:val="12"/>
  </w:num>
  <w:num w:numId="5">
    <w:abstractNumId w:val="6"/>
  </w:num>
  <w:num w:numId="6">
    <w:abstractNumId w:val="9"/>
  </w:num>
  <w:num w:numId="7">
    <w:abstractNumId w:val="15"/>
  </w:num>
  <w:num w:numId="8">
    <w:abstractNumId w:val="10"/>
  </w:num>
  <w:num w:numId="9">
    <w:abstractNumId w:val="13"/>
  </w:num>
  <w:num w:numId="10">
    <w:abstractNumId w:val="17"/>
  </w:num>
  <w:num w:numId="11">
    <w:abstractNumId w:val="21"/>
  </w:num>
  <w:num w:numId="12">
    <w:abstractNumId w:val="7"/>
  </w:num>
  <w:num w:numId="13">
    <w:abstractNumId w:val="20"/>
  </w:num>
  <w:num w:numId="14">
    <w:abstractNumId w:val="18"/>
  </w:num>
  <w:num w:numId="15">
    <w:abstractNumId w:val="5"/>
  </w:num>
  <w:num w:numId="16">
    <w:abstractNumId w:val="2"/>
  </w:num>
  <w:num w:numId="17">
    <w:abstractNumId w:val="3"/>
  </w:num>
  <w:num w:numId="18">
    <w:abstractNumId w:val="4"/>
  </w:num>
  <w:num w:numId="19">
    <w:abstractNumId w:val="11"/>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657F"/>
    <w:rsid w:val="00065428"/>
    <w:rsid w:val="0006664F"/>
    <w:rsid w:val="000734F7"/>
    <w:rsid w:val="00074BD9"/>
    <w:rsid w:val="000806F0"/>
    <w:rsid w:val="00081E1A"/>
    <w:rsid w:val="000854A5"/>
    <w:rsid w:val="000B2B5B"/>
    <w:rsid w:val="000B57A0"/>
    <w:rsid w:val="000B5CCE"/>
    <w:rsid w:val="000C6325"/>
    <w:rsid w:val="000D44BA"/>
    <w:rsid w:val="000E31D4"/>
    <w:rsid w:val="001173AB"/>
    <w:rsid w:val="00121D1F"/>
    <w:rsid w:val="00134B50"/>
    <w:rsid w:val="00144010"/>
    <w:rsid w:val="001462CE"/>
    <w:rsid w:val="0014763F"/>
    <w:rsid w:val="001525E7"/>
    <w:rsid w:val="001571ED"/>
    <w:rsid w:val="001764FA"/>
    <w:rsid w:val="00187127"/>
    <w:rsid w:val="001909BA"/>
    <w:rsid w:val="001912E2"/>
    <w:rsid w:val="001A4690"/>
    <w:rsid w:val="001C39F2"/>
    <w:rsid w:val="001E30CE"/>
    <w:rsid w:val="001E54EA"/>
    <w:rsid w:val="001F3DE4"/>
    <w:rsid w:val="002001A3"/>
    <w:rsid w:val="00202B80"/>
    <w:rsid w:val="002173AD"/>
    <w:rsid w:val="00231636"/>
    <w:rsid w:val="00231FFB"/>
    <w:rsid w:val="002338AF"/>
    <w:rsid w:val="00270571"/>
    <w:rsid w:val="002725CF"/>
    <w:rsid w:val="00280641"/>
    <w:rsid w:val="00281041"/>
    <w:rsid w:val="00291FE3"/>
    <w:rsid w:val="00294903"/>
    <w:rsid w:val="002A2F43"/>
    <w:rsid w:val="002A7F07"/>
    <w:rsid w:val="002B0806"/>
    <w:rsid w:val="002B1CFF"/>
    <w:rsid w:val="002C1D62"/>
    <w:rsid w:val="002D02A7"/>
    <w:rsid w:val="002D2425"/>
    <w:rsid w:val="002D28D6"/>
    <w:rsid w:val="002F00EC"/>
    <w:rsid w:val="002F0F02"/>
    <w:rsid w:val="002F6F21"/>
    <w:rsid w:val="003174FB"/>
    <w:rsid w:val="003310FB"/>
    <w:rsid w:val="00334564"/>
    <w:rsid w:val="00351B3A"/>
    <w:rsid w:val="003562AE"/>
    <w:rsid w:val="003564BA"/>
    <w:rsid w:val="00356A1E"/>
    <w:rsid w:val="00362148"/>
    <w:rsid w:val="003679DD"/>
    <w:rsid w:val="00390DF9"/>
    <w:rsid w:val="003A1E5F"/>
    <w:rsid w:val="003A22A0"/>
    <w:rsid w:val="003A3272"/>
    <w:rsid w:val="003B0D8C"/>
    <w:rsid w:val="003B0FB9"/>
    <w:rsid w:val="003B27FB"/>
    <w:rsid w:val="003B2D84"/>
    <w:rsid w:val="003B48E3"/>
    <w:rsid w:val="003C0FE2"/>
    <w:rsid w:val="003C3F62"/>
    <w:rsid w:val="003C4CF7"/>
    <w:rsid w:val="003D60A6"/>
    <w:rsid w:val="003D6EB0"/>
    <w:rsid w:val="003F2879"/>
    <w:rsid w:val="004053D8"/>
    <w:rsid w:val="00431E0B"/>
    <w:rsid w:val="00443971"/>
    <w:rsid w:val="00450D7E"/>
    <w:rsid w:val="00457143"/>
    <w:rsid w:val="00465B18"/>
    <w:rsid w:val="00481913"/>
    <w:rsid w:val="0048355D"/>
    <w:rsid w:val="004A63E1"/>
    <w:rsid w:val="004B19D8"/>
    <w:rsid w:val="004B7E61"/>
    <w:rsid w:val="004E0678"/>
    <w:rsid w:val="004E16FE"/>
    <w:rsid w:val="004E2B36"/>
    <w:rsid w:val="00506F86"/>
    <w:rsid w:val="005074FD"/>
    <w:rsid w:val="0054101F"/>
    <w:rsid w:val="00542B05"/>
    <w:rsid w:val="0054544E"/>
    <w:rsid w:val="00551473"/>
    <w:rsid w:val="00581104"/>
    <w:rsid w:val="0059123B"/>
    <w:rsid w:val="005A086B"/>
    <w:rsid w:val="005A3B2E"/>
    <w:rsid w:val="005A6D5F"/>
    <w:rsid w:val="005B2A09"/>
    <w:rsid w:val="005B3E50"/>
    <w:rsid w:val="005D5310"/>
    <w:rsid w:val="005E3F09"/>
    <w:rsid w:val="005F758F"/>
    <w:rsid w:val="00602B7B"/>
    <w:rsid w:val="00612027"/>
    <w:rsid w:val="006255A4"/>
    <w:rsid w:val="00647C94"/>
    <w:rsid w:val="00650B1B"/>
    <w:rsid w:val="00661ADA"/>
    <w:rsid w:val="00663009"/>
    <w:rsid w:val="0066314D"/>
    <w:rsid w:val="0067236C"/>
    <w:rsid w:val="00683E71"/>
    <w:rsid w:val="00685B0A"/>
    <w:rsid w:val="00686516"/>
    <w:rsid w:val="006955E1"/>
    <w:rsid w:val="006A7572"/>
    <w:rsid w:val="006B0345"/>
    <w:rsid w:val="006B589A"/>
    <w:rsid w:val="006B746F"/>
    <w:rsid w:val="006E36CD"/>
    <w:rsid w:val="006E6F30"/>
    <w:rsid w:val="00716C73"/>
    <w:rsid w:val="00717214"/>
    <w:rsid w:val="0071732C"/>
    <w:rsid w:val="00732E85"/>
    <w:rsid w:val="007479FC"/>
    <w:rsid w:val="007504FD"/>
    <w:rsid w:val="00752A37"/>
    <w:rsid w:val="00753E13"/>
    <w:rsid w:val="007607F1"/>
    <w:rsid w:val="0078067C"/>
    <w:rsid w:val="007947BE"/>
    <w:rsid w:val="007B5552"/>
    <w:rsid w:val="007B6959"/>
    <w:rsid w:val="007C7410"/>
    <w:rsid w:val="007D3003"/>
    <w:rsid w:val="007E0284"/>
    <w:rsid w:val="007E0C58"/>
    <w:rsid w:val="007E7101"/>
    <w:rsid w:val="0080287B"/>
    <w:rsid w:val="00813C3F"/>
    <w:rsid w:val="00816036"/>
    <w:rsid w:val="008224B2"/>
    <w:rsid w:val="00832DA2"/>
    <w:rsid w:val="00833ED5"/>
    <w:rsid w:val="00836880"/>
    <w:rsid w:val="0084632C"/>
    <w:rsid w:val="008501E1"/>
    <w:rsid w:val="0085736A"/>
    <w:rsid w:val="00857D1F"/>
    <w:rsid w:val="00865D2A"/>
    <w:rsid w:val="0087413E"/>
    <w:rsid w:val="00881840"/>
    <w:rsid w:val="00881EBB"/>
    <w:rsid w:val="00887506"/>
    <w:rsid w:val="00887D53"/>
    <w:rsid w:val="008B02EE"/>
    <w:rsid w:val="008B1F9B"/>
    <w:rsid w:val="008E0173"/>
    <w:rsid w:val="008E37DD"/>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E0355"/>
    <w:rsid w:val="009F326E"/>
    <w:rsid w:val="009F61EC"/>
    <w:rsid w:val="009F731F"/>
    <w:rsid w:val="00A07CC2"/>
    <w:rsid w:val="00A14F94"/>
    <w:rsid w:val="00A167B1"/>
    <w:rsid w:val="00A325BA"/>
    <w:rsid w:val="00A351D3"/>
    <w:rsid w:val="00A379FB"/>
    <w:rsid w:val="00A50542"/>
    <w:rsid w:val="00A53077"/>
    <w:rsid w:val="00A63236"/>
    <w:rsid w:val="00A80499"/>
    <w:rsid w:val="00A96713"/>
    <w:rsid w:val="00A97D6A"/>
    <w:rsid w:val="00AB1DD0"/>
    <w:rsid w:val="00AB7E72"/>
    <w:rsid w:val="00AC4C22"/>
    <w:rsid w:val="00AD744D"/>
    <w:rsid w:val="00AE2B33"/>
    <w:rsid w:val="00AE4B37"/>
    <w:rsid w:val="00AE717B"/>
    <w:rsid w:val="00AF19CD"/>
    <w:rsid w:val="00B05D8A"/>
    <w:rsid w:val="00B15017"/>
    <w:rsid w:val="00B1698C"/>
    <w:rsid w:val="00B170D7"/>
    <w:rsid w:val="00B23B57"/>
    <w:rsid w:val="00B27A1E"/>
    <w:rsid w:val="00B412C4"/>
    <w:rsid w:val="00B5237B"/>
    <w:rsid w:val="00B55004"/>
    <w:rsid w:val="00B70501"/>
    <w:rsid w:val="00B724BA"/>
    <w:rsid w:val="00B77838"/>
    <w:rsid w:val="00B866C7"/>
    <w:rsid w:val="00B86A35"/>
    <w:rsid w:val="00B86A73"/>
    <w:rsid w:val="00B86B75"/>
    <w:rsid w:val="00B9433F"/>
    <w:rsid w:val="00BA0C18"/>
    <w:rsid w:val="00BB2AFA"/>
    <w:rsid w:val="00BC58D5"/>
    <w:rsid w:val="00BD6F2A"/>
    <w:rsid w:val="00BF20A3"/>
    <w:rsid w:val="00BF3268"/>
    <w:rsid w:val="00C00963"/>
    <w:rsid w:val="00C11C93"/>
    <w:rsid w:val="00C14F62"/>
    <w:rsid w:val="00C166EA"/>
    <w:rsid w:val="00C21FC3"/>
    <w:rsid w:val="00C24D42"/>
    <w:rsid w:val="00C315D1"/>
    <w:rsid w:val="00C340FF"/>
    <w:rsid w:val="00C366FF"/>
    <w:rsid w:val="00C8165E"/>
    <w:rsid w:val="00C945B2"/>
    <w:rsid w:val="00C96425"/>
    <w:rsid w:val="00CA07B3"/>
    <w:rsid w:val="00CB4F39"/>
    <w:rsid w:val="00CC3E8B"/>
    <w:rsid w:val="00CC556A"/>
    <w:rsid w:val="00CE495B"/>
    <w:rsid w:val="00CF14A4"/>
    <w:rsid w:val="00CF5D3D"/>
    <w:rsid w:val="00CF75D0"/>
    <w:rsid w:val="00D050BB"/>
    <w:rsid w:val="00D1235A"/>
    <w:rsid w:val="00D14541"/>
    <w:rsid w:val="00D21467"/>
    <w:rsid w:val="00D613AE"/>
    <w:rsid w:val="00D70361"/>
    <w:rsid w:val="00D8387C"/>
    <w:rsid w:val="00D84A2C"/>
    <w:rsid w:val="00DA1D69"/>
    <w:rsid w:val="00DA7900"/>
    <w:rsid w:val="00DB37F6"/>
    <w:rsid w:val="00DC7081"/>
    <w:rsid w:val="00DE1A3A"/>
    <w:rsid w:val="00DE6CD9"/>
    <w:rsid w:val="00E11431"/>
    <w:rsid w:val="00E23AB5"/>
    <w:rsid w:val="00E40A44"/>
    <w:rsid w:val="00E4652A"/>
    <w:rsid w:val="00E51181"/>
    <w:rsid w:val="00E73B35"/>
    <w:rsid w:val="00E77E92"/>
    <w:rsid w:val="00E86D6A"/>
    <w:rsid w:val="00E92C56"/>
    <w:rsid w:val="00EA7DF9"/>
    <w:rsid w:val="00EC46AC"/>
    <w:rsid w:val="00ED314E"/>
    <w:rsid w:val="00ED6605"/>
    <w:rsid w:val="00EE218B"/>
    <w:rsid w:val="00F04368"/>
    <w:rsid w:val="00F12C1C"/>
    <w:rsid w:val="00F1730F"/>
    <w:rsid w:val="00F17425"/>
    <w:rsid w:val="00F3168E"/>
    <w:rsid w:val="00F377FC"/>
    <w:rsid w:val="00F402E0"/>
    <w:rsid w:val="00F42D79"/>
    <w:rsid w:val="00F46039"/>
    <w:rsid w:val="00F53C82"/>
    <w:rsid w:val="00F7584A"/>
    <w:rsid w:val="00F936CF"/>
    <w:rsid w:val="00FA0BC5"/>
    <w:rsid w:val="00FA0C30"/>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paragraph" w:customStyle="1" w:styleId="200">
    <w:name w:val="20"/>
    <w:basedOn w:val="a0"/>
    <w:rsid w:val="003310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a0"/>
    <w:rsid w:val="0048355D"/>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48355D"/>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48355D"/>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48355D"/>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affe">
    <w:name w:val="Нормальный"/>
    <w:basedOn w:val="a0"/>
    <w:rsid w:val="002725CF"/>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unicipal.garant.ru/document/redirect/403114631/0"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unicipal.garant.ru/document/redirect/186367/0" TargetMode="External"/><Relationship Id="rId17" Type="http://schemas.openxmlformats.org/officeDocument/2006/relationships/hyperlink" Target="https://municipal.garant.ru/document/redirect/12148567/0" TargetMode="External"/><Relationship Id="rId2" Type="http://schemas.openxmlformats.org/officeDocument/2006/relationships/numbering" Target="numbering.xml"/><Relationship Id="rId16" Type="http://schemas.openxmlformats.org/officeDocument/2006/relationships/hyperlink" Target="https://municipal.garant.ru/document/redirect/408533623/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unicipal.garant.ru/document/redirect/400542053/0" TargetMode="External"/><Relationship Id="rId5" Type="http://schemas.openxmlformats.org/officeDocument/2006/relationships/webSettings" Target="webSettings.xml"/><Relationship Id="rId15" Type="http://schemas.openxmlformats.org/officeDocument/2006/relationships/hyperlink" Target="https://municipal.garant.ru/document/redirect/12124624/39361" TargetMode="External"/><Relationship Id="rId10" Type="http://schemas.openxmlformats.org/officeDocument/2006/relationships/hyperlink" Target="https://municipal.garant.ru/document/redirect/12124624/3936"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unicipal.garant.ru/document/redirect/1214856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3450</Words>
  <Characters>19671</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2025-07-04T06:05:00Z</dcterms:created>
  <dcterms:modified xsi:type="dcterms:W3CDTF">2025-07-04T06:11:00Z</dcterms:modified>
</cp:coreProperties>
</file>