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18" w:type="dxa"/>
        <w:tblInd w:w="-1096" w:type="dxa"/>
        <w:tblLook w:val="04A0" w:firstRow="1" w:lastRow="0" w:firstColumn="1" w:lastColumn="0" w:noHBand="0" w:noVBand="1"/>
      </w:tblPr>
      <w:tblGrid>
        <w:gridCol w:w="1688"/>
        <w:gridCol w:w="7546"/>
        <w:gridCol w:w="1484"/>
      </w:tblGrid>
      <w:tr w:rsidR="00B77838" w:rsidRPr="00AE717B" w:rsidTr="00BA20A7">
        <w:trPr>
          <w:trHeight w:val="2253"/>
        </w:trPr>
        <w:tc>
          <w:tcPr>
            <w:tcW w:w="1688"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7546"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1484" w:type="dxa"/>
            <w:shd w:val="clear" w:color="auto" w:fill="auto"/>
          </w:tcPr>
          <w:p w:rsidR="00B77838" w:rsidRPr="00CC3E8B" w:rsidRDefault="006F42DC" w:rsidP="00F673FF">
            <w:pPr>
              <w:pStyle w:val="a4"/>
              <w:jc w:val="right"/>
              <w:rPr>
                <w:rFonts w:ascii="Times New Roman" w:hAnsi="Times New Roman"/>
                <w:b/>
              </w:rPr>
            </w:pPr>
            <w:r>
              <w:rPr>
                <w:rFonts w:ascii="Times New Roman" w:hAnsi="Times New Roman"/>
                <w:b/>
                <w:lang w:val="en-US"/>
              </w:rPr>
              <w:t xml:space="preserve">10 </w:t>
            </w:r>
            <w:r>
              <w:rPr>
                <w:rFonts w:ascii="Times New Roman" w:hAnsi="Times New Roman"/>
                <w:b/>
              </w:rPr>
              <w:t>апреля</w:t>
            </w:r>
            <w:r w:rsidR="00BA20A7">
              <w:rPr>
                <w:rFonts w:ascii="Times New Roman" w:hAnsi="Times New Roman"/>
                <w:b/>
              </w:rPr>
              <w:t xml:space="preserve"> </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202</w:t>
            </w:r>
            <w:r w:rsidR="00BA20A7">
              <w:rPr>
                <w:rFonts w:ascii="Times New Roman" w:hAnsi="Times New Roman"/>
                <w:b/>
              </w:rPr>
              <w:t>6</w:t>
            </w:r>
            <w:r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w:t>
            </w:r>
            <w:r w:rsidR="00BE3875">
              <w:rPr>
                <w:rFonts w:ascii="Times New Roman" w:hAnsi="Times New Roman"/>
                <w:b/>
              </w:rPr>
              <w:t xml:space="preserve"> </w:t>
            </w:r>
            <w:r w:rsidR="006F42DC">
              <w:rPr>
                <w:rFonts w:ascii="Times New Roman" w:hAnsi="Times New Roman"/>
                <w:b/>
              </w:rPr>
              <w:t>8</w:t>
            </w:r>
            <w:r w:rsidRPr="00CC3E8B">
              <w:rPr>
                <w:rFonts w:ascii="Times New Roman" w:hAnsi="Times New Roman"/>
                <w:b/>
              </w:rPr>
              <w:t xml:space="preserve"> (</w:t>
            </w:r>
            <w:r w:rsidR="002745A1">
              <w:rPr>
                <w:rFonts w:ascii="Times New Roman" w:hAnsi="Times New Roman"/>
                <w:b/>
              </w:rPr>
              <w:t>6</w:t>
            </w:r>
            <w:r w:rsidR="006F42DC">
              <w:rPr>
                <w:rFonts w:ascii="Times New Roman" w:hAnsi="Times New Roman"/>
                <w:b/>
              </w:rPr>
              <w:t>1</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AB7E72" w:rsidRDefault="00AB7E72" w:rsidP="00F673FF">
      <w:pPr>
        <w:spacing w:after="0" w:line="240" w:lineRule="auto"/>
        <w:rPr>
          <w:rFonts w:ascii="Times New Roman" w:hAnsi="Times New Roman" w:cs="Times New Roman"/>
          <w:sz w:val="18"/>
          <w:szCs w:val="18"/>
        </w:rPr>
      </w:pPr>
    </w:p>
    <w:p w:rsidR="00BA20A7" w:rsidRPr="00AE717B" w:rsidRDefault="00BA20A7" w:rsidP="00BA20A7">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w:t>
      </w:r>
    </w:p>
    <w:p w:rsidR="00BA20A7" w:rsidRPr="00AE717B" w:rsidRDefault="00BA20A7" w:rsidP="00BA20A7">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BA20A7" w:rsidRDefault="00BA20A7" w:rsidP="00BA20A7">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w:t>
      </w:r>
      <w:r>
        <w:rPr>
          <w:rFonts w:ascii="Times New Roman" w:hAnsi="Times New Roman" w:cs="Times New Roman"/>
          <w:sz w:val="18"/>
          <w:szCs w:val="18"/>
        </w:rPr>
        <w:t>______________________</w:t>
      </w:r>
    </w:p>
    <w:p w:rsidR="00AB7E72" w:rsidRDefault="00AB7E72" w:rsidP="006F42DC">
      <w:pPr>
        <w:spacing w:after="0" w:line="240" w:lineRule="auto"/>
        <w:rPr>
          <w:rFonts w:ascii="Times New Roman" w:hAnsi="Times New Roman" w:cs="Times New Roman"/>
          <w:sz w:val="18"/>
          <w:szCs w:val="18"/>
        </w:rPr>
      </w:pPr>
    </w:p>
    <w:p w:rsidR="002745A1" w:rsidRPr="00F6691E" w:rsidRDefault="002745A1" w:rsidP="006F42DC">
      <w:pPr>
        <w:spacing w:after="0" w:line="240" w:lineRule="auto"/>
        <w:jc w:val="center"/>
        <w:rPr>
          <w:rFonts w:ascii="Times New Roman" w:hAnsi="Times New Roman" w:cs="Times New Roman"/>
          <w:b/>
          <w:sz w:val="18"/>
          <w:szCs w:val="18"/>
        </w:rPr>
      </w:pPr>
      <w:r w:rsidRPr="00F6691E">
        <w:rPr>
          <w:rFonts w:ascii="Times New Roman" w:hAnsi="Times New Roman" w:cs="Times New Roman"/>
          <w:b/>
          <w:sz w:val="18"/>
          <w:szCs w:val="18"/>
        </w:rPr>
        <w:t xml:space="preserve">АДМИНИСТРАЦИЯ МУНИЦИПАЛЬНОГО ОБРАЗОВАНИЯ </w:t>
      </w:r>
    </w:p>
    <w:p w:rsidR="002745A1" w:rsidRPr="00F6691E" w:rsidRDefault="002745A1" w:rsidP="006F42DC">
      <w:pPr>
        <w:spacing w:after="0" w:line="240" w:lineRule="auto"/>
        <w:jc w:val="center"/>
        <w:rPr>
          <w:rFonts w:ascii="Times New Roman" w:hAnsi="Times New Roman" w:cs="Times New Roman"/>
          <w:b/>
          <w:sz w:val="18"/>
          <w:szCs w:val="18"/>
        </w:rPr>
      </w:pPr>
      <w:r w:rsidRPr="00F6691E">
        <w:rPr>
          <w:rFonts w:ascii="Times New Roman" w:hAnsi="Times New Roman" w:cs="Times New Roman"/>
          <w:b/>
          <w:sz w:val="18"/>
          <w:szCs w:val="18"/>
        </w:rPr>
        <w:t>НОВОЮЛАСЕНСКИЙ СЕЛЬСОВЕТ</w:t>
      </w:r>
    </w:p>
    <w:p w:rsidR="002745A1" w:rsidRPr="002745A1" w:rsidRDefault="002745A1" w:rsidP="006F42DC">
      <w:pPr>
        <w:spacing w:after="0" w:line="240" w:lineRule="auto"/>
        <w:jc w:val="center"/>
        <w:rPr>
          <w:rFonts w:ascii="Times New Roman" w:hAnsi="Times New Roman" w:cs="Times New Roman"/>
          <w:b/>
          <w:sz w:val="18"/>
          <w:szCs w:val="18"/>
        </w:rPr>
      </w:pPr>
      <w:r w:rsidRPr="00F6691E">
        <w:rPr>
          <w:rFonts w:ascii="Times New Roman" w:hAnsi="Times New Roman" w:cs="Times New Roman"/>
          <w:b/>
          <w:sz w:val="18"/>
          <w:szCs w:val="18"/>
        </w:rPr>
        <w:t>КРАСНОГВАРДЕЙСКОГО РАЙОНА ОРЕНБУРГСКОЙ ОБЛАСТИ</w:t>
      </w:r>
    </w:p>
    <w:p w:rsidR="002745A1" w:rsidRPr="00F6691E" w:rsidRDefault="002745A1" w:rsidP="006F42DC">
      <w:pPr>
        <w:spacing w:after="0" w:line="240" w:lineRule="auto"/>
        <w:rPr>
          <w:rFonts w:ascii="Times New Roman" w:hAnsi="Times New Roman" w:cs="Times New Roman"/>
          <w:sz w:val="18"/>
          <w:szCs w:val="18"/>
        </w:rPr>
      </w:pPr>
    </w:p>
    <w:p w:rsidR="002745A1" w:rsidRPr="00F6691E" w:rsidRDefault="002745A1" w:rsidP="006F42DC">
      <w:pPr>
        <w:spacing w:after="0" w:line="240" w:lineRule="auto"/>
        <w:jc w:val="center"/>
        <w:rPr>
          <w:rFonts w:ascii="Times New Roman" w:hAnsi="Times New Roman" w:cs="Times New Roman"/>
          <w:b/>
          <w:sz w:val="18"/>
          <w:szCs w:val="18"/>
        </w:rPr>
      </w:pPr>
      <w:r w:rsidRPr="00F6691E">
        <w:rPr>
          <w:rFonts w:ascii="Times New Roman" w:hAnsi="Times New Roman" w:cs="Times New Roman"/>
          <w:b/>
          <w:sz w:val="18"/>
          <w:szCs w:val="18"/>
        </w:rPr>
        <w:t>П О С Т А Н О В Л Е Н И Е</w:t>
      </w:r>
    </w:p>
    <w:p w:rsidR="006F42DC" w:rsidRPr="004D0168" w:rsidRDefault="006F42DC" w:rsidP="006F42DC">
      <w:pPr>
        <w:spacing w:after="0" w:line="240" w:lineRule="auto"/>
        <w:jc w:val="both"/>
        <w:rPr>
          <w:rFonts w:ascii="Times New Roman" w:eastAsia="Times New Roman" w:hAnsi="Times New Roman"/>
          <w:sz w:val="18"/>
          <w:szCs w:val="18"/>
        </w:rPr>
      </w:pPr>
      <w:r w:rsidRPr="004D0168">
        <w:rPr>
          <w:rFonts w:ascii="Times New Roman" w:eastAsia="Times New Roman" w:hAnsi="Times New Roman"/>
          <w:sz w:val="18"/>
          <w:szCs w:val="18"/>
        </w:rPr>
        <w:t>08.04.2025</w:t>
      </w:r>
      <w:r w:rsidRPr="004D0168">
        <w:rPr>
          <w:rFonts w:ascii="Times New Roman" w:eastAsia="Times New Roman" w:hAnsi="Times New Roman"/>
          <w:sz w:val="18"/>
          <w:szCs w:val="18"/>
        </w:rPr>
        <w:tab/>
      </w:r>
      <w:r w:rsidRPr="004D0168">
        <w:rPr>
          <w:rFonts w:ascii="Times New Roman" w:eastAsia="Times New Roman" w:hAnsi="Times New Roman"/>
          <w:color w:val="FF0000"/>
          <w:sz w:val="18"/>
          <w:szCs w:val="18"/>
        </w:rPr>
        <w:tab/>
      </w:r>
      <w:r w:rsidRPr="004D0168">
        <w:rPr>
          <w:rFonts w:ascii="Times New Roman" w:eastAsia="Times New Roman" w:hAnsi="Times New Roman"/>
          <w:color w:val="FF0000"/>
          <w:sz w:val="18"/>
          <w:szCs w:val="18"/>
        </w:rPr>
        <w:tab/>
      </w:r>
      <w:r w:rsidRPr="004D0168">
        <w:rPr>
          <w:rFonts w:ascii="Times New Roman" w:eastAsia="Times New Roman" w:hAnsi="Times New Roman"/>
          <w:color w:val="FF0000"/>
          <w:sz w:val="18"/>
          <w:szCs w:val="18"/>
        </w:rPr>
        <w:tab/>
      </w:r>
      <w:r w:rsidRPr="004D0168">
        <w:rPr>
          <w:rFonts w:ascii="Times New Roman" w:eastAsia="Times New Roman" w:hAnsi="Times New Roman"/>
          <w:color w:val="FF0000"/>
          <w:sz w:val="18"/>
          <w:szCs w:val="18"/>
        </w:rPr>
        <w:tab/>
      </w:r>
      <w:r w:rsidRPr="004D0168">
        <w:rPr>
          <w:rFonts w:ascii="Times New Roman" w:eastAsia="Times New Roman" w:hAnsi="Times New Roman"/>
          <w:color w:val="FF0000"/>
          <w:sz w:val="18"/>
          <w:szCs w:val="18"/>
        </w:rPr>
        <w:tab/>
      </w:r>
      <w:r w:rsidRPr="004D0168">
        <w:rPr>
          <w:rFonts w:ascii="Times New Roman" w:eastAsia="Times New Roman" w:hAnsi="Times New Roman"/>
          <w:color w:val="FF0000"/>
          <w:sz w:val="18"/>
          <w:szCs w:val="18"/>
        </w:rPr>
        <w:tab/>
      </w:r>
      <w:r w:rsidRPr="004D0168">
        <w:rPr>
          <w:rFonts w:ascii="Times New Roman" w:eastAsia="Times New Roman" w:hAnsi="Times New Roman"/>
          <w:color w:val="FF0000"/>
          <w:sz w:val="18"/>
          <w:szCs w:val="18"/>
        </w:rPr>
        <w:tab/>
        <w:t xml:space="preserve">                            </w:t>
      </w:r>
      <w:r>
        <w:rPr>
          <w:rFonts w:ascii="Times New Roman" w:eastAsia="Times New Roman" w:hAnsi="Times New Roman"/>
          <w:color w:val="FF0000"/>
          <w:sz w:val="18"/>
          <w:szCs w:val="18"/>
        </w:rPr>
        <w:t xml:space="preserve">                         </w:t>
      </w:r>
      <w:r w:rsidRPr="004D0168">
        <w:rPr>
          <w:rFonts w:ascii="Times New Roman" w:eastAsia="Times New Roman" w:hAnsi="Times New Roman"/>
          <w:sz w:val="18"/>
          <w:szCs w:val="18"/>
        </w:rPr>
        <w:t>№ 31- п</w:t>
      </w:r>
    </w:p>
    <w:p w:rsidR="006F42DC" w:rsidRPr="004D0168" w:rsidRDefault="006F42DC" w:rsidP="006F42DC">
      <w:pPr>
        <w:spacing w:after="0" w:line="240" w:lineRule="auto"/>
        <w:jc w:val="center"/>
        <w:rPr>
          <w:rFonts w:ascii="Times New Roman" w:eastAsia="Times New Roman" w:hAnsi="Times New Roman"/>
          <w:sz w:val="18"/>
          <w:szCs w:val="18"/>
        </w:rPr>
      </w:pPr>
      <w:r w:rsidRPr="004D0168">
        <w:rPr>
          <w:rFonts w:ascii="Times New Roman" w:eastAsia="Times New Roman" w:hAnsi="Times New Roman"/>
          <w:sz w:val="18"/>
          <w:szCs w:val="18"/>
        </w:rPr>
        <w:t xml:space="preserve">с. Новоюласка </w:t>
      </w:r>
    </w:p>
    <w:p w:rsidR="006F42DC" w:rsidRPr="004D0168" w:rsidRDefault="006F42DC" w:rsidP="006F42DC">
      <w:pPr>
        <w:spacing w:after="0" w:line="240" w:lineRule="auto"/>
        <w:jc w:val="center"/>
        <w:rPr>
          <w:rFonts w:ascii="Times New Roman" w:eastAsia="Times New Roman" w:hAnsi="Times New Roman" w:cs="Times New Roman"/>
          <w:sz w:val="18"/>
          <w:szCs w:val="18"/>
        </w:rPr>
      </w:pPr>
    </w:p>
    <w:p w:rsidR="006F42DC" w:rsidRPr="004D0168" w:rsidRDefault="006F42DC" w:rsidP="006F42DC">
      <w:pPr>
        <w:tabs>
          <w:tab w:val="left" w:pos="709"/>
        </w:tabs>
        <w:spacing w:after="0" w:line="240" w:lineRule="auto"/>
        <w:jc w:val="center"/>
        <w:rPr>
          <w:rFonts w:ascii="Times New Roman" w:hAnsi="Times New Roman" w:cs="Times New Roman"/>
          <w:sz w:val="18"/>
          <w:szCs w:val="18"/>
        </w:rPr>
      </w:pPr>
      <w:r w:rsidRPr="004D0168">
        <w:rPr>
          <w:rFonts w:ascii="Times New Roman" w:hAnsi="Times New Roman" w:cs="Times New Roman"/>
          <w:sz w:val="18"/>
          <w:szCs w:val="18"/>
        </w:rPr>
        <w:t>О проведении публичных слушаний по проекту решения Совета депутатов муниципального образования Новоюласенский сельсовет «Об исполнении бюджета  муниципального образования Новоюласенский сельсовет Красногвардейского района Оренбургской области за 2025 год»</w:t>
      </w:r>
    </w:p>
    <w:p w:rsidR="006F42DC" w:rsidRPr="004D0168" w:rsidRDefault="006F42DC" w:rsidP="006F42DC">
      <w:pPr>
        <w:spacing w:after="0" w:line="240" w:lineRule="auto"/>
        <w:jc w:val="center"/>
        <w:rPr>
          <w:rFonts w:ascii="Times New Roman" w:hAnsi="Times New Roman" w:cs="Times New Roman"/>
          <w:sz w:val="18"/>
          <w:szCs w:val="18"/>
        </w:rPr>
      </w:pPr>
    </w:p>
    <w:p w:rsidR="006F42DC" w:rsidRPr="004D0168" w:rsidRDefault="006F42DC" w:rsidP="006F42DC">
      <w:pPr>
        <w:spacing w:after="0" w:line="240" w:lineRule="auto"/>
        <w:ind w:firstLine="720"/>
        <w:jc w:val="both"/>
        <w:rPr>
          <w:rFonts w:ascii="Times New Roman" w:hAnsi="Times New Roman" w:cs="Times New Roman"/>
          <w:sz w:val="18"/>
          <w:szCs w:val="18"/>
        </w:rPr>
      </w:pPr>
      <w:r w:rsidRPr="004D0168">
        <w:rPr>
          <w:rFonts w:ascii="Times New Roman" w:hAnsi="Times New Roman" w:cs="Times New Roman"/>
          <w:sz w:val="18"/>
          <w:szCs w:val="18"/>
        </w:rPr>
        <w:t xml:space="preserve">В соответствии с </w:t>
      </w:r>
      <w:r w:rsidRPr="004D0168">
        <w:rPr>
          <w:rFonts w:ascii="Times New Roman" w:hAnsi="Times New Roman" w:cs="Times New Roman"/>
          <w:color w:val="000000"/>
          <w:sz w:val="18"/>
          <w:szCs w:val="18"/>
        </w:rPr>
        <w:t>Федеральным законом от 20 марта 2025 года № 33-ФЗ «Об общих принципах организации местного самоуправления в единой системе публичной власти»</w:t>
      </w:r>
      <w:r w:rsidRPr="004D0168">
        <w:rPr>
          <w:rFonts w:ascii="Times New Roman" w:hAnsi="Times New Roman" w:cs="Times New Roman"/>
          <w:sz w:val="18"/>
          <w:szCs w:val="18"/>
        </w:rPr>
        <w:t>, Положением «О публичных слушаниях в муниципальном образовании Новоюласенский сельсовет Красногвардейского района Оренбургской области», утвержденным решением Совета депутатов от 20.04.2006 № 8/3:</w:t>
      </w:r>
    </w:p>
    <w:p w:rsidR="006F42DC" w:rsidRPr="004D0168" w:rsidRDefault="006F42DC" w:rsidP="006F42DC">
      <w:pPr>
        <w:tabs>
          <w:tab w:val="left" w:pos="709"/>
        </w:tabs>
        <w:spacing w:after="0" w:line="240" w:lineRule="auto"/>
        <w:ind w:firstLine="709"/>
        <w:jc w:val="both"/>
        <w:rPr>
          <w:rFonts w:ascii="Times New Roman" w:hAnsi="Times New Roman" w:cs="Times New Roman"/>
          <w:sz w:val="18"/>
          <w:szCs w:val="18"/>
        </w:rPr>
      </w:pPr>
      <w:r w:rsidRPr="004D0168">
        <w:rPr>
          <w:rFonts w:ascii="Times New Roman" w:hAnsi="Times New Roman" w:cs="Times New Roman"/>
          <w:sz w:val="18"/>
          <w:szCs w:val="18"/>
        </w:rPr>
        <w:t>1.Провести публичные слушания по проекту решения Совета депутатов муниципального образования Новоюласенский сельсовет «Об исполнении бюджета муниципального образования Новоюласенский сельсовет Красногвардейского района Оренбургской области за 2025 год» в форме слушаний, в администрации сельсовета в порядке, определённом Положением о публичных слушаниях в муниципальном образовании Новоюласенский сельсовет Красногвардейского района Оренбургской области, 24 апреля 2026 года в 10-00 часов местного времени в помещении администрации сельсовета по адресу: ул.Дружбы 8, с.Новоюласка, Красногвардейский район, Оренбургская область.</w:t>
      </w:r>
    </w:p>
    <w:p w:rsidR="006F42DC" w:rsidRPr="004D0168" w:rsidRDefault="006F42DC" w:rsidP="006F42DC">
      <w:pPr>
        <w:suppressAutoHyphens/>
        <w:spacing w:after="0" w:line="240" w:lineRule="auto"/>
        <w:ind w:firstLine="709"/>
        <w:jc w:val="both"/>
        <w:rPr>
          <w:rFonts w:ascii="Times New Roman" w:eastAsia="Times New Roman" w:hAnsi="Times New Roman" w:cs="Times New Roman"/>
          <w:sz w:val="18"/>
          <w:szCs w:val="18"/>
        </w:rPr>
      </w:pPr>
      <w:r w:rsidRPr="004D0168">
        <w:rPr>
          <w:rFonts w:ascii="Times New Roman" w:eastAsia="Times New Roman" w:hAnsi="Times New Roman" w:cs="Times New Roman"/>
          <w:sz w:val="18"/>
          <w:szCs w:val="18"/>
        </w:rPr>
        <w:t>2.Предложить жителям сельсовета, депутатам Совета депутатов, руководителям организаций, общественным объединениям,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(https://pos.gosuslugi.ru) и официального сайта муниципального образования Новоюласенский сельсовет Красногвардейского района Оренбургской области  (https://новоюласка.рф/).</w:t>
      </w:r>
    </w:p>
    <w:p w:rsidR="006F42DC" w:rsidRPr="004D0168" w:rsidRDefault="006F42DC" w:rsidP="006F42DC">
      <w:pPr>
        <w:tabs>
          <w:tab w:val="right" w:pos="0"/>
          <w:tab w:val="left" w:pos="709"/>
        </w:tabs>
        <w:spacing w:after="0" w:line="240" w:lineRule="auto"/>
        <w:ind w:firstLine="709"/>
        <w:jc w:val="both"/>
        <w:rPr>
          <w:rFonts w:ascii="Times New Roman" w:hAnsi="Times New Roman" w:cs="Times New Roman"/>
          <w:sz w:val="18"/>
          <w:szCs w:val="18"/>
        </w:rPr>
      </w:pPr>
      <w:r w:rsidRPr="004D0168">
        <w:rPr>
          <w:rFonts w:ascii="Times New Roman" w:hAnsi="Times New Roman" w:cs="Times New Roman"/>
          <w:sz w:val="18"/>
          <w:szCs w:val="18"/>
        </w:rPr>
        <w:t>3. Организацию и подготовку слушаний возложить на  специалиста  1 категории администрации сельсовета Драную Т.В.</w:t>
      </w:r>
    </w:p>
    <w:p w:rsidR="006F42DC" w:rsidRPr="004D0168" w:rsidRDefault="006F42DC" w:rsidP="006F42DC">
      <w:pPr>
        <w:pStyle w:val="Style7"/>
        <w:widowControl/>
        <w:tabs>
          <w:tab w:val="left" w:pos="709"/>
        </w:tabs>
        <w:ind w:firstLine="709"/>
        <w:jc w:val="both"/>
        <w:rPr>
          <w:sz w:val="18"/>
          <w:szCs w:val="18"/>
        </w:rPr>
      </w:pPr>
      <w:r w:rsidRPr="004D0168">
        <w:rPr>
          <w:sz w:val="18"/>
          <w:szCs w:val="18"/>
        </w:rPr>
        <w:t>4. Обеспечить своевременное опубликование и размещение на платформе обратной связи Единого портала государственных и муниципальных услуг, официальном сайте муниципального образования  Новоюласенский сельсовет Красногвардейского района Оренбургской области проекта постановления " Об исполнении бюджета муниципального образования Новоюласенский сельсовет Красногвардейского района Оренбургской области  за 2025 год</w:t>
      </w:r>
      <w:r w:rsidRPr="004D0168">
        <w:rPr>
          <w:rStyle w:val="FontStyle15"/>
          <w:sz w:val="18"/>
          <w:szCs w:val="18"/>
        </w:rPr>
        <w:t>»</w:t>
      </w:r>
      <w:r w:rsidRPr="004D0168">
        <w:rPr>
          <w:sz w:val="18"/>
          <w:szCs w:val="18"/>
        </w:rPr>
        <w:t xml:space="preserve"> и настоящего постановления.</w:t>
      </w:r>
    </w:p>
    <w:p w:rsidR="006F42DC" w:rsidRPr="004D0168" w:rsidRDefault="006F42DC" w:rsidP="006F42DC">
      <w:pPr>
        <w:spacing w:after="0" w:line="240" w:lineRule="auto"/>
        <w:ind w:firstLine="709"/>
        <w:jc w:val="both"/>
        <w:rPr>
          <w:rFonts w:ascii="Times New Roman" w:hAnsi="Times New Roman" w:cs="Times New Roman"/>
          <w:sz w:val="18"/>
          <w:szCs w:val="18"/>
        </w:rPr>
      </w:pPr>
      <w:r w:rsidRPr="004D0168">
        <w:rPr>
          <w:rFonts w:ascii="Times New Roman" w:hAnsi="Times New Roman" w:cs="Times New Roman"/>
          <w:sz w:val="18"/>
          <w:szCs w:val="18"/>
        </w:rPr>
        <w:t>5.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6F42DC" w:rsidRPr="004D0168" w:rsidRDefault="006F42DC" w:rsidP="006F42DC">
      <w:pPr>
        <w:spacing w:after="0" w:line="240" w:lineRule="auto"/>
        <w:ind w:firstLine="709"/>
        <w:jc w:val="both"/>
        <w:rPr>
          <w:rFonts w:ascii="Times New Roman" w:hAnsi="Times New Roman" w:cs="Times New Roman"/>
          <w:sz w:val="18"/>
          <w:szCs w:val="18"/>
        </w:rPr>
      </w:pPr>
      <w:r w:rsidRPr="004D0168">
        <w:rPr>
          <w:rFonts w:ascii="Times New Roman" w:hAnsi="Times New Roman" w:cs="Times New Roman"/>
          <w:sz w:val="18"/>
          <w:szCs w:val="18"/>
        </w:rPr>
        <w:t>6.Контроль за исполнением постановления оставляю за собой.</w:t>
      </w:r>
    </w:p>
    <w:p w:rsidR="006F42DC" w:rsidRPr="004D0168" w:rsidRDefault="006F42DC" w:rsidP="006F42DC">
      <w:pPr>
        <w:spacing w:after="0" w:line="240" w:lineRule="auto"/>
        <w:ind w:firstLine="709"/>
        <w:jc w:val="both"/>
        <w:rPr>
          <w:rFonts w:ascii="Times New Roman" w:hAnsi="Times New Roman" w:cs="Times New Roman"/>
          <w:sz w:val="18"/>
          <w:szCs w:val="18"/>
        </w:rPr>
      </w:pPr>
    </w:p>
    <w:p w:rsidR="006F42DC" w:rsidRPr="004D0168" w:rsidRDefault="006F42DC" w:rsidP="006F42DC">
      <w:pPr>
        <w:spacing w:after="0" w:line="240" w:lineRule="auto"/>
        <w:jc w:val="both"/>
        <w:rPr>
          <w:rFonts w:ascii="Times New Roman" w:hAnsi="Times New Roman" w:cs="Times New Roman"/>
          <w:sz w:val="18"/>
          <w:szCs w:val="18"/>
        </w:rPr>
      </w:pPr>
      <w:r w:rsidRPr="004D0168">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Pr="004D0168">
        <w:rPr>
          <w:rFonts w:ascii="Times New Roman" w:hAnsi="Times New Roman" w:cs="Times New Roman"/>
          <w:sz w:val="18"/>
          <w:szCs w:val="18"/>
        </w:rPr>
        <w:t xml:space="preserve">   С.Н.Бисяева</w:t>
      </w:r>
    </w:p>
    <w:p w:rsidR="006F42DC" w:rsidRPr="004D0168" w:rsidRDefault="006F42DC" w:rsidP="006F42DC">
      <w:pPr>
        <w:tabs>
          <w:tab w:val="left" w:pos="8085"/>
        </w:tabs>
        <w:spacing w:after="0" w:line="240" w:lineRule="auto"/>
        <w:ind w:right="-2"/>
        <w:jc w:val="both"/>
        <w:rPr>
          <w:rFonts w:ascii="Times New Roman" w:hAnsi="Times New Roman" w:cs="Times New Roman"/>
          <w:sz w:val="18"/>
          <w:szCs w:val="18"/>
        </w:rPr>
      </w:pPr>
    </w:p>
    <w:p w:rsidR="006F42DC" w:rsidRPr="00DB663E" w:rsidRDefault="006F42DC" w:rsidP="006F42DC">
      <w:pPr>
        <w:spacing w:after="0" w:line="240" w:lineRule="auto"/>
        <w:jc w:val="center"/>
        <w:rPr>
          <w:rFonts w:ascii="Times New Roman" w:hAnsi="Times New Roman" w:cs="Times New Roman"/>
          <w:b/>
          <w:noProof/>
          <w:sz w:val="18"/>
          <w:szCs w:val="18"/>
        </w:rPr>
      </w:pPr>
      <w:r w:rsidRPr="00DB663E">
        <w:rPr>
          <w:rFonts w:ascii="Times New Roman" w:hAnsi="Times New Roman" w:cs="Times New Roman"/>
          <w:b/>
          <w:noProof/>
          <w:sz w:val="18"/>
          <w:szCs w:val="18"/>
        </w:rPr>
        <w:t>ПРОЕКТ</w:t>
      </w:r>
    </w:p>
    <w:p w:rsidR="006F42DC" w:rsidRPr="00DB663E" w:rsidRDefault="006F42DC" w:rsidP="006F42DC">
      <w:pPr>
        <w:spacing w:after="0" w:line="240" w:lineRule="auto"/>
        <w:jc w:val="center"/>
        <w:rPr>
          <w:rFonts w:ascii="Times New Roman" w:hAnsi="Times New Roman" w:cs="Times New Roman"/>
          <w:b/>
          <w:sz w:val="18"/>
          <w:szCs w:val="18"/>
        </w:rPr>
      </w:pPr>
      <w:r w:rsidRPr="00DB663E">
        <w:rPr>
          <w:rFonts w:ascii="Times New Roman" w:hAnsi="Times New Roman" w:cs="Times New Roman"/>
          <w:b/>
          <w:sz w:val="18"/>
          <w:szCs w:val="18"/>
        </w:rPr>
        <w:t>СОВЕТ ДЕПУТАТОВ</w:t>
      </w:r>
    </w:p>
    <w:p w:rsidR="006F42DC" w:rsidRPr="00DB663E" w:rsidRDefault="006F42DC" w:rsidP="006F42DC">
      <w:pPr>
        <w:tabs>
          <w:tab w:val="left" w:pos="709"/>
        </w:tabs>
        <w:spacing w:after="0" w:line="240" w:lineRule="auto"/>
        <w:jc w:val="center"/>
        <w:rPr>
          <w:rFonts w:ascii="Times New Roman" w:hAnsi="Times New Roman" w:cs="Times New Roman"/>
          <w:b/>
          <w:sz w:val="18"/>
          <w:szCs w:val="18"/>
        </w:rPr>
      </w:pPr>
      <w:r w:rsidRPr="00DB663E">
        <w:rPr>
          <w:rFonts w:ascii="Times New Roman" w:hAnsi="Times New Roman" w:cs="Times New Roman"/>
          <w:b/>
          <w:sz w:val="18"/>
          <w:szCs w:val="18"/>
        </w:rPr>
        <w:t>муниципального образования Новоюласенский сельсовет</w:t>
      </w:r>
    </w:p>
    <w:p w:rsidR="006F42DC" w:rsidRPr="00DB663E" w:rsidRDefault="006F42DC" w:rsidP="006F42DC">
      <w:pPr>
        <w:spacing w:after="0" w:line="240" w:lineRule="auto"/>
        <w:jc w:val="center"/>
        <w:rPr>
          <w:rFonts w:ascii="Times New Roman" w:hAnsi="Times New Roman" w:cs="Times New Roman"/>
          <w:b/>
          <w:sz w:val="18"/>
          <w:szCs w:val="18"/>
        </w:rPr>
      </w:pPr>
      <w:r w:rsidRPr="00DB663E">
        <w:rPr>
          <w:rFonts w:ascii="Times New Roman" w:hAnsi="Times New Roman" w:cs="Times New Roman"/>
          <w:b/>
          <w:sz w:val="18"/>
          <w:szCs w:val="18"/>
        </w:rPr>
        <w:t>Красногвардейского района Оренбургской области</w:t>
      </w:r>
    </w:p>
    <w:p w:rsidR="006F42DC" w:rsidRPr="00DB663E" w:rsidRDefault="006F42DC" w:rsidP="006F42DC">
      <w:pPr>
        <w:spacing w:after="0" w:line="240" w:lineRule="auto"/>
        <w:jc w:val="center"/>
        <w:rPr>
          <w:rFonts w:ascii="Times New Roman" w:hAnsi="Times New Roman" w:cs="Times New Roman"/>
          <w:b/>
          <w:sz w:val="18"/>
          <w:szCs w:val="18"/>
        </w:rPr>
      </w:pPr>
      <w:r w:rsidRPr="00DB663E">
        <w:rPr>
          <w:rFonts w:ascii="Times New Roman" w:hAnsi="Times New Roman" w:cs="Times New Roman"/>
          <w:b/>
          <w:sz w:val="18"/>
          <w:szCs w:val="18"/>
        </w:rPr>
        <w:t>пятого созыва</w:t>
      </w:r>
    </w:p>
    <w:p w:rsidR="006F42DC" w:rsidRPr="00DB663E" w:rsidRDefault="006F42DC" w:rsidP="006F42DC">
      <w:pPr>
        <w:spacing w:after="0" w:line="240" w:lineRule="auto"/>
        <w:jc w:val="center"/>
        <w:rPr>
          <w:rFonts w:ascii="Times New Roman" w:hAnsi="Times New Roman" w:cs="Times New Roman"/>
          <w:b/>
          <w:sz w:val="18"/>
          <w:szCs w:val="18"/>
        </w:rPr>
      </w:pPr>
    </w:p>
    <w:p w:rsidR="006F42DC" w:rsidRPr="00DB663E" w:rsidRDefault="006F42DC" w:rsidP="006F42DC">
      <w:pPr>
        <w:spacing w:after="0" w:line="240" w:lineRule="auto"/>
        <w:jc w:val="center"/>
        <w:rPr>
          <w:rFonts w:ascii="Times New Roman" w:hAnsi="Times New Roman" w:cs="Times New Roman"/>
          <w:b/>
          <w:sz w:val="18"/>
          <w:szCs w:val="18"/>
        </w:rPr>
      </w:pPr>
      <w:r w:rsidRPr="00DB663E">
        <w:rPr>
          <w:rFonts w:ascii="Times New Roman" w:hAnsi="Times New Roman" w:cs="Times New Roman"/>
          <w:b/>
          <w:sz w:val="18"/>
          <w:szCs w:val="18"/>
        </w:rPr>
        <w:t>РЕШЕНИЕ</w:t>
      </w:r>
    </w:p>
    <w:p w:rsidR="006F42DC" w:rsidRPr="00DB663E" w:rsidRDefault="006F42DC" w:rsidP="006F42DC">
      <w:pPr>
        <w:spacing w:after="0" w:line="240" w:lineRule="auto"/>
        <w:jc w:val="center"/>
        <w:rPr>
          <w:rFonts w:ascii="Times New Roman" w:hAnsi="Times New Roman" w:cs="Times New Roman"/>
          <w:b/>
          <w:sz w:val="18"/>
          <w:szCs w:val="18"/>
        </w:rPr>
      </w:pPr>
    </w:p>
    <w:p w:rsidR="006F42DC" w:rsidRPr="00DB663E" w:rsidRDefault="006F42DC" w:rsidP="006F42DC">
      <w:pPr>
        <w:spacing w:after="0" w:line="240" w:lineRule="auto"/>
        <w:jc w:val="both"/>
        <w:rPr>
          <w:rFonts w:ascii="Times New Roman" w:hAnsi="Times New Roman" w:cs="Times New Roman"/>
          <w:sz w:val="18"/>
          <w:szCs w:val="18"/>
        </w:rPr>
      </w:pPr>
      <w:r w:rsidRPr="00DB663E">
        <w:rPr>
          <w:rFonts w:ascii="Times New Roman" w:hAnsi="Times New Roman" w:cs="Times New Roman"/>
          <w:sz w:val="18"/>
          <w:szCs w:val="18"/>
        </w:rPr>
        <w:t xml:space="preserve">_._.2026                                                                                                                </w:t>
      </w:r>
      <w:r>
        <w:rPr>
          <w:rFonts w:ascii="Times New Roman" w:hAnsi="Times New Roman" w:cs="Times New Roman"/>
          <w:sz w:val="18"/>
          <w:szCs w:val="18"/>
        </w:rPr>
        <w:t xml:space="preserve">                                                                      </w:t>
      </w:r>
      <w:r w:rsidRPr="00DB663E">
        <w:rPr>
          <w:rFonts w:ascii="Times New Roman" w:hAnsi="Times New Roman" w:cs="Times New Roman"/>
          <w:sz w:val="18"/>
          <w:szCs w:val="18"/>
        </w:rPr>
        <w:t xml:space="preserve"> № _</w:t>
      </w:r>
    </w:p>
    <w:p w:rsidR="006F42DC" w:rsidRPr="00DB663E" w:rsidRDefault="006F42DC" w:rsidP="006F42DC">
      <w:pPr>
        <w:spacing w:after="0" w:line="240" w:lineRule="auto"/>
        <w:jc w:val="center"/>
        <w:rPr>
          <w:rFonts w:ascii="Times New Roman" w:hAnsi="Times New Roman" w:cs="Times New Roman"/>
          <w:sz w:val="18"/>
          <w:szCs w:val="18"/>
        </w:rPr>
      </w:pPr>
      <w:r w:rsidRPr="00DB663E">
        <w:rPr>
          <w:rFonts w:ascii="Times New Roman" w:hAnsi="Times New Roman" w:cs="Times New Roman"/>
          <w:sz w:val="18"/>
          <w:szCs w:val="18"/>
        </w:rPr>
        <w:t xml:space="preserve">Новоюласка </w:t>
      </w:r>
    </w:p>
    <w:p w:rsidR="006F42DC" w:rsidRPr="00DB663E" w:rsidRDefault="006F42DC" w:rsidP="006F42DC">
      <w:pPr>
        <w:spacing w:after="0" w:line="240" w:lineRule="auto"/>
        <w:rPr>
          <w:rFonts w:ascii="Times New Roman" w:hAnsi="Times New Roman" w:cs="Times New Roman"/>
          <w:b/>
          <w:sz w:val="18"/>
          <w:szCs w:val="18"/>
        </w:rPr>
      </w:pPr>
    </w:p>
    <w:p w:rsidR="006F42DC" w:rsidRPr="00DB663E" w:rsidRDefault="006F42DC" w:rsidP="006F42DC">
      <w:pPr>
        <w:spacing w:after="0" w:line="240" w:lineRule="auto"/>
        <w:jc w:val="center"/>
        <w:rPr>
          <w:rFonts w:ascii="Times New Roman" w:hAnsi="Times New Roman" w:cs="Times New Roman"/>
          <w:sz w:val="18"/>
          <w:szCs w:val="18"/>
        </w:rPr>
      </w:pPr>
      <w:r w:rsidRPr="00DB663E">
        <w:rPr>
          <w:rFonts w:ascii="Times New Roman" w:hAnsi="Times New Roman" w:cs="Times New Roman"/>
          <w:sz w:val="18"/>
          <w:szCs w:val="18"/>
        </w:rPr>
        <w:t xml:space="preserve">Об исполнении бюджета муниципального образования  </w:t>
      </w:r>
    </w:p>
    <w:p w:rsidR="006F42DC" w:rsidRPr="00DB663E" w:rsidRDefault="006F42DC" w:rsidP="006F42DC">
      <w:pPr>
        <w:spacing w:after="0" w:line="240" w:lineRule="auto"/>
        <w:jc w:val="center"/>
        <w:rPr>
          <w:rFonts w:ascii="Times New Roman" w:hAnsi="Times New Roman" w:cs="Times New Roman"/>
          <w:sz w:val="18"/>
          <w:szCs w:val="18"/>
        </w:rPr>
      </w:pPr>
      <w:r w:rsidRPr="00DB663E">
        <w:rPr>
          <w:rFonts w:ascii="Times New Roman" w:hAnsi="Times New Roman" w:cs="Times New Roman"/>
          <w:sz w:val="18"/>
          <w:szCs w:val="18"/>
        </w:rPr>
        <w:t>Новоюласенский сельсовет Красногвардейского района Оренбургской области</w:t>
      </w:r>
    </w:p>
    <w:p w:rsidR="006F42DC" w:rsidRPr="00DB663E" w:rsidRDefault="006F42DC" w:rsidP="006F42DC">
      <w:pPr>
        <w:spacing w:after="0" w:line="240" w:lineRule="auto"/>
        <w:jc w:val="center"/>
        <w:rPr>
          <w:rFonts w:ascii="Times New Roman" w:hAnsi="Times New Roman" w:cs="Times New Roman"/>
          <w:sz w:val="18"/>
          <w:szCs w:val="18"/>
        </w:rPr>
      </w:pPr>
      <w:r w:rsidRPr="00DB663E">
        <w:rPr>
          <w:rFonts w:ascii="Times New Roman" w:hAnsi="Times New Roman" w:cs="Times New Roman"/>
          <w:sz w:val="18"/>
          <w:szCs w:val="18"/>
        </w:rPr>
        <w:t>за 2025 год</w:t>
      </w:r>
    </w:p>
    <w:p w:rsidR="006F42DC" w:rsidRPr="00DB663E" w:rsidRDefault="006F42DC" w:rsidP="006F42DC">
      <w:pPr>
        <w:spacing w:after="0" w:line="240" w:lineRule="auto"/>
        <w:jc w:val="right"/>
        <w:rPr>
          <w:rFonts w:ascii="Times New Roman" w:hAnsi="Times New Roman" w:cs="Times New Roman"/>
          <w:sz w:val="18"/>
          <w:szCs w:val="18"/>
        </w:rPr>
      </w:pPr>
    </w:p>
    <w:p w:rsidR="006F42DC" w:rsidRPr="00DB663E" w:rsidRDefault="006F42DC" w:rsidP="006F42DC">
      <w:pPr>
        <w:tabs>
          <w:tab w:val="left" w:pos="1110"/>
        </w:tabs>
        <w:spacing w:after="0" w:line="240" w:lineRule="auto"/>
        <w:ind w:firstLine="709"/>
        <w:jc w:val="both"/>
        <w:rPr>
          <w:rFonts w:ascii="Times New Roman" w:hAnsi="Times New Roman" w:cs="Times New Roman"/>
          <w:sz w:val="18"/>
          <w:szCs w:val="18"/>
        </w:rPr>
      </w:pPr>
      <w:r w:rsidRPr="00DB663E">
        <w:rPr>
          <w:rFonts w:ascii="Times New Roman" w:hAnsi="Times New Roman" w:cs="Times New Roman"/>
          <w:sz w:val="18"/>
          <w:szCs w:val="18"/>
        </w:rPr>
        <w:t xml:space="preserve">В соответствии с Бюджетным кодексом Российской Федерации от 31.07.1998г. № 145- ФЗ, </w:t>
      </w:r>
      <w:r w:rsidRPr="00DB663E">
        <w:rPr>
          <w:rFonts w:ascii="Times New Roman" w:hAnsi="Times New Roman" w:cs="Times New Roman"/>
          <w:color w:val="000000"/>
          <w:sz w:val="18"/>
          <w:szCs w:val="18"/>
        </w:rPr>
        <w:t xml:space="preserve">Федеральным законом от 20 марта 2025 года № 33-ФЗ «Об общих принципах организации местного самоуправления в единой системе публичной власти», </w:t>
      </w:r>
      <w:r w:rsidRPr="00DB663E">
        <w:rPr>
          <w:rFonts w:ascii="Times New Roman" w:hAnsi="Times New Roman" w:cs="Times New Roman"/>
          <w:sz w:val="18"/>
          <w:szCs w:val="18"/>
        </w:rPr>
        <w:t>Уставом муниципального образования Новоюласенский сельсовет Красногвардейского района Оренбургской области, решением Совета депутатов от 26.11.2021 № 12/2 «О Положении о бюджетном процессе в муниципальном образовании Новоюласенский сельсовет Красногвардейского района Оренбургской области» заслушав и обсудив информацию администрации сельсовета об исполнении бюджета муниципального образования Новоюласенский сельсовет за 2025 год, Совет депутатов решил:</w:t>
      </w:r>
    </w:p>
    <w:p w:rsidR="006F42DC" w:rsidRPr="00DB663E" w:rsidRDefault="006F42DC" w:rsidP="006F42DC">
      <w:pPr>
        <w:numPr>
          <w:ilvl w:val="1"/>
          <w:numId w:val="9"/>
        </w:numPr>
        <w:tabs>
          <w:tab w:val="left" w:pos="1110"/>
        </w:tabs>
        <w:suppressAutoHyphens/>
        <w:spacing w:after="0" w:line="240" w:lineRule="auto"/>
        <w:ind w:left="0" w:firstLine="709"/>
        <w:jc w:val="both"/>
        <w:rPr>
          <w:rFonts w:ascii="Times New Roman" w:hAnsi="Times New Roman" w:cs="Times New Roman"/>
          <w:sz w:val="18"/>
          <w:szCs w:val="18"/>
        </w:rPr>
      </w:pPr>
      <w:r w:rsidRPr="00DB663E">
        <w:rPr>
          <w:rFonts w:ascii="Times New Roman" w:hAnsi="Times New Roman" w:cs="Times New Roman"/>
          <w:sz w:val="18"/>
          <w:szCs w:val="18"/>
        </w:rPr>
        <w:t>Утвердить отчет об исполнении бюджета муниципального образования Новоюласенский сельсовет за 2025 год по доходам в сумме 5531,4 тысячи рублей, по расходам в сумме 5049,8 тысячи рублей, профицит бюджета в сумме 481,6 тысяч рублей.</w:t>
      </w:r>
    </w:p>
    <w:p w:rsidR="006F42DC" w:rsidRPr="00DB663E" w:rsidRDefault="006F42DC" w:rsidP="006F42DC">
      <w:pPr>
        <w:numPr>
          <w:ilvl w:val="1"/>
          <w:numId w:val="9"/>
        </w:numPr>
        <w:tabs>
          <w:tab w:val="left" w:pos="1110"/>
        </w:tabs>
        <w:suppressAutoHyphens/>
        <w:spacing w:after="0" w:line="240" w:lineRule="auto"/>
        <w:ind w:left="0" w:firstLine="420"/>
        <w:jc w:val="both"/>
        <w:rPr>
          <w:rFonts w:ascii="Times New Roman" w:hAnsi="Times New Roman" w:cs="Times New Roman"/>
          <w:sz w:val="18"/>
          <w:szCs w:val="18"/>
        </w:rPr>
      </w:pPr>
      <w:r w:rsidRPr="00DB663E">
        <w:rPr>
          <w:rFonts w:ascii="Times New Roman" w:hAnsi="Times New Roman" w:cs="Times New Roman"/>
          <w:sz w:val="18"/>
          <w:szCs w:val="18"/>
        </w:rPr>
        <w:t>Утвердить:</w:t>
      </w:r>
    </w:p>
    <w:p w:rsidR="006F42DC" w:rsidRPr="00DB663E" w:rsidRDefault="006F42DC" w:rsidP="006F42DC">
      <w:pPr>
        <w:numPr>
          <w:ilvl w:val="1"/>
          <w:numId w:val="10"/>
        </w:numPr>
        <w:tabs>
          <w:tab w:val="left" w:pos="1110"/>
        </w:tabs>
        <w:suppressAutoHyphens/>
        <w:spacing w:after="0" w:line="240" w:lineRule="auto"/>
        <w:ind w:left="0" w:firstLine="413"/>
        <w:jc w:val="both"/>
        <w:rPr>
          <w:rFonts w:ascii="Times New Roman" w:hAnsi="Times New Roman" w:cs="Times New Roman"/>
          <w:sz w:val="18"/>
          <w:szCs w:val="18"/>
        </w:rPr>
      </w:pPr>
      <w:r w:rsidRPr="00DB663E">
        <w:rPr>
          <w:rFonts w:ascii="Times New Roman" w:hAnsi="Times New Roman" w:cs="Times New Roman"/>
          <w:sz w:val="18"/>
          <w:szCs w:val="18"/>
        </w:rPr>
        <w:t>Исполнение доходов бюджета муниципального образования Новоюласенский сельсовет по кодам классификации доходов бюджетов в 2025 году согласно приложению № 1.</w:t>
      </w:r>
    </w:p>
    <w:p w:rsidR="006F42DC" w:rsidRPr="00DB663E" w:rsidRDefault="006F42DC" w:rsidP="006F42DC">
      <w:pPr>
        <w:tabs>
          <w:tab w:val="left" w:pos="1110"/>
        </w:tabs>
        <w:spacing w:after="0" w:line="240" w:lineRule="auto"/>
        <w:ind w:firstLine="426"/>
        <w:jc w:val="both"/>
        <w:rPr>
          <w:rFonts w:ascii="Times New Roman" w:hAnsi="Times New Roman" w:cs="Times New Roman"/>
          <w:sz w:val="18"/>
          <w:szCs w:val="18"/>
        </w:rPr>
      </w:pPr>
      <w:r w:rsidRPr="00DB663E">
        <w:rPr>
          <w:rFonts w:ascii="Times New Roman" w:hAnsi="Times New Roman" w:cs="Times New Roman"/>
          <w:sz w:val="18"/>
          <w:szCs w:val="18"/>
        </w:rPr>
        <w:t>2.2 Исполнение расходов бюджета муниципального образования Новоюласенский сельсовет по ведомственной структуре расходов бюджета в 2025 году согласно приложению № 2.</w:t>
      </w:r>
    </w:p>
    <w:p w:rsidR="006F42DC" w:rsidRPr="00DB663E" w:rsidRDefault="006F42DC" w:rsidP="006F42DC">
      <w:pPr>
        <w:tabs>
          <w:tab w:val="left" w:pos="1110"/>
        </w:tabs>
        <w:spacing w:after="0" w:line="240" w:lineRule="auto"/>
        <w:ind w:firstLine="426"/>
        <w:jc w:val="both"/>
        <w:rPr>
          <w:rFonts w:ascii="Times New Roman" w:hAnsi="Times New Roman" w:cs="Times New Roman"/>
          <w:sz w:val="18"/>
          <w:szCs w:val="18"/>
        </w:rPr>
      </w:pPr>
      <w:r w:rsidRPr="00DB663E">
        <w:rPr>
          <w:rFonts w:ascii="Times New Roman" w:hAnsi="Times New Roman" w:cs="Times New Roman"/>
          <w:sz w:val="18"/>
          <w:szCs w:val="18"/>
        </w:rPr>
        <w:t>2.3. Исполнение расходов бюджета муниципального образования Новоюласенский сельсовет по разделам и подразделам классификации расходов бюджетов в 2025 году согласно приложению № 3.</w:t>
      </w:r>
    </w:p>
    <w:p w:rsidR="006F42DC" w:rsidRPr="00DB663E" w:rsidRDefault="006F42DC" w:rsidP="006F42DC">
      <w:pPr>
        <w:tabs>
          <w:tab w:val="left" w:pos="1110"/>
        </w:tabs>
        <w:spacing w:after="0" w:line="240" w:lineRule="auto"/>
        <w:ind w:firstLine="426"/>
        <w:jc w:val="both"/>
        <w:rPr>
          <w:rFonts w:ascii="Times New Roman" w:hAnsi="Times New Roman" w:cs="Times New Roman"/>
          <w:sz w:val="18"/>
          <w:szCs w:val="18"/>
        </w:rPr>
      </w:pPr>
      <w:r w:rsidRPr="00DB663E">
        <w:rPr>
          <w:rFonts w:ascii="Times New Roman" w:hAnsi="Times New Roman" w:cs="Times New Roman"/>
          <w:sz w:val="18"/>
          <w:szCs w:val="18"/>
        </w:rPr>
        <w:t>2.4. Исполнение источников финансирования дефицита бюджета муниципального образования Новоюласенс</w:t>
      </w:r>
      <w:bookmarkStart w:id="0" w:name="_GoBack"/>
      <w:bookmarkEnd w:id="0"/>
      <w:r w:rsidRPr="00DB663E">
        <w:rPr>
          <w:rFonts w:ascii="Times New Roman" w:hAnsi="Times New Roman" w:cs="Times New Roman"/>
          <w:sz w:val="18"/>
          <w:szCs w:val="18"/>
        </w:rPr>
        <w:t>кий сельсовет по кодам классификации источников финансирования дефицитов бюджетов в 2025 году согласно приложению № 4.</w:t>
      </w:r>
    </w:p>
    <w:p w:rsidR="006F42DC" w:rsidRPr="00DB663E" w:rsidRDefault="006F42DC" w:rsidP="006F42DC">
      <w:pPr>
        <w:numPr>
          <w:ilvl w:val="1"/>
          <w:numId w:val="27"/>
        </w:numPr>
        <w:tabs>
          <w:tab w:val="left" w:pos="1110"/>
        </w:tabs>
        <w:suppressAutoHyphens/>
        <w:spacing w:after="0" w:line="240" w:lineRule="auto"/>
        <w:ind w:left="0" w:firstLine="420"/>
        <w:jc w:val="both"/>
        <w:rPr>
          <w:rFonts w:ascii="Times New Roman" w:hAnsi="Times New Roman" w:cs="Times New Roman"/>
          <w:sz w:val="18"/>
          <w:szCs w:val="18"/>
        </w:rPr>
      </w:pPr>
      <w:r w:rsidRPr="00DB663E">
        <w:rPr>
          <w:rFonts w:ascii="Times New Roman" w:hAnsi="Times New Roman" w:cs="Times New Roman"/>
          <w:sz w:val="18"/>
          <w:szCs w:val="18"/>
        </w:rPr>
        <w:t>Установить, что настоящее решение вступает в силу с момента его обнародования.</w:t>
      </w:r>
    </w:p>
    <w:p w:rsidR="006F42DC" w:rsidRPr="00DB663E" w:rsidRDefault="006F42DC" w:rsidP="006F42DC">
      <w:pPr>
        <w:tabs>
          <w:tab w:val="left" w:pos="1110"/>
        </w:tabs>
        <w:spacing w:after="0" w:line="240" w:lineRule="auto"/>
        <w:ind w:firstLine="420"/>
        <w:jc w:val="both"/>
        <w:rPr>
          <w:rFonts w:ascii="Times New Roman" w:hAnsi="Times New Roman" w:cs="Times New Roman"/>
          <w:sz w:val="18"/>
          <w:szCs w:val="18"/>
        </w:rPr>
      </w:pPr>
      <w:r w:rsidRPr="00DB663E">
        <w:rPr>
          <w:rFonts w:ascii="Times New Roman" w:hAnsi="Times New Roman" w:cs="Times New Roman"/>
          <w:sz w:val="18"/>
          <w:szCs w:val="18"/>
        </w:rPr>
        <w:t>4. 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6F42DC" w:rsidRPr="00DB663E" w:rsidRDefault="006F42DC" w:rsidP="006F42DC">
      <w:pPr>
        <w:spacing w:after="0" w:line="240" w:lineRule="auto"/>
        <w:rPr>
          <w:rFonts w:ascii="Times New Roman" w:hAnsi="Times New Roman" w:cs="Times New Roman"/>
          <w:sz w:val="18"/>
          <w:szCs w:val="18"/>
        </w:rPr>
      </w:pPr>
    </w:p>
    <w:p w:rsidR="006F42DC" w:rsidRPr="00DB663E" w:rsidRDefault="006F42DC" w:rsidP="006F42DC">
      <w:pPr>
        <w:pStyle w:val="af0"/>
        <w:rPr>
          <w:sz w:val="18"/>
          <w:szCs w:val="18"/>
        </w:rPr>
      </w:pPr>
      <w:r w:rsidRPr="00DB663E">
        <w:rPr>
          <w:sz w:val="18"/>
          <w:szCs w:val="18"/>
        </w:rPr>
        <w:t>Председатель Совета депутатов                                                                              ________</w:t>
      </w:r>
    </w:p>
    <w:p w:rsidR="006F42DC" w:rsidRPr="00DB663E" w:rsidRDefault="006F42DC" w:rsidP="006F42DC">
      <w:pPr>
        <w:pStyle w:val="af0"/>
        <w:rPr>
          <w:sz w:val="18"/>
          <w:szCs w:val="18"/>
        </w:rPr>
      </w:pPr>
      <w:r w:rsidRPr="00DB663E">
        <w:rPr>
          <w:sz w:val="18"/>
          <w:szCs w:val="18"/>
        </w:rPr>
        <w:t xml:space="preserve">Глава сельсовета                                                                                                        ___________  </w:t>
      </w:r>
    </w:p>
    <w:p w:rsidR="006F42DC" w:rsidRPr="00DB663E" w:rsidRDefault="006F42DC" w:rsidP="006F42DC">
      <w:pPr>
        <w:spacing w:after="0" w:line="240" w:lineRule="auto"/>
        <w:jc w:val="both"/>
        <w:rPr>
          <w:rFonts w:ascii="Times New Roman" w:hAnsi="Times New Roman" w:cs="Times New Roman"/>
          <w:sz w:val="18"/>
          <w:szCs w:val="18"/>
        </w:rPr>
      </w:pPr>
      <w:r w:rsidRPr="00DB663E">
        <w:rPr>
          <w:rFonts w:ascii="Times New Roman" w:eastAsia="Arial Unicode MS" w:hAnsi="Times New Roman" w:cs="Times New Roman"/>
          <w:sz w:val="18"/>
          <w:szCs w:val="18"/>
        </w:rPr>
        <w:t>Разослано: в дело, финотдел администрации района, бухгалтеру, депутатам – 7 экз., прокурору района.</w:t>
      </w:r>
    </w:p>
    <w:p w:rsidR="006F42DC" w:rsidRPr="00DB663E" w:rsidRDefault="006F42DC" w:rsidP="006F42DC">
      <w:pPr>
        <w:spacing w:after="0"/>
        <w:rPr>
          <w:rFonts w:ascii="Times New Roman" w:hAnsi="Times New Roman" w:cs="Times New Roman"/>
          <w:sz w:val="18"/>
          <w:szCs w:val="18"/>
        </w:rPr>
      </w:pPr>
    </w:p>
    <w:tbl>
      <w:tblPr>
        <w:tblW w:w="9711" w:type="dxa"/>
        <w:tblInd w:w="101" w:type="dxa"/>
        <w:tblLayout w:type="fixed"/>
        <w:tblLook w:val="04A0" w:firstRow="1" w:lastRow="0" w:firstColumn="1" w:lastColumn="0" w:noHBand="0" w:noVBand="1"/>
      </w:tblPr>
      <w:tblGrid>
        <w:gridCol w:w="721"/>
        <w:gridCol w:w="2268"/>
        <w:gridCol w:w="3119"/>
        <w:gridCol w:w="1161"/>
        <w:gridCol w:w="1343"/>
        <w:gridCol w:w="1099"/>
      </w:tblGrid>
      <w:tr w:rsidR="006F42DC" w:rsidRPr="00DB663E" w:rsidTr="006F42DC">
        <w:trPr>
          <w:trHeight w:val="288"/>
        </w:trPr>
        <w:tc>
          <w:tcPr>
            <w:tcW w:w="721" w:type="dxa"/>
            <w:tcBorders>
              <w:top w:val="nil"/>
              <w:left w:val="nil"/>
              <w:bottom w:val="nil"/>
              <w:right w:val="nil"/>
            </w:tcBorders>
            <w:shd w:val="clear" w:color="auto" w:fill="auto"/>
            <w:noWrap/>
            <w:vAlign w:val="bottom"/>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8990" w:type="dxa"/>
            <w:gridSpan w:val="5"/>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Приложение  1</w:t>
            </w:r>
          </w:p>
        </w:tc>
      </w:tr>
      <w:tr w:rsidR="006F42DC" w:rsidRPr="00DB663E" w:rsidTr="006F42DC">
        <w:trPr>
          <w:trHeight w:val="288"/>
        </w:trPr>
        <w:tc>
          <w:tcPr>
            <w:tcW w:w="721" w:type="dxa"/>
            <w:tcBorders>
              <w:top w:val="nil"/>
              <w:left w:val="nil"/>
              <w:bottom w:val="nil"/>
              <w:right w:val="nil"/>
            </w:tcBorders>
            <w:shd w:val="clear" w:color="auto" w:fill="auto"/>
            <w:noWrap/>
            <w:vAlign w:val="bottom"/>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8990" w:type="dxa"/>
            <w:gridSpan w:val="5"/>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к решению Совета депутатов </w:t>
            </w:r>
          </w:p>
        </w:tc>
      </w:tr>
      <w:tr w:rsidR="006F42DC" w:rsidRPr="00DB663E" w:rsidTr="006F42DC">
        <w:trPr>
          <w:trHeight w:val="288"/>
        </w:trPr>
        <w:tc>
          <w:tcPr>
            <w:tcW w:w="721" w:type="dxa"/>
            <w:tcBorders>
              <w:top w:val="nil"/>
              <w:left w:val="nil"/>
              <w:bottom w:val="nil"/>
              <w:right w:val="nil"/>
            </w:tcBorders>
            <w:shd w:val="clear" w:color="auto" w:fill="auto"/>
            <w:noWrap/>
            <w:vAlign w:val="bottom"/>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8990" w:type="dxa"/>
            <w:gridSpan w:val="5"/>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муниципального образования </w:t>
            </w:r>
          </w:p>
        </w:tc>
      </w:tr>
      <w:tr w:rsidR="006F42DC" w:rsidRPr="00DB663E" w:rsidTr="006F42DC">
        <w:trPr>
          <w:trHeight w:val="288"/>
        </w:trPr>
        <w:tc>
          <w:tcPr>
            <w:tcW w:w="721" w:type="dxa"/>
            <w:tcBorders>
              <w:top w:val="nil"/>
              <w:left w:val="nil"/>
              <w:bottom w:val="nil"/>
              <w:right w:val="nil"/>
            </w:tcBorders>
            <w:shd w:val="clear" w:color="auto" w:fill="auto"/>
            <w:noWrap/>
            <w:vAlign w:val="bottom"/>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8990" w:type="dxa"/>
            <w:gridSpan w:val="5"/>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Новоюласенский сельсовет </w:t>
            </w:r>
          </w:p>
        </w:tc>
      </w:tr>
      <w:tr w:rsidR="006F42DC" w:rsidRPr="00DB663E" w:rsidTr="006F42DC">
        <w:trPr>
          <w:trHeight w:val="288"/>
        </w:trPr>
        <w:tc>
          <w:tcPr>
            <w:tcW w:w="721" w:type="dxa"/>
            <w:tcBorders>
              <w:top w:val="nil"/>
              <w:left w:val="nil"/>
              <w:bottom w:val="nil"/>
              <w:right w:val="nil"/>
            </w:tcBorders>
            <w:shd w:val="clear" w:color="auto" w:fill="auto"/>
            <w:noWrap/>
            <w:vAlign w:val="bottom"/>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8990" w:type="dxa"/>
            <w:gridSpan w:val="5"/>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от ____   ____________   №______</w:t>
            </w:r>
          </w:p>
        </w:tc>
      </w:tr>
      <w:tr w:rsidR="006F42DC" w:rsidRPr="00DB663E" w:rsidTr="006F42DC">
        <w:trPr>
          <w:trHeight w:val="564"/>
        </w:trPr>
        <w:tc>
          <w:tcPr>
            <w:tcW w:w="721" w:type="dxa"/>
            <w:tcBorders>
              <w:top w:val="nil"/>
              <w:left w:val="nil"/>
              <w:bottom w:val="nil"/>
              <w:right w:val="nil"/>
            </w:tcBorders>
            <w:shd w:val="clear" w:color="auto" w:fill="auto"/>
            <w:noWrap/>
            <w:vAlign w:val="bottom"/>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8990" w:type="dxa"/>
            <w:gridSpan w:val="5"/>
            <w:tcBorders>
              <w:top w:val="nil"/>
              <w:left w:val="nil"/>
              <w:bottom w:val="nil"/>
              <w:right w:val="nil"/>
            </w:tcBorders>
            <w:shd w:val="clear" w:color="auto" w:fill="auto"/>
            <w:vAlign w:val="bottom"/>
            <w:hideMark/>
          </w:tcPr>
          <w:p w:rsidR="006F42DC" w:rsidRPr="00DB663E" w:rsidRDefault="006F42DC" w:rsidP="006F42DC">
            <w:pPr>
              <w:spacing w:after="0" w:line="240" w:lineRule="auto"/>
              <w:jc w:val="center"/>
              <w:rPr>
                <w:rFonts w:ascii="Times New Roman" w:eastAsia="Times New Roman" w:hAnsi="Times New Roman" w:cs="Times New Roman"/>
                <w:bCs/>
                <w:color w:val="000000"/>
                <w:sz w:val="18"/>
                <w:szCs w:val="18"/>
              </w:rPr>
            </w:pPr>
            <w:r w:rsidRPr="00DB663E">
              <w:rPr>
                <w:rFonts w:ascii="Times New Roman" w:eastAsia="Times New Roman" w:hAnsi="Times New Roman" w:cs="Times New Roman"/>
                <w:bCs/>
                <w:color w:val="000000"/>
                <w:sz w:val="18"/>
                <w:szCs w:val="18"/>
              </w:rPr>
              <w:t>Исполнение доходов бюджета муниципального образования Новоюласенский сельсовет</w:t>
            </w:r>
          </w:p>
        </w:tc>
      </w:tr>
      <w:tr w:rsidR="006F42DC" w:rsidRPr="00DB663E" w:rsidTr="006F42DC">
        <w:trPr>
          <w:trHeight w:val="312"/>
        </w:trPr>
        <w:tc>
          <w:tcPr>
            <w:tcW w:w="721" w:type="dxa"/>
            <w:tcBorders>
              <w:top w:val="nil"/>
              <w:left w:val="nil"/>
              <w:bottom w:val="nil"/>
              <w:right w:val="nil"/>
            </w:tcBorders>
            <w:shd w:val="clear" w:color="auto" w:fill="auto"/>
            <w:noWrap/>
            <w:vAlign w:val="bottom"/>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8990" w:type="dxa"/>
            <w:gridSpan w:val="5"/>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center"/>
              <w:rPr>
                <w:rFonts w:ascii="Times New Roman" w:eastAsia="Times New Roman" w:hAnsi="Times New Roman" w:cs="Times New Roman"/>
                <w:bCs/>
                <w:color w:val="000000"/>
                <w:sz w:val="18"/>
                <w:szCs w:val="18"/>
              </w:rPr>
            </w:pPr>
            <w:r w:rsidRPr="00DB663E">
              <w:rPr>
                <w:rFonts w:ascii="Times New Roman" w:eastAsia="Times New Roman" w:hAnsi="Times New Roman" w:cs="Times New Roman"/>
                <w:bCs/>
                <w:color w:val="000000"/>
                <w:sz w:val="18"/>
                <w:szCs w:val="18"/>
              </w:rPr>
              <w:t>по  кодам классификации доходов бюджета в 2025 году</w:t>
            </w:r>
          </w:p>
        </w:tc>
      </w:tr>
      <w:tr w:rsidR="006F42DC" w:rsidRPr="00DB663E" w:rsidTr="006F42DC">
        <w:trPr>
          <w:trHeight w:val="288"/>
        </w:trPr>
        <w:tc>
          <w:tcPr>
            <w:tcW w:w="721" w:type="dxa"/>
            <w:tcBorders>
              <w:top w:val="nil"/>
              <w:left w:val="nil"/>
              <w:bottom w:val="nil"/>
              <w:right w:val="nil"/>
            </w:tcBorders>
            <w:shd w:val="clear" w:color="auto" w:fill="auto"/>
            <w:noWrap/>
            <w:vAlign w:val="bottom"/>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8990" w:type="dxa"/>
            <w:gridSpan w:val="5"/>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                                                                                                                                               (тысяч рублей)</w:t>
            </w:r>
          </w:p>
        </w:tc>
      </w:tr>
      <w:tr w:rsidR="006F42DC" w:rsidRPr="00DB663E" w:rsidTr="006F42DC">
        <w:trPr>
          <w:trHeight w:val="315"/>
        </w:trPr>
        <w:tc>
          <w:tcPr>
            <w:tcW w:w="72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Код администратора поступлений</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Код бюджетной классификации Российской федерации</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Наименование показателя</w:t>
            </w:r>
          </w:p>
        </w:tc>
        <w:tc>
          <w:tcPr>
            <w:tcW w:w="116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Уточненный бюджет </w:t>
            </w:r>
          </w:p>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на 2025 год</w:t>
            </w:r>
          </w:p>
        </w:tc>
        <w:tc>
          <w:tcPr>
            <w:tcW w:w="13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Исполнено </w:t>
            </w:r>
          </w:p>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в 2025 году</w:t>
            </w:r>
          </w:p>
        </w:tc>
        <w:tc>
          <w:tcPr>
            <w:tcW w:w="109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исполне</w:t>
            </w:r>
          </w:p>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ния</w:t>
            </w:r>
          </w:p>
        </w:tc>
      </w:tr>
      <w:tr w:rsidR="006F42DC" w:rsidRPr="00DB663E" w:rsidTr="006F42DC">
        <w:trPr>
          <w:trHeight w:val="288"/>
        </w:trPr>
        <w:tc>
          <w:tcPr>
            <w:tcW w:w="721" w:type="dxa"/>
            <w:vMerge/>
            <w:tcBorders>
              <w:top w:val="single" w:sz="4" w:space="0" w:color="auto"/>
              <w:left w:val="single" w:sz="4" w:space="0" w:color="auto"/>
              <w:bottom w:val="single" w:sz="4" w:space="0" w:color="000000"/>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1161" w:type="dxa"/>
            <w:vMerge/>
            <w:tcBorders>
              <w:top w:val="single" w:sz="4" w:space="0" w:color="auto"/>
              <w:left w:val="single" w:sz="4" w:space="0" w:color="auto"/>
              <w:bottom w:val="single" w:sz="4" w:space="0" w:color="auto"/>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r>
      <w:tr w:rsidR="006F42DC" w:rsidRPr="00DB663E" w:rsidTr="006F42DC">
        <w:trPr>
          <w:trHeight w:val="400"/>
        </w:trPr>
        <w:tc>
          <w:tcPr>
            <w:tcW w:w="721" w:type="dxa"/>
            <w:vMerge/>
            <w:tcBorders>
              <w:top w:val="single" w:sz="4" w:space="0" w:color="auto"/>
              <w:left w:val="single" w:sz="4" w:space="0" w:color="auto"/>
              <w:bottom w:val="single" w:sz="4" w:space="0" w:color="000000"/>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1161" w:type="dxa"/>
            <w:vMerge/>
            <w:tcBorders>
              <w:top w:val="single" w:sz="4" w:space="0" w:color="auto"/>
              <w:left w:val="single" w:sz="4" w:space="0" w:color="auto"/>
              <w:bottom w:val="single" w:sz="4" w:space="0" w:color="auto"/>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r>
      <w:tr w:rsidR="006F42DC" w:rsidRPr="00DB663E" w:rsidTr="006F42DC">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w:t>
            </w:r>
          </w:p>
        </w:tc>
        <w:tc>
          <w:tcPr>
            <w:tcW w:w="1161"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w:t>
            </w:r>
          </w:p>
        </w:tc>
        <w:tc>
          <w:tcPr>
            <w:tcW w:w="1343"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6</w:t>
            </w:r>
          </w:p>
        </w:tc>
      </w:tr>
      <w:tr w:rsidR="006F42DC" w:rsidRPr="00DB663E" w:rsidTr="006F42DC">
        <w:trPr>
          <w:trHeight w:val="528"/>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Администрация МО Новоюласенский сельсовет</w:t>
            </w:r>
          </w:p>
        </w:tc>
        <w:tc>
          <w:tcPr>
            <w:tcW w:w="1161"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3205,1</w:t>
            </w:r>
          </w:p>
        </w:tc>
        <w:tc>
          <w:tcPr>
            <w:tcW w:w="1343"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3201,9</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99,9%</w:t>
            </w:r>
          </w:p>
        </w:tc>
      </w:tr>
      <w:tr w:rsidR="006F42DC" w:rsidRPr="00DB663E" w:rsidTr="006F42DC">
        <w:trPr>
          <w:trHeight w:val="1548"/>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1 08 04020 01 0000 110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61" w:type="dxa"/>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0,6</w:t>
            </w:r>
          </w:p>
        </w:tc>
        <w:tc>
          <w:tcPr>
            <w:tcW w:w="1343"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0,6</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6F42DC">
        <w:trPr>
          <w:trHeight w:val="1284"/>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lastRenderedPageBreak/>
              <w:t>018</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1 11 05025 10 0000 120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Доходы, получаемые в виде арендной платы, а также средства от продажи права на заключение договоров аренды  на земли, находящихся в собственности сельских поселений (за исключением земельных участков бюджетных и автономных учреждений)</w:t>
            </w:r>
          </w:p>
        </w:tc>
        <w:tc>
          <w:tcPr>
            <w:tcW w:w="1161" w:type="dxa"/>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60,5</w:t>
            </w:r>
          </w:p>
        </w:tc>
        <w:tc>
          <w:tcPr>
            <w:tcW w:w="1343"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57,3</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94,7%</w:t>
            </w:r>
          </w:p>
        </w:tc>
      </w:tr>
      <w:tr w:rsidR="006F42DC" w:rsidRPr="00DB663E" w:rsidTr="006F42DC">
        <w:trPr>
          <w:trHeight w:val="1248"/>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1 11 05035 10 0000 120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61" w:type="dxa"/>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16,2</w:t>
            </w:r>
          </w:p>
        </w:tc>
        <w:tc>
          <w:tcPr>
            <w:tcW w:w="1343"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16,2</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6F42DC">
        <w:trPr>
          <w:trHeight w:val="413"/>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1 13 02995 10 0000 130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Прочие доходы от компенсации затрат бюджетов сельских поселений</w:t>
            </w:r>
          </w:p>
        </w:tc>
        <w:tc>
          <w:tcPr>
            <w:tcW w:w="1161" w:type="dxa"/>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44,6</w:t>
            </w:r>
          </w:p>
        </w:tc>
        <w:tc>
          <w:tcPr>
            <w:tcW w:w="1343"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44,6</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6F42DC">
        <w:trPr>
          <w:trHeight w:val="684"/>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1 17 15030 10 0204 150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Инициативные платежи, зачисляемые в бюджеты сельских поселений  "Ремонт ограждения кладбища"</w:t>
            </w:r>
          </w:p>
        </w:tc>
        <w:tc>
          <w:tcPr>
            <w:tcW w:w="1161" w:type="dxa"/>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110,0</w:t>
            </w:r>
          </w:p>
        </w:tc>
        <w:tc>
          <w:tcPr>
            <w:tcW w:w="1343"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110,0</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6F42DC">
        <w:trPr>
          <w:trHeight w:val="840"/>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2 02 15001 10 0000 150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бюджета субъекта Российской Федерации</w:t>
            </w:r>
          </w:p>
        </w:tc>
        <w:tc>
          <w:tcPr>
            <w:tcW w:w="1161"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1796,3</w:t>
            </w:r>
          </w:p>
        </w:tc>
        <w:tc>
          <w:tcPr>
            <w:tcW w:w="1343"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1796,3</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6F42DC">
        <w:trPr>
          <w:trHeight w:val="441"/>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2 02 19999 10 0000 150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Прочие дотации  бюджетам сельских поселений</w:t>
            </w:r>
          </w:p>
        </w:tc>
        <w:tc>
          <w:tcPr>
            <w:tcW w:w="1161" w:type="dxa"/>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17,8</w:t>
            </w:r>
          </w:p>
        </w:tc>
        <w:tc>
          <w:tcPr>
            <w:tcW w:w="1343"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17,8</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6F42DC">
        <w:trPr>
          <w:trHeight w:val="467"/>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2 02 29999 10 0000 150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Прочие субсидии бюджетам сельских поселений</w:t>
            </w:r>
          </w:p>
        </w:tc>
        <w:tc>
          <w:tcPr>
            <w:tcW w:w="1161" w:type="dxa"/>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550,0</w:t>
            </w:r>
          </w:p>
        </w:tc>
        <w:tc>
          <w:tcPr>
            <w:tcW w:w="1343"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550,0</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6F42DC">
        <w:trPr>
          <w:trHeight w:val="1068"/>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2 02 35118 10 0000 150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161" w:type="dxa"/>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184,1</w:t>
            </w:r>
          </w:p>
        </w:tc>
        <w:tc>
          <w:tcPr>
            <w:tcW w:w="1343"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184,1</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6F42DC">
        <w:trPr>
          <w:trHeight w:val="600"/>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2 02 49999 10 0000 150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Прочие межбюджетные трансферты, передоваемые бюджетам сельских поселений</w:t>
            </w:r>
          </w:p>
        </w:tc>
        <w:tc>
          <w:tcPr>
            <w:tcW w:w="1161" w:type="dxa"/>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347,0</w:t>
            </w:r>
          </w:p>
        </w:tc>
        <w:tc>
          <w:tcPr>
            <w:tcW w:w="1343"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347,0</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6F42DC">
        <w:trPr>
          <w:trHeight w:val="495"/>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207 05030 10 0000 150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1161" w:type="dxa"/>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78,0</w:t>
            </w:r>
          </w:p>
        </w:tc>
        <w:tc>
          <w:tcPr>
            <w:tcW w:w="1343"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78,0</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6F42DC">
        <w:trPr>
          <w:trHeight w:val="300"/>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Федеральная налоговая служба</w:t>
            </w:r>
          </w:p>
        </w:tc>
        <w:tc>
          <w:tcPr>
            <w:tcW w:w="1161"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2303,3</w:t>
            </w:r>
          </w:p>
        </w:tc>
        <w:tc>
          <w:tcPr>
            <w:tcW w:w="1343"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2329,5</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101,1%</w:t>
            </w:r>
          </w:p>
        </w:tc>
      </w:tr>
      <w:tr w:rsidR="006F42DC" w:rsidRPr="00DB663E" w:rsidTr="006F42DC">
        <w:trPr>
          <w:trHeight w:val="4620"/>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1 01 02010 01 0000 110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161" w:type="dxa"/>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408,0</w:t>
            </w:r>
          </w:p>
        </w:tc>
        <w:tc>
          <w:tcPr>
            <w:tcW w:w="1343" w:type="dxa"/>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436,2</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106,9%</w:t>
            </w:r>
          </w:p>
        </w:tc>
      </w:tr>
      <w:tr w:rsidR="006F42DC" w:rsidRPr="00DB663E" w:rsidTr="006F42DC">
        <w:trPr>
          <w:trHeight w:val="2832"/>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lastRenderedPageBreak/>
              <w:t>182</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1 01 02030 01 0000 110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161" w:type="dxa"/>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14,2</w:t>
            </w:r>
          </w:p>
        </w:tc>
        <w:tc>
          <w:tcPr>
            <w:tcW w:w="1343" w:type="dxa"/>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14,1</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99,3%</w:t>
            </w:r>
          </w:p>
        </w:tc>
      </w:tr>
      <w:tr w:rsidR="006F42DC" w:rsidRPr="00DB663E" w:rsidTr="006F42DC">
        <w:trPr>
          <w:trHeight w:val="1836"/>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1 01 02210 01 0000 110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1161" w:type="dxa"/>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52,2</w:t>
            </w:r>
          </w:p>
        </w:tc>
        <w:tc>
          <w:tcPr>
            <w:tcW w:w="1343" w:type="dxa"/>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58,7</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112,5%</w:t>
            </w:r>
          </w:p>
        </w:tc>
      </w:tr>
      <w:tr w:rsidR="006F42DC" w:rsidRPr="00DB663E" w:rsidTr="006F42DC">
        <w:trPr>
          <w:trHeight w:val="273"/>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1 03 02231 01 0000 110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61"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397,2</w:t>
            </w:r>
          </w:p>
        </w:tc>
        <w:tc>
          <w:tcPr>
            <w:tcW w:w="1343" w:type="dxa"/>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380,4</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95,8%</w:t>
            </w:r>
          </w:p>
        </w:tc>
      </w:tr>
      <w:tr w:rsidR="006F42DC" w:rsidRPr="00DB663E" w:rsidTr="006F42DC">
        <w:trPr>
          <w:trHeight w:val="2556"/>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1 03 02241 01 0000 110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61"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2,2</w:t>
            </w:r>
          </w:p>
        </w:tc>
        <w:tc>
          <w:tcPr>
            <w:tcW w:w="1343" w:type="dxa"/>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2,2</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6F42DC">
        <w:trPr>
          <w:trHeight w:val="2316"/>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1 03 02251 01 0000 110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61"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401,2</w:t>
            </w:r>
          </w:p>
        </w:tc>
        <w:tc>
          <w:tcPr>
            <w:tcW w:w="1343" w:type="dxa"/>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405,3</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101,0%</w:t>
            </w:r>
          </w:p>
        </w:tc>
      </w:tr>
      <w:tr w:rsidR="006F42DC" w:rsidRPr="00DB663E" w:rsidTr="006F42DC">
        <w:trPr>
          <w:trHeight w:val="2280"/>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lastRenderedPageBreak/>
              <w:t>182</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1 03 02261 01 0000 110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61"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-40,7</w:t>
            </w:r>
          </w:p>
        </w:tc>
        <w:tc>
          <w:tcPr>
            <w:tcW w:w="1343" w:type="dxa"/>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-38,0</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93,4%</w:t>
            </w:r>
          </w:p>
        </w:tc>
      </w:tr>
      <w:tr w:rsidR="006F42DC" w:rsidRPr="00DB663E" w:rsidTr="006F42DC">
        <w:trPr>
          <w:trHeight w:val="372"/>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182</w:t>
            </w:r>
          </w:p>
        </w:tc>
        <w:tc>
          <w:tcPr>
            <w:tcW w:w="2268" w:type="dxa"/>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1 05 03010 01 0000 110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Единый сельскохозяйственный налог</w:t>
            </w:r>
          </w:p>
        </w:tc>
        <w:tc>
          <w:tcPr>
            <w:tcW w:w="1161" w:type="dxa"/>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887,8</w:t>
            </w:r>
          </w:p>
        </w:tc>
        <w:tc>
          <w:tcPr>
            <w:tcW w:w="1343" w:type="dxa"/>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887,8</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6F42DC">
        <w:trPr>
          <w:trHeight w:val="876"/>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1 06 01030 10 0000 110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61" w:type="dxa"/>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24,0</w:t>
            </w:r>
          </w:p>
        </w:tc>
        <w:tc>
          <w:tcPr>
            <w:tcW w:w="1343" w:type="dxa"/>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24,4</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101,7%</w:t>
            </w:r>
          </w:p>
        </w:tc>
      </w:tr>
      <w:tr w:rsidR="006F42DC" w:rsidRPr="00DB663E" w:rsidTr="006F42DC">
        <w:trPr>
          <w:trHeight w:val="720"/>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1 06 06033 10 0000 110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Земельный налог с организаций, обладающих земельным участком, расположенным в границах сельских  поселений</w:t>
            </w:r>
          </w:p>
        </w:tc>
        <w:tc>
          <w:tcPr>
            <w:tcW w:w="1161" w:type="dxa"/>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5,2</w:t>
            </w:r>
          </w:p>
        </w:tc>
        <w:tc>
          <w:tcPr>
            <w:tcW w:w="1343" w:type="dxa"/>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5,2</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6F42DC">
        <w:trPr>
          <w:trHeight w:val="720"/>
        </w:trPr>
        <w:tc>
          <w:tcPr>
            <w:tcW w:w="72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1 06 06043 10 0000 110</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1161" w:type="dxa"/>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152,0</w:t>
            </w:r>
          </w:p>
        </w:tc>
        <w:tc>
          <w:tcPr>
            <w:tcW w:w="1343" w:type="dxa"/>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153,2</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100,8%</w:t>
            </w:r>
          </w:p>
        </w:tc>
      </w:tr>
      <w:tr w:rsidR="006F42DC" w:rsidRPr="00DB663E" w:rsidTr="006F42DC">
        <w:trPr>
          <w:trHeight w:val="28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rsidR="006F42DC" w:rsidRPr="00DB663E" w:rsidRDefault="006F42DC" w:rsidP="006F42DC">
            <w:pPr>
              <w:spacing w:after="0" w:line="240" w:lineRule="auto"/>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 </w:t>
            </w:r>
          </w:p>
        </w:tc>
        <w:tc>
          <w:tcPr>
            <w:tcW w:w="2268" w:type="dxa"/>
            <w:tcBorders>
              <w:top w:val="nil"/>
              <w:left w:val="nil"/>
              <w:bottom w:val="single" w:sz="4" w:space="0" w:color="auto"/>
              <w:right w:val="single" w:sz="4" w:space="0" w:color="auto"/>
            </w:tcBorders>
            <w:shd w:val="clear" w:color="auto" w:fill="auto"/>
            <w:noWrap/>
            <w:vAlign w:val="bottom"/>
            <w:hideMark/>
          </w:tcPr>
          <w:p w:rsidR="006F42DC" w:rsidRPr="00DB663E" w:rsidRDefault="006F42DC" w:rsidP="006F42DC">
            <w:pPr>
              <w:spacing w:after="0" w:line="240" w:lineRule="auto"/>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 </w:t>
            </w:r>
          </w:p>
        </w:tc>
        <w:tc>
          <w:tcPr>
            <w:tcW w:w="311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Итого</w:t>
            </w:r>
          </w:p>
        </w:tc>
        <w:tc>
          <w:tcPr>
            <w:tcW w:w="1161" w:type="dxa"/>
            <w:tcBorders>
              <w:top w:val="nil"/>
              <w:left w:val="nil"/>
              <w:bottom w:val="single" w:sz="4" w:space="0" w:color="auto"/>
              <w:right w:val="single" w:sz="4" w:space="0" w:color="auto"/>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5508,4</w:t>
            </w:r>
          </w:p>
        </w:tc>
        <w:tc>
          <w:tcPr>
            <w:tcW w:w="1343" w:type="dxa"/>
            <w:tcBorders>
              <w:top w:val="nil"/>
              <w:left w:val="nil"/>
              <w:bottom w:val="single" w:sz="4" w:space="0" w:color="auto"/>
              <w:right w:val="single" w:sz="4" w:space="0" w:color="auto"/>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5531,4</w:t>
            </w:r>
          </w:p>
        </w:tc>
        <w:tc>
          <w:tcPr>
            <w:tcW w:w="109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100,4%</w:t>
            </w:r>
          </w:p>
        </w:tc>
      </w:tr>
    </w:tbl>
    <w:p w:rsidR="006F42DC" w:rsidRPr="00DB663E" w:rsidRDefault="006F42DC" w:rsidP="006F42DC">
      <w:pPr>
        <w:spacing w:after="0"/>
        <w:rPr>
          <w:rFonts w:ascii="Times New Roman" w:hAnsi="Times New Roman" w:cs="Times New Roman"/>
          <w:sz w:val="18"/>
          <w:szCs w:val="18"/>
        </w:rPr>
      </w:pPr>
    </w:p>
    <w:tbl>
      <w:tblPr>
        <w:tblW w:w="0" w:type="auto"/>
        <w:tblInd w:w="96" w:type="dxa"/>
        <w:tblLook w:val="04A0" w:firstRow="1" w:lastRow="0" w:firstColumn="1" w:lastColumn="0" w:noHBand="0" w:noVBand="1"/>
      </w:tblPr>
      <w:tblGrid>
        <w:gridCol w:w="2605"/>
        <w:gridCol w:w="677"/>
        <w:gridCol w:w="350"/>
        <w:gridCol w:w="350"/>
        <w:gridCol w:w="1196"/>
        <w:gridCol w:w="486"/>
        <w:gridCol w:w="1395"/>
        <w:gridCol w:w="1065"/>
        <w:gridCol w:w="1125"/>
      </w:tblGrid>
      <w:tr w:rsidR="006F42DC" w:rsidRPr="00DB663E" w:rsidTr="00DC7CA8">
        <w:trPr>
          <w:trHeight w:val="288"/>
        </w:trPr>
        <w:tc>
          <w:tcPr>
            <w:tcW w:w="0" w:type="auto"/>
            <w:gridSpan w:val="9"/>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                                                                                                                                                 Приложение № 2</w:t>
            </w:r>
          </w:p>
        </w:tc>
      </w:tr>
      <w:tr w:rsidR="006F42DC" w:rsidRPr="00DB663E" w:rsidTr="00DC7CA8">
        <w:trPr>
          <w:trHeight w:val="288"/>
        </w:trPr>
        <w:tc>
          <w:tcPr>
            <w:tcW w:w="0" w:type="auto"/>
            <w:gridSpan w:val="9"/>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к решению Совета депутатов </w:t>
            </w:r>
          </w:p>
        </w:tc>
      </w:tr>
      <w:tr w:rsidR="006F42DC" w:rsidRPr="00DB663E" w:rsidTr="00DC7CA8">
        <w:trPr>
          <w:trHeight w:val="288"/>
        </w:trPr>
        <w:tc>
          <w:tcPr>
            <w:tcW w:w="0" w:type="auto"/>
            <w:gridSpan w:val="9"/>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муниципального образования </w:t>
            </w:r>
          </w:p>
        </w:tc>
      </w:tr>
      <w:tr w:rsidR="006F42DC" w:rsidRPr="00DB663E" w:rsidTr="00DC7CA8">
        <w:trPr>
          <w:trHeight w:val="288"/>
        </w:trPr>
        <w:tc>
          <w:tcPr>
            <w:tcW w:w="0" w:type="auto"/>
            <w:gridSpan w:val="9"/>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                                                                                                 Новоюласенский сельсовет </w:t>
            </w:r>
          </w:p>
        </w:tc>
      </w:tr>
      <w:tr w:rsidR="006F42DC" w:rsidRPr="00DB663E" w:rsidTr="00DC7CA8">
        <w:trPr>
          <w:trHeight w:val="288"/>
        </w:trPr>
        <w:tc>
          <w:tcPr>
            <w:tcW w:w="0" w:type="auto"/>
            <w:gridSpan w:val="9"/>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от ____   ____________   №______</w:t>
            </w:r>
          </w:p>
        </w:tc>
      </w:tr>
      <w:tr w:rsidR="006F42DC" w:rsidRPr="00DB663E" w:rsidTr="00DC7CA8">
        <w:trPr>
          <w:trHeight w:val="288"/>
        </w:trPr>
        <w:tc>
          <w:tcPr>
            <w:tcW w:w="0" w:type="auto"/>
            <w:gridSpan w:val="9"/>
            <w:vMerge w:val="restart"/>
            <w:tcBorders>
              <w:top w:val="nil"/>
              <w:left w:val="nil"/>
              <w:bottom w:val="nil"/>
              <w:right w:val="nil"/>
            </w:tcBorders>
            <w:shd w:val="clear" w:color="auto" w:fill="auto"/>
            <w:vAlign w:val="bottom"/>
            <w:hideMark/>
          </w:tcPr>
          <w:p w:rsidR="006F42DC" w:rsidRPr="00DB663E" w:rsidRDefault="006F42DC" w:rsidP="006F42DC">
            <w:pPr>
              <w:spacing w:after="0" w:line="240" w:lineRule="auto"/>
              <w:jc w:val="center"/>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Исполнение</w:t>
            </w:r>
            <w:r w:rsidRPr="00DB663E">
              <w:rPr>
                <w:rFonts w:ascii="Times New Roman" w:eastAsia="Times New Roman" w:hAnsi="Times New Roman" w:cs="Times New Roman"/>
                <w:b/>
                <w:bCs/>
                <w:color w:val="000000"/>
                <w:sz w:val="18"/>
                <w:szCs w:val="18"/>
              </w:rPr>
              <w:br/>
              <w:t xml:space="preserve">расходов бюджета муниципального образования Новоюласенский сельсовет </w:t>
            </w:r>
            <w:r w:rsidRPr="00DB663E">
              <w:rPr>
                <w:rFonts w:ascii="Times New Roman" w:eastAsia="Times New Roman" w:hAnsi="Times New Roman" w:cs="Times New Roman"/>
                <w:b/>
                <w:bCs/>
                <w:color w:val="000000"/>
                <w:sz w:val="18"/>
                <w:szCs w:val="18"/>
              </w:rPr>
              <w:br/>
              <w:t>по ведомственной структуре  расходов бюджета  в 2025 году</w:t>
            </w:r>
          </w:p>
        </w:tc>
      </w:tr>
      <w:tr w:rsidR="006F42DC" w:rsidRPr="00DB663E" w:rsidTr="00DC7CA8">
        <w:trPr>
          <w:trHeight w:val="888"/>
        </w:trPr>
        <w:tc>
          <w:tcPr>
            <w:tcW w:w="0" w:type="auto"/>
            <w:gridSpan w:val="9"/>
            <w:vMerge/>
            <w:tcBorders>
              <w:top w:val="nil"/>
              <w:left w:val="nil"/>
              <w:bottom w:val="nil"/>
              <w:right w:val="nil"/>
            </w:tcBorders>
            <w:vAlign w:val="center"/>
            <w:hideMark/>
          </w:tcPr>
          <w:p w:rsidR="006F42DC" w:rsidRPr="00DB663E" w:rsidRDefault="006F42DC" w:rsidP="006F42DC">
            <w:pPr>
              <w:spacing w:after="0" w:line="240" w:lineRule="auto"/>
              <w:rPr>
                <w:rFonts w:ascii="Times New Roman" w:eastAsia="Times New Roman" w:hAnsi="Times New Roman" w:cs="Times New Roman"/>
                <w:b/>
                <w:bCs/>
                <w:color w:val="000000"/>
                <w:sz w:val="18"/>
                <w:szCs w:val="18"/>
              </w:rPr>
            </w:pPr>
          </w:p>
        </w:tc>
      </w:tr>
      <w:tr w:rsidR="006F42DC" w:rsidRPr="00DB663E" w:rsidTr="00DC7CA8">
        <w:trPr>
          <w:trHeight w:val="240"/>
        </w:trPr>
        <w:tc>
          <w:tcPr>
            <w:tcW w:w="0" w:type="auto"/>
            <w:gridSpan w:val="9"/>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       (тысяч рублей)</w:t>
            </w:r>
          </w:p>
        </w:tc>
      </w:tr>
      <w:tr w:rsidR="006F42DC" w:rsidRPr="00DB663E" w:rsidTr="00DC7CA8">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КВСР</w:t>
            </w:r>
          </w:p>
        </w:tc>
        <w:tc>
          <w:tcPr>
            <w:tcW w:w="0" w:type="auto"/>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КФСР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ВР</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Утвержденный бюджет</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Исполнено</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исполнения</w:t>
            </w:r>
          </w:p>
        </w:tc>
      </w:tr>
      <w:tr w:rsidR="006F42DC" w:rsidRPr="00DB663E" w:rsidTr="00DC7CA8">
        <w:trPr>
          <w:trHeight w:val="4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r>
      <w:tr w:rsidR="006F42DC" w:rsidRPr="00DB663E" w:rsidTr="00DC7CA8">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vAlign w:val="bottom"/>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w:t>
            </w:r>
          </w:p>
        </w:tc>
        <w:tc>
          <w:tcPr>
            <w:tcW w:w="0" w:type="auto"/>
            <w:gridSpan w:val="2"/>
            <w:tcBorders>
              <w:top w:val="nil"/>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vAlign w:val="bottom"/>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vAlign w:val="bottom"/>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vAlign w:val="bottom"/>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vAlign w:val="bottom"/>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vAlign w:val="bottom"/>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w:t>
            </w:r>
          </w:p>
        </w:tc>
      </w:tr>
      <w:tr w:rsidR="006F42DC" w:rsidRPr="00DB663E" w:rsidTr="00DC7CA8">
        <w:trPr>
          <w:trHeight w:val="28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0100</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1826,1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1742,9</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95,4</w:t>
            </w:r>
          </w:p>
        </w:tc>
      </w:tr>
      <w:tr w:rsidR="006F42DC" w:rsidRPr="00DB663E" w:rsidTr="00DC7CA8">
        <w:trPr>
          <w:trHeight w:val="60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0102</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767,1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93,9</w:t>
            </w:r>
          </w:p>
        </w:tc>
      </w:tr>
      <w:tr w:rsidR="006F42DC" w:rsidRPr="00DB663E" w:rsidTr="00DC7CA8">
        <w:trPr>
          <w:trHeight w:val="768"/>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767,1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93,9</w:t>
            </w:r>
          </w:p>
        </w:tc>
      </w:tr>
      <w:tr w:rsidR="006F42DC" w:rsidRPr="00DB663E" w:rsidTr="00DC7CA8">
        <w:trPr>
          <w:trHeight w:val="25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767,1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93,9</w:t>
            </w:r>
          </w:p>
        </w:tc>
      </w:tr>
      <w:tr w:rsidR="006F42DC" w:rsidRPr="00DB663E" w:rsidTr="00DC7CA8">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программы «Устойчивое </w:t>
            </w:r>
            <w:r w:rsidRPr="00DB663E">
              <w:rPr>
                <w:rFonts w:ascii="Times New Roman" w:eastAsia="Times New Roman" w:hAnsi="Times New Roman" w:cs="Times New Roman"/>
                <w:color w:val="000000"/>
                <w:sz w:val="18"/>
                <w:szCs w:val="18"/>
              </w:rPr>
              <w:lastRenderedPageBreak/>
              <w:t>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lastRenderedPageBreak/>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767,1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93,9</w:t>
            </w:r>
          </w:p>
        </w:tc>
      </w:tr>
      <w:tr w:rsidR="006F42DC" w:rsidRPr="00DB663E" w:rsidTr="00DC7CA8">
        <w:trPr>
          <w:trHeight w:val="30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lastRenderedPageBreak/>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767,1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93,9</w:t>
            </w:r>
          </w:p>
        </w:tc>
      </w:tr>
      <w:tr w:rsidR="006F42DC" w:rsidRPr="00DB663E" w:rsidTr="00DC7CA8">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816,7</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767,1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93,9</w:t>
            </w:r>
          </w:p>
        </w:tc>
      </w:tr>
      <w:tr w:rsidR="006F42DC" w:rsidRPr="00DB663E" w:rsidTr="00DC7CA8">
        <w:trPr>
          <w:trHeight w:val="708"/>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0104</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969,9</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937,0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96,6</w:t>
            </w:r>
          </w:p>
        </w:tc>
      </w:tr>
      <w:tr w:rsidR="006F42DC" w:rsidRPr="00DB663E" w:rsidTr="00DC7CA8">
        <w:trPr>
          <w:trHeight w:val="94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969,9</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937,0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96,6</w:t>
            </w:r>
          </w:p>
        </w:tc>
      </w:tr>
      <w:tr w:rsidR="006F42DC" w:rsidRPr="00DB663E" w:rsidTr="00DC7CA8">
        <w:trPr>
          <w:trHeight w:val="40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969,9</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937,0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96,6</w:t>
            </w:r>
          </w:p>
        </w:tc>
      </w:tr>
      <w:tr w:rsidR="006F42DC" w:rsidRPr="00DB663E" w:rsidTr="00DC7CA8">
        <w:trPr>
          <w:trHeight w:val="41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969,9</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937,0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96,6</w:t>
            </w:r>
          </w:p>
        </w:tc>
      </w:tr>
      <w:tr w:rsidR="006F42DC" w:rsidRPr="00DB663E" w:rsidTr="00DC7CA8">
        <w:trPr>
          <w:trHeight w:val="27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969,9</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937,0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96,6</w:t>
            </w:r>
          </w:p>
        </w:tc>
      </w:tr>
      <w:tr w:rsidR="006F42DC" w:rsidRPr="00DB663E" w:rsidTr="00DC7CA8">
        <w:trPr>
          <w:trHeight w:val="51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592,6</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587,8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99,2</w:t>
            </w:r>
          </w:p>
        </w:tc>
      </w:tr>
      <w:tr w:rsidR="006F42DC" w:rsidRPr="00DB663E" w:rsidTr="00DC7CA8">
        <w:trPr>
          <w:trHeight w:val="52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372,9</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347,5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93,2</w:t>
            </w:r>
          </w:p>
        </w:tc>
      </w:tr>
      <w:tr w:rsidR="006F42DC" w:rsidRPr="00DB663E" w:rsidTr="00DC7CA8">
        <w:trPr>
          <w:trHeight w:val="52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1,7</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38,6</w:t>
            </w:r>
          </w:p>
        </w:tc>
      </w:tr>
      <w:tr w:rsidR="006F42DC" w:rsidRPr="00DB663E" w:rsidTr="00DC7CA8">
        <w:trPr>
          <w:trHeight w:val="52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Обеспечение проведения выборов и рефередумов</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0107</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38,8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98,2</w:t>
            </w:r>
          </w:p>
        </w:tc>
      </w:tr>
      <w:tr w:rsidR="006F42DC" w:rsidRPr="00DB663E" w:rsidTr="00DC7CA8">
        <w:trPr>
          <w:trHeight w:val="804"/>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0107</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38,8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98,2</w:t>
            </w:r>
          </w:p>
        </w:tc>
      </w:tr>
      <w:tr w:rsidR="006F42DC" w:rsidRPr="00DB663E" w:rsidTr="00DC7CA8">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0107</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38,8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98,2</w:t>
            </w:r>
          </w:p>
        </w:tc>
      </w:tr>
      <w:tr w:rsidR="006F42DC" w:rsidRPr="00DB663E" w:rsidTr="00DC7CA8">
        <w:trPr>
          <w:trHeight w:val="1008"/>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0107</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38,8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98,2</w:t>
            </w:r>
          </w:p>
        </w:tc>
      </w:tr>
      <w:tr w:rsidR="006F42DC" w:rsidRPr="00DB663E" w:rsidTr="00DC7CA8">
        <w:trPr>
          <w:trHeight w:val="52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Проведение выборов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0107</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38,8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98,2</w:t>
            </w:r>
          </w:p>
        </w:tc>
      </w:tr>
      <w:tr w:rsidR="006F42DC" w:rsidRPr="00DB663E" w:rsidTr="00DC7CA8">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lastRenderedPageBreak/>
              <w:t>Иные бюджетные ассигнования</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0107</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38,8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98,2</w:t>
            </w:r>
          </w:p>
        </w:tc>
      </w:tr>
      <w:tr w:rsidR="006F42DC" w:rsidRPr="00DB663E" w:rsidTr="00DC7CA8">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Специальные расходы</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0107</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880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39,5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38,8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98,2</w:t>
            </w:r>
          </w:p>
        </w:tc>
      </w:tr>
      <w:tr w:rsidR="006F42DC" w:rsidRPr="00DB663E" w:rsidTr="00DC7CA8">
        <w:trPr>
          <w:trHeight w:val="28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Национальная оборона</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0203</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28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0203</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100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0203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30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0203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123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0203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82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0203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184,1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55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0203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174,7</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174,7</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57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0203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9,4</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9,4</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48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0300</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11,9</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8,8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73,9</w:t>
            </w:r>
          </w:p>
        </w:tc>
      </w:tr>
      <w:tr w:rsidR="006F42DC" w:rsidRPr="00DB663E" w:rsidTr="00DC7CA8">
        <w:trPr>
          <w:trHeight w:val="61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техногенногохарактера, пожарная безопасность</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0310</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w:t>
            </w:r>
          </w:p>
        </w:tc>
      </w:tr>
      <w:tr w:rsidR="006F42DC" w:rsidRPr="00DB663E" w:rsidTr="00DC7CA8">
        <w:trPr>
          <w:trHeight w:val="91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0310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w:t>
            </w:r>
          </w:p>
        </w:tc>
      </w:tr>
      <w:tr w:rsidR="006F42DC" w:rsidRPr="00DB663E" w:rsidTr="00DC7CA8">
        <w:trPr>
          <w:trHeight w:val="31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0310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w:t>
            </w:r>
          </w:p>
        </w:tc>
      </w:tr>
      <w:tr w:rsidR="006F42DC" w:rsidRPr="00DB663E" w:rsidTr="00DC7CA8">
        <w:trPr>
          <w:trHeight w:val="744"/>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0310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w:t>
            </w:r>
          </w:p>
        </w:tc>
      </w:tr>
      <w:tr w:rsidR="006F42DC" w:rsidRPr="00DB663E" w:rsidTr="00DC7CA8">
        <w:trPr>
          <w:trHeight w:val="732"/>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Разработка и утверждение комплекса мер по обеспечению пожарной безопасности муниципальных </w:t>
            </w:r>
            <w:r w:rsidRPr="00DB663E">
              <w:rPr>
                <w:rFonts w:ascii="Times New Roman" w:eastAsia="Times New Roman" w:hAnsi="Times New Roman" w:cs="Times New Roman"/>
                <w:color w:val="000000"/>
                <w:sz w:val="18"/>
                <w:szCs w:val="18"/>
              </w:rPr>
              <w:lastRenderedPageBreak/>
              <w:t>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lastRenderedPageBreak/>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0310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w:t>
            </w:r>
          </w:p>
        </w:tc>
      </w:tr>
      <w:tr w:rsidR="006F42DC" w:rsidRPr="00DB663E" w:rsidTr="00DC7CA8">
        <w:trPr>
          <w:trHeight w:val="516"/>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0310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w:t>
            </w:r>
          </w:p>
        </w:tc>
      </w:tr>
      <w:tr w:rsidR="006F42DC" w:rsidRPr="00DB663E" w:rsidTr="00DC7CA8">
        <w:trPr>
          <w:trHeight w:val="516"/>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0314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732"/>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0314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396"/>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0314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732"/>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0314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48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0314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516"/>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0314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588"/>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0314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54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0314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0400</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800,6</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597,3</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74,6</w:t>
            </w:r>
          </w:p>
        </w:tc>
      </w:tr>
      <w:tr w:rsidR="006F42DC" w:rsidRPr="00DB663E" w:rsidTr="00DC7CA8">
        <w:trPr>
          <w:trHeight w:val="30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0409</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759,9</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557,1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73,3</w:t>
            </w:r>
          </w:p>
        </w:tc>
      </w:tr>
      <w:tr w:rsidR="006F42DC" w:rsidRPr="00DB663E" w:rsidTr="00DC7CA8">
        <w:trPr>
          <w:trHeight w:val="948"/>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3,2E+09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759,9</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557,1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73,3</w:t>
            </w:r>
          </w:p>
        </w:tc>
      </w:tr>
      <w:tr w:rsidR="006F42DC" w:rsidRPr="00DB663E" w:rsidTr="00DC7CA8">
        <w:trPr>
          <w:trHeight w:val="28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759,9</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557,1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73,3</w:t>
            </w:r>
          </w:p>
        </w:tc>
      </w:tr>
      <w:tr w:rsidR="006F42DC" w:rsidRPr="00DB663E" w:rsidTr="00DC7CA8">
        <w:trPr>
          <w:trHeight w:val="996"/>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759,9</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557,1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73,3</w:t>
            </w:r>
          </w:p>
        </w:tc>
      </w:tr>
      <w:tr w:rsidR="006F42DC" w:rsidRPr="00DB663E" w:rsidTr="00DC7CA8">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lastRenderedPageBreak/>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701,9</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499,2</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71,1</w:t>
            </w:r>
          </w:p>
        </w:tc>
      </w:tr>
      <w:tr w:rsidR="006F42DC" w:rsidRPr="00DB663E" w:rsidTr="00DC7CA8">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701,9</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499,2</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71,1</w:t>
            </w:r>
          </w:p>
        </w:tc>
      </w:tr>
      <w:tr w:rsidR="006F42DC" w:rsidRPr="00DB663E" w:rsidTr="00DC7CA8">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Постановка на учет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324019Д111</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19,0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19,0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324019Д111</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19,0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19,0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324019Д120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39,0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38,9</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99,7</w:t>
            </w:r>
          </w:p>
        </w:tc>
      </w:tr>
      <w:tr w:rsidR="006F42DC" w:rsidRPr="00DB663E" w:rsidTr="00DC7CA8">
        <w:trPr>
          <w:trHeight w:val="57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324019Д120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39,0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38,9</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99,7</w:t>
            </w:r>
          </w:p>
        </w:tc>
      </w:tr>
      <w:tr w:rsidR="006F42DC" w:rsidRPr="00DB663E" w:rsidTr="00DC7CA8">
        <w:trPr>
          <w:trHeight w:val="25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0412</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40,2</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98,8</w:t>
            </w:r>
          </w:p>
        </w:tc>
      </w:tr>
      <w:tr w:rsidR="006F42DC" w:rsidRPr="00DB663E" w:rsidTr="00DC7CA8">
        <w:trPr>
          <w:trHeight w:val="97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0412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40,2</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98,8</w:t>
            </w:r>
          </w:p>
        </w:tc>
      </w:tr>
      <w:tr w:rsidR="006F42DC" w:rsidRPr="00DB663E" w:rsidTr="00DC7CA8">
        <w:trPr>
          <w:trHeight w:val="33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0412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40,2</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98,8</w:t>
            </w:r>
          </w:p>
        </w:tc>
      </w:tr>
      <w:tr w:rsidR="006F42DC" w:rsidRPr="00DB663E" w:rsidTr="00DC7CA8">
        <w:trPr>
          <w:trHeight w:val="72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0412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40,2</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98,8</w:t>
            </w:r>
          </w:p>
        </w:tc>
      </w:tr>
      <w:tr w:rsidR="006F42DC" w:rsidRPr="00DB663E" w:rsidTr="00DC7CA8">
        <w:trPr>
          <w:trHeight w:val="78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0412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11,5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95,8</w:t>
            </w:r>
          </w:p>
        </w:tc>
      </w:tr>
      <w:tr w:rsidR="006F42DC" w:rsidRPr="00DB663E" w:rsidTr="00DC7CA8">
        <w:trPr>
          <w:trHeight w:val="48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0412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11,5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95,8</w:t>
            </w:r>
          </w:p>
        </w:tc>
      </w:tr>
      <w:tr w:rsidR="006F42DC" w:rsidRPr="00DB663E" w:rsidTr="00DC7CA8">
        <w:trPr>
          <w:trHeight w:val="121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0412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28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0412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90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0412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18,2</w:t>
            </w:r>
          </w:p>
        </w:tc>
      </w:tr>
      <w:tr w:rsidR="006F42DC" w:rsidRPr="00DB663E" w:rsidTr="00DC7CA8">
        <w:trPr>
          <w:trHeight w:val="31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0412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30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0500</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1054,3</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1041,5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98,8</w:t>
            </w:r>
          </w:p>
        </w:tc>
      </w:tr>
      <w:tr w:rsidR="006F42DC" w:rsidRPr="00DB663E" w:rsidTr="00DC7CA8">
        <w:trPr>
          <w:trHeight w:val="27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0502</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169,1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160,0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94,6</w:t>
            </w:r>
          </w:p>
        </w:tc>
      </w:tr>
      <w:tr w:rsidR="006F42DC" w:rsidRPr="00DB663E" w:rsidTr="00DC7CA8">
        <w:trPr>
          <w:trHeight w:val="97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3,3E+09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169,1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160,0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94,6</w:t>
            </w:r>
          </w:p>
        </w:tc>
      </w:tr>
      <w:tr w:rsidR="006F42DC" w:rsidRPr="00DB663E" w:rsidTr="00DC7CA8">
        <w:trPr>
          <w:trHeight w:val="30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169,1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160,0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94,6</w:t>
            </w:r>
          </w:p>
        </w:tc>
      </w:tr>
      <w:tr w:rsidR="006F42DC" w:rsidRPr="00DB663E" w:rsidTr="00DC7CA8">
        <w:trPr>
          <w:trHeight w:val="100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169,1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160,0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94,6</w:t>
            </w:r>
          </w:p>
        </w:tc>
      </w:tr>
      <w:tr w:rsidR="006F42DC" w:rsidRPr="00DB663E" w:rsidTr="00DC7CA8">
        <w:trPr>
          <w:trHeight w:val="51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32,1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27,0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84,1</w:t>
            </w:r>
          </w:p>
        </w:tc>
      </w:tr>
      <w:tr w:rsidR="006F42DC" w:rsidRPr="00DB663E" w:rsidTr="00DC7CA8">
        <w:trPr>
          <w:trHeight w:val="51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32,1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27,0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84,1</w:t>
            </w:r>
          </w:p>
        </w:tc>
      </w:tr>
      <w:tr w:rsidR="006F42DC" w:rsidRPr="00DB663E" w:rsidTr="00DC7CA8">
        <w:trPr>
          <w:trHeight w:val="264"/>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137,0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133,0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97,1</w:t>
            </w:r>
          </w:p>
        </w:tc>
      </w:tr>
      <w:tr w:rsidR="006F42DC" w:rsidRPr="00DB663E" w:rsidTr="00DC7CA8">
        <w:trPr>
          <w:trHeight w:val="459"/>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137,0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133,0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97,1</w:t>
            </w:r>
          </w:p>
        </w:tc>
      </w:tr>
      <w:tr w:rsidR="006F42DC" w:rsidRPr="00DB663E" w:rsidTr="00DC7CA8">
        <w:trPr>
          <w:trHeight w:val="27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Благоустройство</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885,2</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881,5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99,6</w:t>
            </w:r>
          </w:p>
        </w:tc>
      </w:tr>
      <w:tr w:rsidR="006F42DC" w:rsidRPr="00DB663E" w:rsidTr="00DC7CA8">
        <w:trPr>
          <w:trHeight w:val="99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3,3E+09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20,5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85,4</w:t>
            </w:r>
          </w:p>
        </w:tc>
      </w:tr>
      <w:tr w:rsidR="006F42DC" w:rsidRPr="00DB663E" w:rsidTr="00DC7CA8">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20,5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85,4</w:t>
            </w:r>
          </w:p>
        </w:tc>
      </w:tr>
      <w:tr w:rsidR="006F42DC" w:rsidRPr="00DB663E" w:rsidTr="00DC7CA8">
        <w:trPr>
          <w:trHeight w:val="96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20,5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85,4</w:t>
            </w:r>
          </w:p>
        </w:tc>
      </w:tr>
      <w:tr w:rsidR="006F42DC" w:rsidRPr="00DB663E" w:rsidTr="00DC7CA8">
        <w:trPr>
          <w:trHeight w:val="46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20,5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85,4</w:t>
            </w:r>
          </w:p>
        </w:tc>
      </w:tr>
      <w:tr w:rsidR="006F42DC" w:rsidRPr="00DB663E" w:rsidTr="00DC7CA8">
        <w:trPr>
          <w:trHeight w:val="46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20,5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85,4</w:t>
            </w:r>
          </w:p>
        </w:tc>
      </w:tr>
      <w:tr w:rsidR="006F42DC" w:rsidRPr="00DB663E" w:rsidTr="00DC7CA8">
        <w:trPr>
          <w:trHeight w:val="46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3350000000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861,0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96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335Q500000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861,0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46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611,1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46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611,1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516"/>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249,9</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46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249,9</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28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1131,8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975,6</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86,2</w:t>
            </w:r>
          </w:p>
        </w:tc>
      </w:tr>
      <w:tr w:rsidR="006F42DC" w:rsidRPr="00DB663E" w:rsidTr="00DC7CA8">
        <w:trPr>
          <w:trHeight w:val="24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Культура</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1131,8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975,6</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86,2</w:t>
            </w:r>
          </w:p>
        </w:tc>
      </w:tr>
      <w:tr w:rsidR="006F42DC" w:rsidRPr="00DB663E" w:rsidTr="00DC7CA8">
        <w:trPr>
          <w:trHeight w:val="96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1131,8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975,6</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86,2</w:t>
            </w:r>
          </w:p>
        </w:tc>
      </w:tr>
      <w:tr w:rsidR="006F42DC" w:rsidRPr="00DB663E" w:rsidTr="00DC7CA8">
        <w:trPr>
          <w:trHeight w:val="31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1131,8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975,6</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86,2</w:t>
            </w:r>
          </w:p>
        </w:tc>
      </w:tr>
      <w:tr w:rsidR="006F42DC" w:rsidRPr="00DB663E" w:rsidTr="00DC7CA8">
        <w:trPr>
          <w:trHeight w:val="75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1131,8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975,6</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86,2</w:t>
            </w:r>
          </w:p>
        </w:tc>
      </w:tr>
      <w:tr w:rsidR="006F42DC" w:rsidRPr="00DB663E" w:rsidTr="00DC7CA8">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14,2</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14,1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99,3</w:t>
            </w:r>
          </w:p>
        </w:tc>
      </w:tr>
      <w:tr w:rsidR="006F42DC" w:rsidRPr="00DB663E" w:rsidTr="00DC7CA8">
        <w:trPr>
          <w:trHeight w:val="52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14,2</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14,1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99,3</w:t>
            </w:r>
          </w:p>
        </w:tc>
      </w:tr>
      <w:tr w:rsidR="006F42DC" w:rsidRPr="00DB663E" w:rsidTr="00DC7CA8">
        <w:trPr>
          <w:trHeight w:val="81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662,6</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506,5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76,4</w:t>
            </w:r>
          </w:p>
        </w:tc>
      </w:tr>
      <w:tr w:rsidR="006F42DC" w:rsidRPr="00DB663E" w:rsidTr="00DC7CA8">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662,6</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506,5</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76,4</w:t>
            </w:r>
          </w:p>
        </w:tc>
      </w:tr>
      <w:tr w:rsidR="006F42DC" w:rsidRPr="00DB663E" w:rsidTr="00DC7CA8">
        <w:trPr>
          <w:trHeight w:val="99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Межбюджетные трансферты бюджетам муниципальных районов из бюджетов поселений на осуществление части полномочий по решению вопросов местного </w:t>
            </w:r>
            <w:r w:rsidRPr="00DB663E">
              <w:rPr>
                <w:rFonts w:ascii="Times New Roman" w:eastAsia="Times New Roman" w:hAnsi="Times New Roman" w:cs="Times New Roman"/>
                <w:color w:val="000000"/>
                <w:sz w:val="18"/>
                <w:szCs w:val="18"/>
              </w:rPr>
              <w:lastRenderedPageBreak/>
              <w:t>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lastRenderedPageBreak/>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65,7</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65,7</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37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lastRenderedPageBreak/>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65,7</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65,7</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37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389,3</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389,3</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612"/>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0801</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389,3</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389,3</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456"/>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499,6</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499,6</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000000"/>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1403</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72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1403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3,1E+09</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25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1403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96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1403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120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1403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528"/>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1403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168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1403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528"/>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1403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168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1403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6F42DC">
        <w:trPr>
          <w:trHeight w:val="431"/>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018</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1403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3110161050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DC7CA8">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6F42DC" w:rsidRPr="00DB663E" w:rsidRDefault="006F42DC" w:rsidP="006F42DC">
            <w:pPr>
              <w:spacing w:after="0" w:line="240" w:lineRule="auto"/>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ИТОГО</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nil"/>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000000" w:fill="FFFFFF"/>
            <w:noWrap/>
            <w:vAlign w:val="bottom"/>
            <w:hideMark/>
          </w:tcPr>
          <w:p w:rsidR="006F42DC" w:rsidRPr="00DB663E" w:rsidRDefault="006F42DC" w:rsidP="006F42DC">
            <w:pPr>
              <w:spacing w:after="0" w:line="240" w:lineRule="auto"/>
              <w:jc w:val="right"/>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5508,4</w:t>
            </w:r>
          </w:p>
        </w:tc>
        <w:tc>
          <w:tcPr>
            <w:tcW w:w="0" w:type="auto"/>
            <w:tcBorders>
              <w:top w:val="nil"/>
              <w:left w:val="nil"/>
              <w:bottom w:val="single" w:sz="4" w:space="0" w:color="auto"/>
              <w:right w:val="single" w:sz="4" w:space="0" w:color="auto"/>
            </w:tcBorders>
            <w:shd w:val="clear" w:color="000000" w:fill="FFFFFF"/>
            <w:noWrap/>
            <w:vAlign w:val="bottom"/>
            <w:hideMark/>
          </w:tcPr>
          <w:p w:rsidR="006F42DC" w:rsidRPr="00DB663E" w:rsidRDefault="006F42DC" w:rsidP="006F42DC">
            <w:pPr>
              <w:spacing w:after="0" w:line="240" w:lineRule="auto"/>
              <w:jc w:val="right"/>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5049,8</w:t>
            </w:r>
          </w:p>
        </w:tc>
        <w:tc>
          <w:tcPr>
            <w:tcW w:w="0" w:type="auto"/>
            <w:tcBorders>
              <w:top w:val="nil"/>
              <w:left w:val="nil"/>
              <w:bottom w:val="single" w:sz="4" w:space="0" w:color="auto"/>
              <w:right w:val="single" w:sz="4" w:space="0" w:color="auto"/>
            </w:tcBorders>
            <w:shd w:val="clear" w:color="000000" w:fill="FFFFFF"/>
            <w:hideMark/>
          </w:tcPr>
          <w:p w:rsidR="006F42DC" w:rsidRPr="00DB663E" w:rsidRDefault="006F42DC" w:rsidP="006F42DC">
            <w:pPr>
              <w:spacing w:after="0" w:line="240" w:lineRule="auto"/>
              <w:jc w:val="center"/>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91,7</w:t>
            </w:r>
          </w:p>
        </w:tc>
      </w:tr>
    </w:tbl>
    <w:p w:rsidR="006F42DC" w:rsidRPr="00DB663E" w:rsidRDefault="006F42DC" w:rsidP="006F42DC">
      <w:pPr>
        <w:spacing w:after="0"/>
        <w:rPr>
          <w:rFonts w:ascii="Times New Roman" w:hAnsi="Times New Roman" w:cs="Times New Roman"/>
          <w:sz w:val="18"/>
          <w:szCs w:val="18"/>
        </w:rPr>
      </w:pPr>
    </w:p>
    <w:tbl>
      <w:tblPr>
        <w:tblW w:w="9475" w:type="dxa"/>
        <w:tblInd w:w="101" w:type="dxa"/>
        <w:tblLayout w:type="fixed"/>
        <w:tblLook w:val="04A0" w:firstRow="1" w:lastRow="0" w:firstColumn="1" w:lastColumn="0" w:noHBand="0" w:noVBand="1"/>
      </w:tblPr>
      <w:tblGrid>
        <w:gridCol w:w="6391"/>
        <w:gridCol w:w="709"/>
        <w:gridCol w:w="850"/>
        <w:gridCol w:w="800"/>
        <w:gridCol w:w="725"/>
      </w:tblGrid>
      <w:tr w:rsidR="006F42DC" w:rsidRPr="00DB663E" w:rsidTr="006F42DC">
        <w:trPr>
          <w:trHeight w:val="288"/>
        </w:trPr>
        <w:tc>
          <w:tcPr>
            <w:tcW w:w="9475" w:type="dxa"/>
            <w:gridSpan w:val="5"/>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Приложение № 3</w:t>
            </w:r>
          </w:p>
        </w:tc>
      </w:tr>
      <w:tr w:rsidR="006F42DC" w:rsidRPr="00DB663E" w:rsidTr="006F42DC">
        <w:trPr>
          <w:trHeight w:val="288"/>
        </w:trPr>
        <w:tc>
          <w:tcPr>
            <w:tcW w:w="9475" w:type="dxa"/>
            <w:gridSpan w:val="5"/>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к решению Совета депутатов </w:t>
            </w:r>
          </w:p>
        </w:tc>
      </w:tr>
      <w:tr w:rsidR="006F42DC" w:rsidRPr="00DB663E" w:rsidTr="006F42DC">
        <w:trPr>
          <w:trHeight w:val="288"/>
        </w:trPr>
        <w:tc>
          <w:tcPr>
            <w:tcW w:w="9475" w:type="dxa"/>
            <w:gridSpan w:val="5"/>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муниципального образования </w:t>
            </w:r>
          </w:p>
        </w:tc>
      </w:tr>
      <w:tr w:rsidR="006F42DC" w:rsidRPr="00DB663E" w:rsidTr="006F42DC">
        <w:trPr>
          <w:trHeight w:val="288"/>
        </w:trPr>
        <w:tc>
          <w:tcPr>
            <w:tcW w:w="9475" w:type="dxa"/>
            <w:gridSpan w:val="5"/>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Новоюласенский сельсовет </w:t>
            </w:r>
          </w:p>
        </w:tc>
      </w:tr>
      <w:tr w:rsidR="006F42DC" w:rsidRPr="00DB663E" w:rsidTr="006F42DC">
        <w:trPr>
          <w:trHeight w:val="279"/>
        </w:trPr>
        <w:tc>
          <w:tcPr>
            <w:tcW w:w="9475" w:type="dxa"/>
            <w:gridSpan w:val="5"/>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от ____   ____________   №______</w:t>
            </w:r>
          </w:p>
        </w:tc>
      </w:tr>
      <w:tr w:rsidR="006F42DC" w:rsidRPr="00DB663E" w:rsidTr="006F42DC">
        <w:trPr>
          <w:trHeight w:val="288"/>
        </w:trPr>
        <w:tc>
          <w:tcPr>
            <w:tcW w:w="9475" w:type="dxa"/>
            <w:gridSpan w:val="5"/>
            <w:vMerge w:val="restart"/>
            <w:tcBorders>
              <w:top w:val="nil"/>
              <w:left w:val="nil"/>
              <w:bottom w:val="nil"/>
              <w:right w:val="nil"/>
            </w:tcBorders>
            <w:shd w:val="clear" w:color="auto" w:fill="auto"/>
            <w:vAlign w:val="bottom"/>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Исполнение </w:t>
            </w:r>
            <w:r w:rsidRPr="00DB663E">
              <w:rPr>
                <w:rFonts w:ascii="Times New Roman" w:eastAsia="Times New Roman" w:hAnsi="Times New Roman" w:cs="Times New Roman"/>
                <w:color w:val="000000"/>
                <w:sz w:val="18"/>
                <w:szCs w:val="18"/>
              </w:rPr>
              <w:br/>
              <w:t>расходов бюджета муниципального образования</w:t>
            </w:r>
            <w:r w:rsidRPr="00DB663E">
              <w:rPr>
                <w:rFonts w:ascii="Times New Roman" w:eastAsia="Times New Roman" w:hAnsi="Times New Roman" w:cs="Times New Roman"/>
                <w:color w:val="000000"/>
                <w:sz w:val="18"/>
                <w:szCs w:val="18"/>
              </w:rPr>
              <w:br/>
              <w:t xml:space="preserve"> Новоюласенский сельсовет по разделам</w:t>
            </w:r>
            <w:r w:rsidRPr="00DB663E">
              <w:rPr>
                <w:rFonts w:ascii="Times New Roman" w:eastAsia="Times New Roman" w:hAnsi="Times New Roman" w:cs="Times New Roman"/>
                <w:color w:val="000000"/>
                <w:sz w:val="18"/>
                <w:szCs w:val="18"/>
              </w:rPr>
              <w:br/>
              <w:t xml:space="preserve"> и подразделам классификации расходов бюджетов в 2025 году</w:t>
            </w:r>
          </w:p>
        </w:tc>
      </w:tr>
      <w:tr w:rsidR="006F42DC" w:rsidRPr="00DB663E" w:rsidTr="006F42DC">
        <w:trPr>
          <w:trHeight w:val="288"/>
        </w:trPr>
        <w:tc>
          <w:tcPr>
            <w:tcW w:w="9475" w:type="dxa"/>
            <w:gridSpan w:val="5"/>
            <w:vMerge/>
            <w:tcBorders>
              <w:top w:val="nil"/>
              <w:left w:val="nil"/>
              <w:bottom w:val="nil"/>
              <w:right w:val="nil"/>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r>
      <w:tr w:rsidR="006F42DC" w:rsidRPr="00DB663E" w:rsidTr="006F42DC">
        <w:trPr>
          <w:trHeight w:val="720"/>
        </w:trPr>
        <w:tc>
          <w:tcPr>
            <w:tcW w:w="9475" w:type="dxa"/>
            <w:gridSpan w:val="5"/>
            <w:vMerge/>
            <w:tcBorders>
              <w:top w:val="nil"/>
              <w:left w:val="nil"/>
              <w:bottom w:val="nil"/>
              <w:right w:val="nil"/>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r>
      <w:tr w:rsidR="006F42DC" w:rsidRPr="00DB663E" w:rsidTr="006F42DC">
        <w:trPr>
          <w:trHeight w:val="288"/>
        </w:trPr>
        <w:tc>
          <w:tcPr>
            <w:tcW w:w="6391" w:type="dxa"/>
            <w:tcBorders>
              <w:top w:val="nil"/>
              <w:left w:val="nil"/>
              <w:bottom w:val="nil"/>
              <w:right w:val="nil"/>
            </w:tcBorders>
            <w:shd w:val="clear" w:color="auto" w:fill="auto"/>
            <w:noWrap/>
            <w:vAlign w:val="bottom"/>
            <w:hideMark/>
          </w:tcPr>
          <w:p w:rsidR="006F42DC" w:rsidRPr="00DB663E" w:rsidRDefault="006F42DC" w:rsidP="006F42DC">
            <w:pPr>
              <w:spacing w:after="0" w:line="240" w:lineRule="auto"/>
              <w:rPr>
                <w:rFonts w:ascii="Times New Roman" w:eastAsia="Times New Roman" w:hAnsi="Times New Roman" w:cs="Times New Roman"/>
                <w:b/>
                <w:bCs/>
                <w:color w:val="000000"/>
                <w:sz w:val="18"/>
                <w:szCs w:val="18"/>
              </w:rPr>
            </w:pPr>
          </w:p>
        </w:tc>
        <w:tc>
          <w:tcPr>
            <w:tcW w:w="709" w:type="dxa"/>
            <w:tcBorders>
              <w:top w:val="nil"/>
              <w:left w:val="nil"/>
              <w:bottom w:val="nil"/>
              <w:right w:val="nil"/>
            </w:tcBorders>
            <w:shd w:val="clear" w:color="auto" w:fill="auto"/>
            <w:noWrap/>
            <w:vAlign w:val="bottom"/>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850" w:type="dxa"/>
            <w:tcBorders>
              <w:top w:val="nil"/>
              <w:left w:val="nil"/>
              <w:bottom w:val="nil"/>
              <w:right w:val="nil"/>
            </w:tcBorders>
            <w:shd w:val="clear" w:color="auto" w:fill="auto"/>
            <w:noWrap/>
            <w:vAlign w:val="bottom"/>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1525" w:type="dxa"/>
            <w:gridSpan w:val="2"/>
            <w:tcBorders>
              <w:top w:val="nil"/>
              <w:left w:val="nil"/>
              <w:bottom w:val="nil"/>
              <w:right w:val="nil"/>
            </w:tcBorders>
            <w:shd w:val="clear" w:color="auto" w:fill="auto"/>
            <w:noWrap/>
            <w:vAlign w:val="bottom"/>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 ( тыс. рублей)</w:t>
            </w:r>
          </w:p>
        </w:tc>
      </w:tr>
      <w:tr w:rsidR="006F42DC" w:rsidRPr="00DB663E" w:rsidTr="006F42DC">
        <w:trPr>
          <w:trHeight w:val="255"/>
        </w:trPr>
        <w:tc>
          <w:tcPr>
            <w:tcW w:w="639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Наименование разделов и подразделов</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   Код</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Уточненный бюджет        </w:t>
            </w:r>
          </w:p>
        </w:tc>
        <w:tc>
          <w:tcPr>
            <w:tcW w:w="8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Исполнено</w:t>
            </w:r>
          </w:p>
        </w:tc>
        <w:tc>
          <w:tcPr>
            <w:tcW w:w="7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исполнения</w:t>
            </w:r>
          </w:p>
        </w:tc>
      </w:tr>
      <w:tr w:rsidR="006F42DC" w:rsidRPr="00DB663E" w:rsidTr="006F42DC">
        <w:trPr>
          <w:trHeight w:val="288"/>
        </w:trPr>
        <w:tc>
          <w:tcPr>
            <w:tcW w:w="6391" w:type="dxa"/>
            <w:vMerge/>
            <w:tcBorders>
              <w:top w:val="single" w:sz="4" w:space="0" w:color="auto"/>
              <w:left w:val="single" w:sz="4" w:space="0" w:color="auto"/>
              <w:bottom w:val="single" w:sz="4" w:space="0" w:color="auto"/>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800" w:type="dxa"/>
            <w:vMerge/>
            <w:tcBorders>
              <w:top w:val="single" w:sz="4" w:space="0" w:color="auto"/>
              <w:left w:val="single" w:sz="4" w:space="0" w:color="auto"/>
              <w:bottom w:val="single" w:sz="4" w:space="0" w:color="auto"/>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c>
          <w:tcPr>
            <w:tcW w:w="725" w:type="dxa"/>
            <w:vMerge/>
            <w:tcBorders>
              <w:top w:val="single" w:sz="4" w:space="0" w:color="auto"/>
              <w:left w:val="single" w:sz="4" w:space="0" w:color="auto"/>
              <w:bottom w:val="single" w:sz="4" w:space="0" w:color="auto"/>
              <w:right w:val="single" w:sz="4" w:space="0" w:color="auto"/>
            </w:tcBorders>
            <w:vAlign w:val="center"/>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p>
        </w:tc>
      </w:tr>
      <w:tr w:rsidR="006F42DC" w:rsidRPr="00DB663E" w:rsidTr="006F42DC">
        <w:trPr>
          <w:trHeight w:val="288"/>
        </w:trPr>
        <w:tc>
          <w:tcPr>
            <w:tcW w:w="6391" w:type="dxa"/>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w:t>
            </w:r>
          </w:p>
        </w:tc>
        <w:tc>
          <w:tcPr>
            <w:tcW w:w="70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w:t>
            </w:r>
          </w:p>
        </w:tc>
        <w:tc>
          <w:tcPr>
            <w:tcW w:w="85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w:t>
            </w:r>
          </w:p>
        </w:tc>
        <w:tc>
          <w:tcPr>
            <w:tcW w:w="80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w:t>
            </w:r>
          </w:p>
        </w:tc>
        <w:tc>
          <w:tcPr>
            <w:tcW w:w="725"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w:t>
            </w:r>
          </w:p>
        </w:tc>
      </w:tr>
      <w:tr w:rsidR="006F42DC" w:rsidRPr="00DB663E" w:rsidTr="006F42DC">
        <w:trPr>
          <w:trHeight w:val="288"/>
        </w:trPr>
        <w:tc>
          <w:tcPr>
            <w:tcW w:w="639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0100</w:t>
            </w:r>
          </w:p>
        </w:tc>
        <w:tc>
          <w:tcPr>
            <w:tcW w:w="85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1826,1</w:t>
            </w:r>
          </w:p>
        </w:tc>
        <w:tc>
          <w:tcPr>
            <w:tcW w:w="80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1742,9</w:t>
            </w:r>
          </w:p>
        </w:tc>
        <w:tc>
          <w:tcPr>
            <w:tcW w:w="725"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95,4</w:t>
            </w:r>
          </w:p>
        </w:tc>
      </w:tr>
      <w:tr w:rsidR="006F42DC" w:rsidRPr="00DB663E" w:rsidTr="006F42DC">
        <w:trPr>
          <w:trHeight w:val="525"/>
        </w:trPr>
        <w:tc>
          <w:tcPr>
            <w:tcW w:w="639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0102</w:t>
            </w:r>
          </w:p>
        </w:tc>
        <w:tc>
          <w:tcPr>
            <w:tcW w:w="85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816,7</w:t>
            </w:r>
          </w:p>
        </w:tc>
        <w:tc>
          <w:tcPr>
            <w:tcW w:w="80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767,1</w:t>
            </w:r>
          </w:p>
        </w:tc>
        <w:tc>
          <w:tcPr>
            <w:tcW w:w="725"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93,9</w:t>
            </w:r>
          </w:p>
        </w:tc>
      </w:tr>
      <w:tr w:rsidR="006F42DC" w:rsidRPr="00DB663E" w:rsidTr="006F42DC">
        <w:trPr>
          <w:trHeight w:val="708"/>
        </w:trPr>
        <w:tc>
          <w:tcPr>
            <w:tcW w:w="639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0104</w:t>
            </w:r>
          </w:p>
        </w:tc>
        <w:tc>
          <w:tcPr>
            <w:tcW w:w="85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969,9</w:t>
            </w:r>
          </w:p>
        </w:tc>
        <w:tc>
          <w:tcPr>
            <w:tcW w:w="80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937,0</w:t>
            </w:r>
          </w:p>
        </w:tc>
        <w:tc>
          <w:tcPr>
            <w:tcW w:w="725"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96,6</w:t>
            </w:r>
          </w:p>
        </w:tc>
      </w:tr>
      <w:tr w:rsidR="006F42DC" w:rsidRPr="00DB663E" w:rsidTr="006F42DC">
        <w:trPr>
          <w:trHeight w:val="252"/>
        </w:trPr>
        <w:tc>
          <w:tcPr>
            <w:tcW w:w="639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Обеспечение проведения выборов и референдумов</w:t>
            </w:r>
          </w:p>
        </w:tc>
        <w:tc>
          <w:tcPr>
            <w:tcW w:w="70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0107</w:t>
            </w:r>
          </w:p>
        </w:tc>
        <w:tc>
          <w:tcPr>
            <w:tcW w:w="85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39,5</w:t>
            </w:r>
          </w:p>
        </w:tc>
        <w:tc>
          <w:tcPr>
            <w:tcW w:w="80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38,8</w:t>
            </w:r>
          </w:p>
        </w:tc>
        <w:tc>
          <w:tcPr>
            <w:tcW w:w="725"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98,2</w:t>
            </w:r>
          </w:p>
        </w:tc>
      </w:tr>
      <w:tr w:rsidR="006F42DC" w:rsidRPr="00DB663E" w:rsidTr="006F42DC">
        <w:trPr>
          <w:trHeight w:val="312"/>
        </w:trPr>
        <w:tc>
          <w:tcPr>
            <w:tcW w:w="639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Национальная оборона</w:t>
            </w:r>
          </w:p>
        </w:tc>
        <w:tc>
          <w:tcPr>
            <w:tcW w:w="70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0200</w:t>
            </w:r>
          </w:p>
        </w:tc>
        <w:tc>
          <w:tcPr>
            <w:tcW w:w="85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184,1</w:t>
            </w:r>
          </w:p>
        </w:tc>
        <w:tc>
          <w:tcPr>
            <w:tcW w:w="80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184,1</w:t>
            </w:r>
          </w:p>
        </w:tc>
        <w:tc>
          <w:tcPr>
            <w:tcW w:w="725"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6F42DC">
        <w:trPr>
          <w:trHeight w:val="324"/>
        </w:trPr>
        <w:tc>
          <w:tcPr>
            <w:tcW w:w="639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0203</w:t>
            </w:r>
          </w:p>
        </w:tc>
        <w:tc>
          <w:tcPr>
            <w:tcW w:w="85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184,1</w:t>
            </w:r>
          </w:p>
        </w:tc>
        <w:tc>
          <w:tcPr>
            <w:tcW w:w="80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184,1</w:t>
            </w:r>
          </w:p>
        </w:tc>
        <w:tc>
          <w:tcPr>
            <w:tcW w:w="725"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6F42DC">
        <w:trPr>
          <w:trHeight w:val="324"/>
        </w:trPr>
        <w:tc>
          <w:tcPr>
            <w:tcW w:w="639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0300</w:t>
            </w:r>
          </w:p>
        </w:tc>
        <w:tc>
          <w:tcPr>
            <w:tcW w:w="85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11,9</w:t>
            </w:r>
          </w:p>
        </w:tc>
        <w:tc>
          <w:tcPr>
            <w:tcW w:w="80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8,8</w:t>
            </w:r>
          </w:p>
        </w:tc>
        <w:tc>
          <w:tcPr>
            <w:tcW w:w="725"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73,9</w:t>
            </w:r>
          </w:p>
        </w:tc>
      </w:tr>
      <w:tr w:rsidR="006F42DC" w:rsidRPr="00DB663E" w:rsidTr="006F42DC">
        <w:trPr>
          <w:trHeight w:val="492"/>
        </w:trPr>
        <w:tc>
          <w:tcPr>
            <w:tcW w:w="6391" w:type="dxa"/>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70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0310</w:t>
            </w:r>
          </w:p>
        </w:tc>
        <w:tc>
          <w:tcPr>
            <w:tcW w:w="85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3,1</w:t>
            </w:r>
          </w:p>
        </w:tc>
        <w:tc>
          <w:tcPr>
            <w:tcW w:w="80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w:t>
            </w:r>
          </w:p>
        </w:tc>
        <w:tc>
          <w:tcPr>
            <w:tcW w:w="725"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w:t>
            </w:r>
          </w:p>
        </w:tc>
      </w:tr>
      <w:tr w:rsidR="006F42DC" w:rsidRPr="00DB663E" w:rsidTr="006F42DC">
        <w:trPr>
          <w:trHeight w:val="564"/>
        </w:trPr>
        <w:tc>
          <w:tcPr>
            <w:tcW w:w="6391" w:type="dxa"/>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0314</w:t>
            </w:r>
          </w:p>
        </w:tc>
        <w:tc>
          <w:tcPr>
            <w:tcW w:w="85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8,8</w:t>
            </w:r>
          </w:p>
        </w:tc>
        <w:tc>
          <w:tcPr>
            <w:tcW w:w="80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8,8</w:t>
            </w:r>
          </w:p>
        </w:tc>
        <w:tc>
          <w:tcPr>
            <w:tcW w:w="725"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6F42DC">
        <w:trPr>
          <w:trHeight w:val="285"/>
        </w:trPr>
        <w:tc>
          <w:tcPr>
            <w:tcW w:w="639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0400</w:t>
            </w:r>
          </w:p>
        </w:tc>
        <w:tc>
          <w:tcPr>
            <w:tcW w:w="85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800,6</w:t>
            </w:r>
          </w:p>
        </w:tc>
        <w:tc>
          <w:tcPr>
            <w:tcW w:w="80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597,3</w:t>
            </w:r>
          </w:p>
        </w:tc>
        <w:tc>
          <w:tcPr>
            <w:tcW w:w="725"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74,6</w:t>
            </w:r>
          </w:p>
        </w:tc>
      </w:tr>
      <w:tr w:rsidR="006F42DC" w:rsidRPr="00DB663E" w:rsidTr="006F42DC">
        <w:trPr>
          <w:trHeight w:val="315"/>
        </w:trPr>
        <w:tc>
          <w:tcPr>
            <w:tcW w:w="639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0409</w:t>
            </w:r>
          </w:p>
        </w:tc>
        <w:tc>
          <w:tcPr>
            <w:tcW w:w="85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759,9</w:t>
            </w:r>
          </w:p>
        </w:tc>
        <w:tc>
          <w:tcPr>
            <w:tcW w:w="80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557,1</w:t>
            </w:r>
          </w:p>
        </w:tc>
        <w:tc>
          <w:tcPr>
            <w:tcW w:w="725"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73,3</w:t>
            </w:r>
          </w:p>
        </w:tc>
      </w:tr>
      <w:tr w:rsidR="006F42DC" w:rsidRPr="00DB663E" w:rsidTr="006F42DC">
        <w:trPr>
          <w:trHeight w:val="300"/>
        </w:trPr>
        <w:tc>
          <w:tcPr>
            <w:tcW w:w="639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0412</w:t>
            </w:r>
          </w:p>
        </w:tc>
        <w:tc>
          <w:tcPr>
            <w:tcW w:w="85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40,7</w:t>
            </w:r>
          </w:p>
        </w:tc>
        <w:tc>
          <w:tcPr>
            <w:tcW w:w="80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40,2</w:t>
            </w:r>
          </w:p>
        </w:tc>
        <w:tc>
          <w:tcPr>
            <w:tcW w:w="725"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98,8</w:t>
            </w:r>
          </w:p>
        </w:tc>
      </w:tr>
      <w:tr w:rsidR="006F42DC" w:rsidRPr="00DB663E" w:rsidTr="006F42DC">
        <w:trPr>
          <w:trHeight w:val="300"/>
        </w:trPr>
        <w:tc>
          <w:tcPr>
            <w:tcW w:w="639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0500</w:t>
            </w:r>
          </w:p>
        </w:tc>
        <w:tc>
          <w:tcPr>
            <w:tcW w:w="85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1054,3</w:t>
            </w:r>
          </w:p>
        </w:tc>
        <w:tc>
          <w:tcPr>
            <w:tcW w:w="80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1041,5</w:t>
            </w:r>
          </w:p>
        </w:tc>
        <w:tc>
          <w:tcPr>
            <w:tcW w:w="725"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98,8</w:t>
            </w:r>
          </w:p>
        </w:tc>
      </w:tr>
      <w:tr w:rsidR="006F42DC" w:rsidRPr="00DB663E" w:rsidTr="006F42DC">
        <w:trPr>
          <w:trHeight w:val="360"/>
        </w:trPr>
        <w:tc>
          <w:tcPr>
            <w:tcW w:w="639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Коммунальное хозяйство</w:t>
            </w:r>
          </w:p>
        </w:tc>
        <w:tc>
          <w:tcPr>
            <w:tcW w:w="70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0502</w:t>
            </w:r>
          </w:p>
        </w:tc>
        <w:tc>
          <w:tcPr>
            <w:tcW w:w="85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169,1</w:t>
            </w:r>
          </w:p>
        </w:tc>
        <w:tc>
          <w:tcPr>
            <w:tcW w:w="80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160,0</w:t>
            </w:r>
          </w:p>
        </w:tc>
        <w:tc>
          <w:tcPr>
            <w:tcW w:w="725"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94,6</w:t>
            </w:r>
          </w:p>
        </w:tc>
      </w:tr>
      <w:tr w:rsidR="006F42DC" w:rsidRPr="00DB663E" w:rsidTr="006F42DC">
        <w:trPr>
          <w:trHeight w:val="360"/>
        </w:trPr>
        <w:tc>
          <w:tcPr>
            <w:tcW w:w="6391" w:type="dxa"/>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b/>
                <w:bCs/>
                <w:i/>
                <w:iCs/>
                <w:color w:val="000000"/>
                <w:sz w:val="18"/>
                <w:szCs w:val="18"/>
              </w:rPr>
            </w:pPr>
            <w:r w:rsidRPr="00DB663E">
              <w:rPr>
                <w:rFonts w:ascii="Times New Roman" w:eastAsia="Times New Roman" w:hAnsi="Times New Roman" w:cs="Times New Roman"/>
                <w:b/>
                <w:bCs/>
                <w:i/>
                <w:iCs/>
                <w:color w:val="000000"/>
                <w:sz w:val="18"/>
                <w:szCs w:val="18"/>
              </w:rPr>
              <w:t>Благоустройство</w:t>
            </w:r>
          </w:p>
        </w:tc>
        <w:tc>
          <w:tcPr>
            <w:tcW w:w="70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0503</w:t>
            </w:r>
          </w:p>
        </w:tc>
        <w:tc>
          <w:tcPr>
            <w:tcW w:w="85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885,2</w:t>
            </w:r>
          </w:p>
        </w:tc>
        <w:tc>
          <w:tcPr>
            <w:tcW w:w="80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881,5</w:t>
            </w:r>
          </w:p>
        </w:tc>
        <w:tc>
          <w:tcPr>
            <w:tcW w:w="725"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99,6</w:t>
            </w:r>
          </w:p>
        </w:tc>
      </w:tr>
      <w:tr w:rsidR="006F42DC" w:rsidRPr="00DB663E" w:rsidTr="006F42DC">
        <w:trPr>
          <w:trHeight w:val="360"/>
        </w:trPr>
        <w:tc>
          <w:tcPr>
            <w:tcW w:w="639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Культура, кинематография</w:t>
            </w:r>
          </w:p>
        </w:tc>
        <w:tc>
          <w:tcPr>
            <w:tcW w:w="70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0800</w:t>
            </w:r>
          </w:p>
        </w:tc>
        <w:tc>
          <w:tcPr>
            <w:tcW w:w="85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1131,8</w:t>
            </w:r>
          </w:p>
        </w:tc>
        <w:tc>
          <w:tcPr>
            <w:tcW w:w="80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975,6</w:t>
            </w:r>
          </w:p>
        </w:tc>
        <w:tc>
          <w:tcPr>
            <w:tcW w:w="725"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86,2</w:t>
            </w:r>
          </w:p>
        </w:tc>
      </w:tr>
      <w:tr w:rsidR="006F42DC" w:rsidRPr="00DB663E" w:rsidTr="006F42DC">
        <w:trPr>
          <w:trHeight w:val="315"/>
        </w:trPr>
        <w:tc>
          <w:tcPr>
            <w:tcW w:w="639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lastRenderedPageBreak/>
              <w:t>Культура</w:t>
            </w:r>
          </w:p>
        </w:tc>
        <w:tc>
          <w:tcPr>
            <w:tcW w:w="70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0801</w:t>
            </w:r>
          </w:p>
        </w:tc>
        <w:tc>
          <w:tcPr>
            <w:tcW w:w="85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1131,8</w:t>
            </w:r>
          </w:p>
        </w:tc>
        <w:tc>
          <w:tcPr>
            <w:tcW w:w="80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975,6</w:t>
            </w:r>
          </w:p>
        </w:tc>
        <w:tc>
          <w:tcPr>
            <w:tcW w:w="725"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86,2</w:t>
            </w:r>
          </w:p>
        </w:tc>
      </w:tr>
      <w:tr w:rsidR="006F42DC" w:rsidRPr="00DB663E" w:rsidTr="006F42DC">
        <w:trPr>
          <w:trHeight w:val="504"/>
        </w:trPr>
        <w:tc>
          <w:tcPr>
            <w:tcW w:w="639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1400</w:t>
            </w:r>
          </w:p>
        </w:tc>
        <w:tc>
          <w:tcPr>
            <w:tcW w:w="85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499,6</w:t>
            </w:r>
          </w:p>
        </w:tc>
        <w:tc>
          <w:tcPr>
            <w:tcW w:w="80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499,6</w:t>
            </w:r>
          </w:p>
        </w:tc>
        <w:tc>
          <w:tcPr>
            <w:tcW w:w="725"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6F42DC">
        <w:trPr>
          <w:trHeight w:val="279"/>
        </w:trPr>
        <w:tc>
          <w:tcPr>
            <w:tcW w:w="639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1403</w:t>
            </w:r>
          </w:p>
        </w:tc>
        <w:tc>
          <w:tcPr>
            <w:tcW w:w="85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499,6</w:t>
            </w:r>
          </w:p>
        </w:tc>
        <w:tc>
          <w:tcPr>
            <w:tcW w:w="80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499,6</w:t>
            </w:r>
          </w:p>
        </w:tc>
        <w:tc>
          <w:tcPr>
            <w:tcW w:w="725"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100,0</w:t>
            </w:r>
          </w:p>
        </w:tc>
      </w:tr>
      <w:tr w:rsidR="006F42DC" w:rsidRPr="00DB663E" w:rsidTr="006F42DC">
        <w:trPr>
          <w:trHeight w:val="375"/>
        </w:trPr>
        <w:tc>
          <w:tcPr>
            <w:tcW w:w="6391" w:type="dxa"/>
            <w:tcBorders>
              <w:top w:val="nil"/>
              <w:left w:val="single" w:sz="4" w:space="0" w:color="auto"/>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sz w:val="18"/>
                <w:szCs w:val="18"/>
              </w:rPr>
            </w:pPr>
            <w:r w:rsidRPr="00DB663E">
              <w:rPr>
                <w:rFonts w:ascii="Times New Roman" w:eastAsia="Times New Roman" w:hAnsi="Times New Roman" w:cs="Times New Roman"/>
                <w:sz w:val="18"/>
                <w:szCs w:val="18"/>
              </w:rPr>
              <w:t>ИТОГО   РАСХОДОВ</w:t>
            </w:r>
          </w:p>
        </w:tc>
        <w:tc>
          <w:tcPr>
            <w:tcW w:w="709"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5508,4</w:t>
            </w:r>
          </w:p>
        </w:tc>
        <w:tc>
          <w:tcPr>
            <w:tcW w:w="800"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5049,8</w:t>
            </w:r>
          </w:p>
        </w:tc>
        <w:tc>
          <w:tcPr>
            <w:tcW w:w="725" w:type="dxa"/>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91,7</w:t>
            </w:r>
          </w:p>
        </w:tc>
      </w:tr>
    </w:tbl>
    <w:p w:rsidR="006F42DC" w:rsidRPr="00DB663E" w:rsidRDefault="006F42DC" w:rsidP="006F42DC">
      <w:pPr>
        <w:spacing w:after="0"/>
        <w:rPr>
          <w:rFonts w:ascii="Times New Roman" w:hAnsi="Times New Roman" w:cs="Times New Roman"/>
          <w:sz w:val="18"/>
          <w:szCs w:val="18"/>
        </w:rPr>
      </w:pPr>
    </w:p>
    <w:tbl>
      <w:tblPr>
        <w:tblW w:w="0" w:type="auto"/>
        <w:tblInd w:w="106" w:type="dxa"/>
        <w:tblLook w:val="04A0" w:firstRow="1" w:lastRow="0" w:firstColumn="1" w:lastColumn="0" w:noHBand="0" w:noVBand="1"/>
      </w:tblPr>
      <w:tblGrid>
        <w:gridCol w:w="2096"/>
        <w:gridCol w:w="2001"/>
        <w:gridCol w:w="2560"/>
        <w:gridCol w:w="1517"/>
        <w:gridCol w:w="1065"/>
      </w:tblGrid>
      <w:tr w:rsidR="006F42DC" w:rsidRPr="00DB663E" w:rsidTr="006F42DC">
        <w:trPr>
          <w:trHeight w:val="288"/>
        </w:trPr>
        <w:tc>
          <w:tcPr>
            <w:tcW w:w="0" w:type="auto"/>
            <w:gridSpan w:val="5"/>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Приложение  4</w:t>
            </w:r>
          </w:p>
        </w:tc>
      </w:tr>
      <w:tr w:rsidR="006F42DC" w:rsidRPr="00DB663E" w:rsidTr="006F42DC">
        <w:trPr>
          <w:trHeight w:val="288"/>
        </w:trPr>
        <w:tc>
          <w:tcPr>
            <w:tcW w:w="0" w:type="auto"/>
            <w:gridSpan w:val="5"/>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к решению Совета депутатов </w:t>
            </w:r>
          </w:p>
        </w:tc>
      </w:tr>
      <w:tr w:rsidR="006F42DC" w:rsidRPr="00DB663E" w:rsidTr="006F42DC">
        <w:trPr>
          <w:trHeight w:val="288"/>
        </w:trPr>
        <w:tc>
          <w:tcPr>
            <w:tcW w:w="0" w:type="auto"/>
            <w:gridSpan w:val="5"/>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муниципального образования </w:t>
            </w:r>
          </w:p>
        </w:tc>
      </w:tr>
      <w:tr w:rsidR="006F42DC" w:rsidRPr="00DB663E" w:rsidTr="006F42DC">
        <w:trPr>
          <w:trHeight w:val="288"/>
        </w:trPr>
        <w:tc>
          <w:tcPr>
            <w:tcW w:w="0" w:type="auto"/>
            <w:gridSpan w:val="5"/>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xml:space="preserve">Новоюласенский сельсовет </w:t>
            </w:r>
          </w:p>
        </w:tc>
      </w:tr>
      <w:tr w:rsidR="006F42DC" w:rsidRPr="00DB663E" w:rsidTr="006F42DC">
        <w:trPr>
          <w:trHeight w:val="288"/>
        </w:trPr>
        <w:tc>
          <w:tcPr>
            <w:tcW w:w="0" w:type="auto"/>
            <w:gridSpan w:val="5"/>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от ____   ____________   №______</w:t>
            </w:r>
          </w:p>
        </w:tc>
      </w:tr>
      <w:tr w:rsidR="006F42DC" w:rsidRPr="00DB663E" w:rsidTr="006F42DC">
        <w:trPr>
          <w:trHeight w:val="312"/>
        </w:trPr>
        <w:tc>
          <w:tcPr>
            <w:tcW w:w="0" w:type="auto"/>
            <w:gridSpan w:val="5"/>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center"/>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 xml:space="preserve">Исполнение источников   финансирования  дефицита бюджетов </w:t>
            </w:r>
          </w:p>
        </w:tc>
      </w:tr>
      <w:tr w:rsidR="006F42DC" w:rsidRPr="00DB663E" w:rsidTr="006F42DC">
        <w:trPr>
          <w:trHeight w:val="312"/>
        </w:trPr>
        <w:tc>
          <w:tcPr>
            <w:tcW w:w="0" w:type="auto"/>
            <w:gridSpan w:val="5"/>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center"/>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муниципального образования Новоюласенский сельсовет по кодам</w:t>
            </w:r>
          </w:p>
        </w:tc>
      </w:tr>
      <w:tr w:rsidR="006F42DC" w:rsidRPr="00DB663E" w:rsidTr="006F42DC">
        <w:trPr>
          <w:trHeight w:val="312"/>
        </w:trPr>
        <w:tc>
          <w:tcPr>
            <w:tcW w:w="0" w:type="auto"/>
            <w:gridSpan w:val="5"/>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center"/>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 xml:space="preserve"> классификации источников финансирования дефицита бюджетов в 2025 году</w:t>
            </w:r>
          </w:p>
        </w:tc>
      </w:tr>
      <w:tr w:rsidR="006F42DC" w:rsidRPr="00DB663E" w:rsidTr="006F42DC">
        <w:trPr>
          <w:trHeight w:val="312"/>
        </w:trPr>
        <w:tc>
          <w:tcPr>
            <w:tcW w:w="0" w:type="auto"/>
            <w:gridSpan w:val="5"/>
            <w:tcBorders>
              <w:top w:val="nil"/>
              <w:left w:val="nil"/>
              <w:bottom w:val="nil"/>
              <w:right w:val="nil"/>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 xml:space="preserve">                                                        (</w:t>
            </w:r>
            <w:r w:rsidRPr="00DB663E">
              <w:rPr>
                <w:rFonts w:ascii="Times New Roman" w:eastAsia="Times New Roman" w:hAnsi="Times New Roman" w:cs="Times New Roman"/>
                <w:color w:val="000000"/>
                <w:sz w:val="18"/>
                <w:szCs w:val="18"/>
              </w:rPr>
              <w:t>тыс. рублей)</w:t>
            </w:r>
          </w:p>
        </w:tc>
      </w:tr>
      <w:tr w:rsidR="006F42DC" w:rsidRPr="00DB663E" w:rsidTr="006F42DC">
        <w:trPr>
          <w:trHeight w:val="1421"/>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Код главного администратора источников финансирования дефицитов бюджетов муниципального образования</w:t>
            </w:r>
          </w:p>
        </w:tc>
        <w:tc>
          <w:tcPr>
            <w:tcW w:w="0" w:type="auto"/>
            <w:tcBorders>
              <w:top w:val="single" w:sz="4" w:space="0" w:color="auto"/>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Наименование  показателя</w:t>
            </w:r>
          </w:p>
        </w:tc>
        <w:tc>
          <w:tcPr>
            <w:tcW w:w="0" w:type="auto"/>
            <w:tcBorders>
              <w:top w:val="single" w:sz="4" w:space="0" w:color="auto"/>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Код источников финансирования по бюджетной классификации</w:t>
            </w:r>
          </w:p>
        </w:tc>
        <w:tc>
          <w:tcPr>
            <w:tcW w:w="0" w:type="auto"/>
            <w:tcBorders>
              <w:top w:val="single" w:sz="4" w:space="0" w:color="auto"/>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Утвержденные бюджетные назначения</w:t>
            </w:r>
          </w:p>
        </w:tc>
        <w:tc>
          <w:tcPr>
            <w:tcW w:w="0" w:type="auto"/>
            <w:tcBorders>
              <w:top w:val="single" w:sz="4" w:space="0" w:color="auto"/>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Исполнено</w:t>
            </w:r>
          </w:p>
        </w:tc>
      </w:tr>
      <w:tr w:rsidR="006F42DC" w:rsidRPr="00DB663E" w:rsidTr="006F42DC">
        <w:trPr>
          <w:trHeight w:val="288"/>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w:t>
            </w:r>
          </w:p>
        </w:tc>
      </w:tr>
      <w:tr w:rsidR="006F42DC" w:rsidRPr="00DB663E" w:rsidTr="006F42DC">
        <w:trPr>
          <w:trHeight w:val="288"/>
        </w:trPr>
        <w:tc>
          <w:tcPr>
            <w:tcW w:w="0" w:type="auto"/>
            <w:tcBorders>
              <w:top w:val="nil"/>
              <w:left w:val="single" w:sz="4" w:space="0" w:color="auto"/>
              <w:bottom w:val="nil"/>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018</w:t>
            </w:r>
          </w:p>
        </w:tc>
        <w:tc>
          <w:tcPr>
            <w:tcW w:w="0" w:type="auto"/>
            <w:gridSpan w:val="4"/>
            <w:tcBorders>
              <w:top w:val="single" w:sz="4" w:space="0" w:color="auto"/>
              <w:left w:val="nil"/>
              <w:bottom w:val="single" w:sz="4" w:space="0" w:color="auto"/>
              <w:right w:val="single" w:sz="4" w:space="0" w:color="000000"/>
            </w:tcBorders>
            <w:shd w:val="clear" w:color="auto" w:fill="auto"/>
            <w:noWrap/>
            <w:vAlign w:val="bottom"/>
            <w:hideMark/>
          </w:tcPr>
          <w:p w:rsidR="006F42DC" w:rsidRPr="00DB663E" w:rsidRDefault="006F42DC" w:rsidP="006F42DC">
            <w:pPr>
              <w:spacing w:after="0" w:line="240" w:lineRule="auto"/>
              <w:jc w:val="center"/>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Администрация муниципального образования Новоюласенский сельсовет</w:t>
            </w:r>
          </w:p>
        </w:tc>
      </w:tr>
      <w:tr w:rsidR="006F42DC" w:rsidRPr="00DB663E" w:rsidTr="006F42DC">
        <w:trPr>
          <w:trHeight w:val="708"/>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6F42DC" w:rsidRPr="00DB663E" w:rsidRDefault="006F42DC" w:rsidP="006F42DC">
            <w:pPr>
              <w:spacing w:after="0" w:line="240" w:lineRule="auto"/>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Источники внутреннего финансирования дефицитов бюджетов</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000 01 00 00 00 00 0000 000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r>
      <w:tr w:rsidR="006F42DC" w:rsidRPr="00DB663E" w:rsidTr="006F42DC">
        <w:trPr>
          <w:trHeight w:val="564"/>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Изменение остатков средств на счетах по учету средств        бюджетов</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b/>
                <w:bCs/>
                <w:color w:val="000000"/>
                <w:sz w:val="18"/>
                <w:szCs w:val="18"/>
              </w:rPr>
            </w:pPr>
            <w:r w:rsidRPr="00DB663E">
              <w:rPr>
                <w:rFonts w:ascii="Times New Roman" w:eastAsia="Times New Roman" w:hAnsi="Times New Roman" w:cs="Times New Roman"/>
                <w:b/>
                <w:bCs/>
                <w:color w:val="000000"/>
                <w:sz w:val="18"/>
                <w:szCs w:val="18"/>
              </w:rPr>
              <w:t>000 01 05 00 00 00 0000 000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-481,6</w:t>
            </w:r>
          </w:p>
        </w:tc>
      </w:tr>
      <w:tr w:rsidR="006F42DC" w:rsidRPr="00DB663E" w:rsidTr="006F42DC">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Увеличение остатков средств бюджетов</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000 01 05 00 00 00 0000 500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-5508,4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-5531,4</w:t>
            </w:r>
          </w:p>
        </w:tc>
      </w:tr>
      <w:tr w:rsidR="006F42DC" w:rsidRPr="00DB663E" w:rsidTr="006F42DC">
        <w:trPr>
          <w:trHeight w:val="375"/>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Увеличение прочих остатков средств бюджетов</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000 01 05 02 00 00 0000 500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-5508,4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-5531,4</w:t>
            </w:r>
          </w:p>
        </w:tc>
      </w:tr>
      <w:tr w:rsidR="006F42DC" w:rsidRPr="00DB663E" w:rsidTr="006F42DC">
        <w:trPr>
          <w:trHeight w:val="519"/>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Увеличение прочих остатков  денежных  средств бюджетов</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000 01 05 02 01 00 0000 510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-5508,4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-5531,4</w:t>
            </w:r>
          </w:p>
        </w:tc>
      </w:tr>
      <w:tr w:rsidR="006F42DC" w:rsidRPr="00DB663E" w:rsidTr="006F42DC">
        <w:trPr>
          <w:trHeight w:val="540"/>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i/>
                <w:iCs/>
                <w:color w:val="000000"/>
                <w:sz w:val="18"/>
                <w:szCs w:val="18"/>
              </w:rPr>
            </w:pPr>
            <w:r w:rsidRPr="00DB663E">
              <w:rPr>
                <w:rFonts w:ascii="Times New Roman" w:eastAsia="Times New Roman" w:hAnsi="Times New Roman" w:cs="Times New Roman"/>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Увеличение прочих остатков денежных средств бюджетов сельских поселений</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000 01 05 02 01 10 0000 510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-5508,4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-5531,4</w:t>
            </w:r>
          </w:p>
        </w:tc>
      </w:tr>
      <w:tr w:rsidR="006F42DC" w:rsidRPr="00DB663E" w:rsidTr="006F42DC">
        <w:trPr>
          <w:trHeight w:val="372"/>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Уменьшение остатков средств бюджетов</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000 01 05 00 00 00 0000 600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5508,4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5049,8</w:t>
            </w:r>
          </w:p>
        </w:tc>
      </w:tr>
      <w:tr w:rsidR="006F42DC" w:rsidRPr="00DB663E" w:rsidTr="006F42DC">
        <w:trPr>
          <w:trHeight w:val="279"/>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both"/>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Уменьшение прочих остатков средств бюджетов</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000 01 05 02 00 00 0000 600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5508,4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5049,8</w:t>
            </w:r>
          </w:p>
        </w:tc>
      </w:tr>
      <w:tr w:rsidR="006F42DC" w:rsidRPr="00DB663E" w:rsidTr="006F42DC">
        <w:trPr>
          <w:trHeight w:val="339"/>
        </w:trPr>
        <w:tc>
          <w:tcPr>
            <w:tcW w:w="0" w:type="auto"/>
            <w:tcBorders>
              <w:top w:val="nil"/>
              <w:left w:val="single" w:sz="4" w:space="0" w:color="auto"/>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Уменьшение  прочих остатков  денежных средств бюджетов</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000 01 05 02 01 00 0000 610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5508,4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5049,8</w:t>
            </w:r>
          </w:p>
        </w:tc>
      </w:tr>
      <w:tr w:rsidR="006F42DC" w:rsidRPr="00DB663E" w:rsidTr="006F42DC">
        <w:trPr>
          <w:trHeight w:val="585"/>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Уменьшение  прочих остатков  денежных средств бюджетов сельских поселений</w:t>
            </w:r>
          </w:p>
        </w:tc>
        <w:tc>
          <w:tcPr>
            <w:tcW w:w="0" w:type="auto"/>
            <w:tcBorders>
              <w:top w:val="nil"/>
              <w:left w:val="nil"/>
              <w:bottom w:val="single" w:sz="4" w:space="0" w:color="auto"/>
              <w:right w:val="single" w:sz="4" w:space="0" w:color="auto"/>
            </w:tcBorders>
            <w:shd w:val="clear" w:color="auto" w:fill="auto"/>
            <w:noWrap/>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000 01 05 02 01 10 0000 610</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5508,4</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jc w:val="center"/>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5049,8</w:t>
            </w:r>
          </w:p>
        </w:tc>
      </w:tr>
      <w:tr w:rsidR="006F42DC" w:rsidRPr="00DB663E" w:rsidTr="006F42DC">
        <w:trPr>
          <w:trHeight w:val="52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Источники финансирования дефицита бюджета - всего</w:t>
            </w:r>
          </w:p>
        </w:tc>
        <w:tc>
          <w:tcPr>
            <w:tcW w:w="0" w:type="auto"/>
            <w:tcBorders>
              <w:top w:val="nil"/>
              <w:left w:val="nil"/>
              <w:bottom w:val="single" w:sz="4" w:space="0" w:color="auto"/>
              <w:right w:val="single" w:sz="4" w:space="0" w:color="auto"/>
            </w:tcBorders>
            <w:shd w:val="clear" w:color="auto" w:fill="auto"/>
            <w:hideMark/>
          </w:tcPr>
          <w:p w:rsidR="006F42DC" w:rsidRPr="00DB663E" w:rsidRDefault="006F42DC" w:rsidP="006F42DC">
            <w:pPr>
              <w:spacing w:after="0" w:line="240" w:lineRule="auto"/>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noWrap/>
            <w:vAlign w:val="bottom"/>
            <w:hideMark/>
          </w:tcPr>
          <w:p w:rsidR="006F42DC" w:rsidRPr="00DB663E" w:rsidRDefault="006F42DC" w:rsidP="006F42DC">
            <w:pPr>
              <w:spacing w:after="0" w:line="240" w:lineRule="auto"/>
              <w:jc w:val="right"/>
              <w:rPr>
                <w:rFonts w:ascii="Times New Roman" w:eastAsia="Times New Roman" w:hAnsi="Times New Roman" w:cs="Times New Roman"/>
                <w:color w:val="000000"/>
                <w:sz w:val="18"/>
                <w:szCs w:val="18"/>
              </w:rPr>
            </w:pPr>
            <w:r w:rsidRPr="00DB663E">
              <w:rPr>
                <w:rFonts w:ascii="Times New Roman" w:eastAsia="Times New Roman" w:hAnsi="Times New Roman" w:cs="Times New Roman"/>
                <w:color w:val="000000"/>
                <w:sz w:val="18"/>
                <w:szCs w:val="18"/>
              </w:rPr>
              <w:t>-481,6</w:t>
            </w:r>
          </w:p>
        </w:tc>
      </w:tr>
    </w:tbl>
    <w:p w:rsidR="006F42DC" w:rsidRPr="00DB663E" w:rsidRDefault="006F42DC" w:rsidP="006F42DC">
      <w:pPr>
        <w:spacing w:after="0"/>
        <w:rPr>
          <w:rFonts w:ascii="Times New Roman" w:hAnsi="Times New Roman" w:cs="Times New Roman"/>
          <w:sz w:val="18"/>
          <w:szCs w:val="18"/>
        </w:rPr>
      </w:pPr>
    </w:p>
    <w:p w:rsidR="006F42DC" w:rsidRPr="00DB663E" w:rsidRDefault="006F42DC" w:rsidP="006F42DC">
      <w:pPr>
        <w:spacing w:after="0"/>
        <w:rPr>
          <w:rFonts w:ascii="Times New Roman" w:hAnsi="Times New Roman" w:cs="Times New Roman"/>
          <w:sz w:val="18"/>
          <w:szCs w:val="18"/>
        </w:rPr>
      </w:pPr>
    </w:p>
    <w:p w:rsidR="006F42DC" w:rsidRPr="00DB663E" w:rsidRDefault="006F42DC" w:rsidP="006F42DC">
      <w:pPr>
        <w:spacing w:after="0"/>
        <w:rPr>
          <w:rFonts w:ascii="Times New Roman" w:hAnsi="Times New Roman" w:cs="Times New Roman"/>
          <w:sz w:val="18"/>
          <w:szCs w:val="18"/>
        </w:rPr>
      </w:pPr>
    </w:p>
    <w:p w:rsidR="006F42DC" w:rsidRPr="004D0168" w:rsidRDefault="006F42DC" w:rsidP="006F42DC">
      <w:pPr>
        <w:tabs>
          <w:tab w:val="left" w:pos="8085"/>
        </w:tabs>
        <w:spacing w:after="0" w:line="240" w:lineRule="auto"/>
        <w:ind w:right="-2"/>
        <w:jc w:val="both"/>
        <w:rPr>
          <w:rFonts w:ascii="Times New Roman" w:hAnsi="Times New Roman" w:cs="Times New Roman"/>
          <w:sz w:val="18"/>
          <w:szCs w:val="18"/>
        </w:rPr>
      </w:pPr>
    </w:p>
    <w:p w:rsidR="006F42DC" w:rsidRPr="004D0168" w:rsidRDefault="006F42DC" w:rsidP="006F42DC">
      <w:pPr>
        <w:tabs>
          <w:tab w:val="left" w:pos="8085"/>
        </w:tabs>
        <w:spacing w:after="0" w:line="240" w:lineRule="auto"/>
        <w:ind w:right="-2"/>
        <w:jc w:val="both"/>
        <w:rPr>
          <w:rFonts w:ascii="Times New Roman" w:hAnsi="Times New Roman" w:cs="Times New Roman"/>
          <w:sz w:val="18"/>
          <w:szCs w:val="18"/>
        </w:rPr>
      </w:pPr>
    </w:p>
    <w:p w:rsidR="006F42DC" w:rsidRPr="004D0168" w:rsidRDefault="006F42DC" w:rsidP="006F42DC">
      <w:pPr>
        <w:tabs>
          <w:tab w:val="left" w:pos="8085"/>
        </w:tabs>
        <w:spacing w:after="0" w:line="240" w:lineRule="auto"/>
        <w:ind w:right="-2"/>
        <w:jc w:val="both"/>
        <w:rPr>
          <w:rFonts w:ascii="Times New Roman" w:hAnsi="Times New Roman" w:cs="Times New Roman"/>
          <w:sz w:val="18"/>
          <w:szCs w:val="18"/>
        </w:rPr>
      </w:pPr>
    </w:p>
    <w:p w:rsidR="00F06095" w:rsidRPr="007C3FCF" w:rsidRDefault="00F06095" w:rsidP="006F42DC">
      <w:pPr>
        <w:spacing w:after="0"/>
        <w:jc w:val="both"/>
        <w:rPr>
          <w:rFonts w:ascii="Times New Roman" w:hAnsi="Times New Roman" w:cs="Times New Roman"/>
          <w:sz w:val="18"/>
          <w:szCs w:val="18"/>
        </w:rPr>
      </w:pPr>
      <w:r>
        <w:rPr>
          <w:sz w:val="18"/>
          <w:szCs w:val="18"/>
        </w:rPr>
        <w:t>________________________________________________</w:t>
      </w:r>
    </w:p>
    <w:p w:rsidR="00F06095" w:rsidRDefault="00F06095" w:rsidP="006F42DC">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Новоюласенский сельсовет </w:t>
      </w:r>
    </w:p>
    <w:p w:rsidR="00F06095" w:rsidRDefault="00F06095" w:rsidP="006F42DC">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F06095" w:rsidRPr="00C30131" w:rsidRDefault="00F06095" w:rsidP="006F42DC">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F06095" w:rsidRPr="00C30131" w:rsidRDefault="00F06095" w:rsidP="006F42DC">
      <w:pPr>
        <w:pStyle w:val="ad"/>
        <w:rPr>
          <w:rFonts w:ascii="Times New Roman" w:hAnsi="Times New Roman" w:cs="Times New Roman"/>
          <w:sz w:val="18"/>
          <w:szCs w:val="18"/>
        </w:rPr>
      </w:pPr>
      <w:r w:rsidRPr="00C30131">
        <w:rPr>
          <w:rFonts w:ascii="Times New Roman" w:hAnsi="Times New Roman" w:cs="Times New Roman"/>
          <w:sz w:val="18"/>
          <w:szCs w:val="18"/>
        </w:rPr>
        <w:t xml:space="preserve">461164, Оренбургская область, Красногвардейский район, </w:t>
      </w:r>
    </w:p>
    <w:p w:rsidR="00F06095" w:rsidRDefault="00F06095" w:rsidP="006F42DC">
      <w:pPr>
        <w:pStyle w:val="ad"/>
        <w:rPr>
          <w:rFonts w:ascii="Times New Roman" w:hAnsi="Times New Roman" w:cs="Times New Roman"/>
          <w:sz w:val="18"/>
          <w:szCs w:val="18"/>
        </w:rPr>
      </w:pPr>
      <w:r w:rsidRPr="00C30131">
        <w:rPr>
          <w:rFonts w:ascii="Times New Roman" w:hAnsi="Times New Roman" w:cs="Times New Roman"/>
          <w:sz w:val="18"/>
          <w:szCs w:val="18"/>
        </w:rPr>
        <w:t xml:space="preserve">с. Новоюласка, ул.Дружбы, дом 8, телефон: 8 (35345) 3-38-32, </w:t>
      </w:r>
    </w:p>
    <w:p w:rsidR="00F06095" w:rsidRPr="00C30131" w:rsidRDefault="00F06095" w:rsidP="006F42DC">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r w:rsidRPr="00C30131">
        <w:rPr>
          <w:rFonts w:ascii="Times New Roman" w:hAnsi="Times New Roman" w:cs="Times New Roman"/>
          <w:sz w:val="18"/>
          <w:szCs w:val="18"/>
          <w:lang w:val="en-US"/>
        </w:rPr>
        <w:t>novselsovet</w:t>
      </w:r>
      <w:r w:rsidRPr="00C30131">
        <w:rPr>
          <w:rFonts w:ascii="Times New Roman" w:hAnsi="Times New Roman" w:cs="Times New Roman"/>
          <w:sz w:val="18"/>
          <w:szCs w:val="18"/>
        </w:rPr>
        <w:t>2016@</w:t>
      </w:r>
      <w:r w:rsidRPr="00C30131">
        <w:rPr>
          <w:rFonts w:ascii="Times New Roman" w:hAnsi="Times New Roman" w:cs="Times New Roman"/>
          <w:sz w:val="18"/>
          <w:szCs w:val="18"/>
          <w:lang w:val="en-US"/>
        </w:rPr>
        <w:t>mail</w:t>
      </w:r>
      <w:r w:rsidRPr="00C30131">
        <w:rPr>
          <w:rFonts w:ascii="Times New Roman" w:hAnsi="Times New Roman" w:cs="Times New Roman"/>
          <w:sz w:val="18"/>
          <w:szCs w:val="18"/>
        </w:rPr>
        <w:t>.</w:t>
      </w:r>
      <w:r w:rsidRPr="00C30131">
        <w:rPr>
          <w:rFonts w:ascii="Times New Roman" w:hAnsi="Times New Roman" w:cs="Times New Roman"/>
          <w:sz w:val="18"/>
          <w:szCs w:val="18"/>
          <w:lang w:val="en-US"/>
        </w:rPr>
        <w:t>ru</w:t>
      </w:r>
    </w:p>
    <w:p w:rsidR="00F06095" w:rsidRPr="00FF436F" w:rsidRDefault="00F06095" w:rsidP="006F42DC">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F06095" w:rsidRDefault="00F06095" w:rsidP="006F42DC">
      <w:pPr>
        <w:spacing w:after="0" w:line="240" w:lineRule="auto"/>
        <w:rPr>
          <w:rFonts w:ascii="Times New Roman" w:hAnsi="Times New Roman" w:cs="Times New Roman"/>
          <w:sz w:val="18"/>
          <w:szCs w:val="18"/>
        </w:rPr>
      </w:pPr>
    </w:p>
    <w:p w:rsidR="00C64B21" w:rsidRPr="00717D79" w:rsidRDefault="00C64B21" w:rsidP="006F42DC">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F42DC">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F42DC">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F42DC">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F42DC">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F42DC">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F42DC">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rPr>
          <w:sz w:val="18"/>
          <w:szCs w:val="18"/>
        </w:rPr>
      </w:pPr>
    </w:p>
    <w:p w:rsidR="00FF4039" w:rsidRPr="000318F2" w:rsidRDefault="00FF4039" w:rsidP="00646908">
      <w:pPr>
        <w:tabs>
          <w:tab w:val="right" w:pos="900"/>
          <w:tab w:val="right" w:pos="10260"/>
        </w:tabs>
        <w:jc w:val="center"/>
        <w:rPr>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rPr>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9"/>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0DF0" w:rsidRDefault="00C10DF0" w:rsidP="006B0345">
      <w:pPr>
        <w:spacing w:after="0" w:line="240" w:lineRule="auto"/>
      </w:pPr>
      <w:r>
        <w:separator/>
      </w:r>
    </w:p>
  </w:endnote>
  <w:endnote w:type="continuationSeparator" w:id="0">
    <w:p w:rsidR="00C10DF0" w:rsidRDefault="00C10DF0" w:rsidP="006B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font>
  <w:font w:name="cairofont-19-0">
    <w:charset w:val="00"/>
    <w:family w:val="auto"/>
    <w:pitch w:val="default"/>
  </w:font>
  <w:font w:name="cairofont-48-0">
    <w:charset w:val="00"/>
    <w:family w:val="auto"/>
    <w:pitch w:val="default"/>
  </w:font>
  <w:font w:name="cairofont-88-1">
    <w:charset w:val="00"/>
    <w:family w:val="auto"/>
    <w:pitch w:val="default"/>
  </w:font>
  <w:font w:name="cairofont-88-0">
    <w:charset w:val="00"/>
    <w:family w:val="auto"/>
    <w:pitch w:val="default"/>
  </w:font>
  <w:font w:name="cairofont-92-0">
    <w:charset w:val="00"/>
    <w:family w:val="auto"/>
    <w:pitch w:val="default"/>
  </w:font>
  <w:font w:name="cairofont-93-1">
    <w:charset w:val="00"/>
    <w:family w:val="auto"/>
    <w:pitch w:val="default"/>
  </w:font>
  <w:font w:name="cairofont-93-0">
    <w:charset w:val="00"/>
    <w:family w:val="auto"/>
    <w:pitch w:val="default"/>
  </w:font>
  <w:font w:name="cairofont-97-1">
    <w:charset w:val="00"/>
    <w:family w:val="auto"/>
    <w:pitch w:val="default"/>
  </w:font>
  <w:font w:name="cairofont-97-0">
    <w:charset w:val="00"/>
    <w:family w:val="auto"/>
    <w:pitch w:val="default"/>
  </w:font>
  <w:font w:name="cairofont-99-1">
    <w:charset w:val="00"/>
    <w:family w:val="auto"/>
    <w:pitch w:val="default"/>
  </w:font>
  <w:font w:name="cairofont-100-0">
    <w:charset w:val="00"/>
    <w:family w:val="auto"/>
    <w:pitch w:val="default"/>
  </w:font>
  <w:font w:name="cairofont-100-1">
    <w:charset w:val="00"/>
    <w:family w:val="auto"/>
    <w:pitch w:val="default"/>
  </w:font>
  <w:font w:name="cairofont-99-0">
    <w:charset w:val="00"/>
    <w:family w:val="auto"/>
    <w:pitch w:val="default"/>
  </w:font>
  <w:font w:name="cairofont-164-0">
    <w:charset w:val="00"/>
    <w:family w:val="auto"/>
    <w:pitch w:val="default"/>
  </w:font>
  <w:font w:name="Arial Narrow">
    <w:panose1 w:val="020B0606020202030204"/>
    <w:charset w:val="CC"/>
    <w:family w:val="swiss"/>
    <w:pitch w:val="variable"/>
    <w:sig w:usb0="00000287" w:usb1="00000800" w:usb2="00000000" w:usb3="00000000" w:csb0="0000009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0DF0" w:rsidRDefault="00C10DF0" w:rsidP="006B0345">
      <w:pPr>
        <w:spacing w:after="0" w:line="240" w:lineRule="auto"/>
      </w:pPr>
      <w:r>
        <w:separator/>
      </w:r>
    </w:p>
  </w:footnote>
  <w:footnote w:type="continuationSeparator" w:id="0">
    <w:p w:rsidR="00C10DF0" w:rsidRDefault="00C10DF0" w:rsidP="006B03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34536"/>
      <w:docPartObj>
        <w:docPartGallery w:val="Page Numbers (Top of Page)"/>
        <w:docPartUnique/>
      </w:docPartObj>
    </w:sdtPr>
    <w:sdtEndPr/>
    <w:sdtContent>
      <w:p w:rsidR="00F759A5" w:rsidRDefault="00F759A5">
        <w:pPr>
          <w:pStyle w:val="a4"/>
          <w:jc w:val="center"/>
        </w:pPr>
        <w:r>
          <w:fldChar w:fldCharType="begin"/>
        </w:r>
        <w:r>
          <w:instrText>PAGE   \* MERGEFORMAT</w:instrText>
        </w:r>
        <w:r>
          <w:fldChar w:fldCharType="separate"/>
        </w:r>
        <w:r w:rsidR="00B67D41">
          <w:rPr>
            <w:noProof/>
          </w:rPr>
          <w:t>2</w:t>
        </w:r>
        <w:r>
          <w:rPr>
            <w:noProof/>
          </w:rPr>
          <w:fldChar w:fldCharType="end"/>
        </w:r>
      </w:p>
    </w:sdtContent>
  </w:sdt>
  <w:p w:rsidR="00F759A5" w:rsidRDefault="00F759A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alt="????" style="width:12.15pt;height:12.15pt;visibility:visible;mso-wrap-style:square" o:bullet="t">
        <v:imagedata r:id="rId1" o:title="????"/>
      </v:shape>
    </w:pict>
  </w:numPicBullet>
  <w:numPicBullet w:numPicBulletId="1">
    <w:pict>
      <v:shape id="_x0000_i1041" type="#_x0000_t75" alt="❗" style="width:12.15pt;height:12.15pt;visibility:visible;mso-wrap-style:square" o:bullet="t">
        <v:imagedata r:id="rId2" o:title="❗"/>
      </v:shape>
    </w:pict>
  </w:numPicBullet>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5A126EB"/>
    <w:multiLevelType w:val="hybridMultilevel"/>
    <w:tmpl w:val="94E21790"/>
    <w:lvl w:ilvl="0" w:tplc="7480AFDA">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EF5C547A">
      <w:numFmt w:val="bullet"/>
      <w:lvlText w:val="-"/>
      <w:lvlJc w:val="left"/>
      <w:pPr>
        <w:ind w:left="143" w:hanging="207"/>
      </w:pPr>
      <w:rPr>
        <w:rFonts w:ascii="Times New Roman" w:eastAsia="Times New Roman" w:hAnsi="Times New Roman" w:cs="Times New Roman" w:hint="default"/>
        <w:b w:val="0"/>
        <w:bCs w:val="0"/>
        <w:i w:val="0"/>
        <w:iCs w:val="0"/>
        <w:spacing w:val="0"/>
        <w:w w:val="100"/>
        <w:sz w:val="28"/>
        <w:szCs w:val="28"/>
        <w:lang w:val="ru-RU" w:eastAsia="en-US" w:bidi="ar-SA"/>
      </w:rPr>
    </w:lvl>
    <w:lvl w:ilvl="2" w:tplc="3712F4B8">
      <w:numFmt w:val="bullet"/>
      <w:lvlText w:val="•"/>
      <w:lvlJc w:val="left"/>
      <w:pPr>
        <w:ind w:left="1337" w:hanging="207"/>
      </w:pPr>
      <w:rPr>
        <w:rFonts w:hint="default"/>
        <w:lang w:val="ru-RU" w:eastAsia="en-US" w:bidi="ar-SA"/>
      </w:rPr>
    </w:lvl>
    <w:lvl w:ilvl="3" w:tplc="CC8A7808">
      <w:numFmt w:val="bullet"/>
      <w:lvlText w:val="•"/>
      <w:lvlJc w:val="left"/>
      <w:pPr>
        <w:ind w:left="2375" w:hanging="207"/>
      </w:pPr>
      <w:rPr>
        <w:rFonts w:hint="default"/>
        <w:lang w:val="ru-RU" w:eastAsia="en-US" w:bidi="ar-SA"/>
      </w:rPr>
    </w:lvl>
    <w:lvl w:ilvl="4" w:tplc="4540FE38">
      <w:numFmt w:val="bullet"/>
      <w:lvlText w:val="•"/>
      <w:lvlJc w:val="left"/>
      <w:pPr>
        <w:ind w:left="3413" w:hanging="207"/>
      </w:pPr>
      <w:rPr>
        <w:rFonts w:hint="default"/>
        <w:lang w:val="ru-RU" w:eastAsia="en-US" w:bidi="ar-SA"/>
      </w:rPr>
    </w:lvl>
    <w:lvl w:ilvl="5" w:tplc="63006D9E">
      <w:numFmt w:val="bullet"/>
      <w:lvlText w:val="•"/>
      <w:lvlJc w:val="left"/>
      <w:pPr>
        <w:ind w:left="4450" w:hanging="207"/>
      </w:pPr>
      <w:rPr>
        <w:rFonts w:hint="default"/>
        <w:lang w:val="ru-RU" w:eastAsia="en-US" w:bidi="ar-SA"/>
      </w:rPr>
    </w:lvl>
    <w:lvl w:ilvl="6" w:tplc="D6F88290">
      <w:numFmt w:val="bullet"/>
      <w:lvlText w:val="•"/>
      <w:lvlJc w:val="left"/>
      <w:pPr>
        <w:ind w:left="5488" w:hanging="207"/>
      </w:pPr>
      <w:rPr>
        <w:rFonts w:hint="default"/>
        <w:lang w:val="ru-RU" w:eastAsia="en-US" w:bidi="ar-SA"/>
      </w:rPr>
    </w:lvl>
    <w:lvl w:ilvl="7" w:tplc="4D9E1E0E">
      <w:numFmt w:val="bullet"/>
      <w:lvlText w:val="•"/>
      <w:lvlJc w:val="left"/>
      <w:pPr>
        <w:ind w:left="6526" w:hanging="207"/>
      </w:pPr>
      <w:rPr>
        <w:rFonts w:hint="default"/>
        <w:lang w:val="ru-RU" w:eastAsia="en-US" w:bidi="ar-SA"/>
      </w:rPr>
    </w:lvl>
    <w:lvl w:ilvl="8" w:tplc="737AA612">
      <w:numFmt w:val="bullet"/>
      <w:lvlText w:val="•"/>
      <w:lvlJc w:val="left"/>
      <w:pPr>
        <w:ind w:left="7563" w:hanging="207"/>
      </w:pPr>
      <w:rPr>
        <w:rFonts w:hint="default"/>
        <w:lang w:val="ru-RU" w:eastAsia="en-US" w:bidi="ar-SA"/>
      </w:rPr>
    </w:lvl>
  </w:abstractNum>
  <w:abstractNum w:abstractNumId="6">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8">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9">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0">
    <w:nsid w:val="1BFE1389"/>
    <w:multiLevelType w:val="hybridMultilevel"/>
    <w:tmpl w:val="67BAD462"/>
    <w:lvl w:ilvl="0" w:tplc="4BB2775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202F5A6E"/>
    <w:multiLevelType w:val="hybridMultilevel"/>
    <w:tmpl w:val="FC3C0BF6"/>
    <w:lvl w:ilvl="0" w:tplc="C43CC9C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17E14E3"/>
    <w:multiLevelType w:val="hybridMultilevel"/>
    <w:tmpl w:val="B9882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4">
    <w:nsid w:val="29310841"/>
    <w:multiLevelType w:val="hybridMultilevel"/>
    <w:tmpl w:val="DF9AA898"/>
    <w:lvl w:ilvl="0" w:tplc="FE3035FC">
      <w:start w:val="1"/>
      <w:numFmt w:val="decimal"/>
      <w:lvlText w:val="%1."/>
      <w:lvlJc w:val="left"/>
      <w:pPr>
        <w:ind w:left="2" w:hanging="334"/>
      </w:pPr>
      <w:rPr>
        <w:rFonts w:ascii="Times New Roman" w:eastAsia="Times New Roman" w:hAnsi="Times New Roman" w:cs="Times New Roman" w:hint="default"/>
        <w:b w:val="0"/>
        <w:bCs w:val="0"/>
        <w:i w:val="0"/>
        <w:iCs w:val="0"/>
        <w:color w:val="000009"/>
        <w:spacing w:val="0"/>
        <w:w w:val="99"/>
        <w:sz w:val="18"/>
        <w:szCs w:val="18"/>
        <w:lang w:val="ru-RU" w:eastAsia="en-US" w:bidi="ar-SA"/>
      </w:rPr>
    </w:lvl>
    <w:lvl w:ilvl="1" w:tplc="5520FDF0">
      <w:start w:val="1"/>
      <w:numFmt w:val="decimal"/>
      <w:lvlText w:val="%2)"/>
      <w:lvlJc w:val="left"/>
      <w:pPr>
        <w:ind w:left="2" w:hanging="343"/>
      </w:pPr>
      <w:rPr>
        <w:rFonts w:ascii="Times New Roman" w:eastAsia="Times New Roman" w:hAnsi="Times New Roman" w:cs="Times New Roman" w:hint="default"/>
        <w:b w:val="0"/>
        <w:bCs w:val="0"/>
        <w:i w:val="0"/>
        <w:iCs w:val="0"/>
        <w:color w:val="000009"/>
        <w:spacing w:val="0"/>
        <w:w w:val="99"/>
        <w:sz w:val="18"/>
        <w:szCs w:val="18"/>
        <w:lang w:val="ru-RU" w:eastAsia="en-US" w:bidi="ar-SA"/>
      </w:rPr>
    </w:lvl>
    <w:lvl w:ilvl="2" w:tplc="C05C2AB0">
      <w:numFmt w:val="bullet"/>
      <w:lvlText w:val="•"/>
      <w:lvlJc w:val="left"/>
      <w:pPr>
        <w:ind w:left="1899" w:hanging="343"/>
      </w:pPr>
      <w:rPr>
        <w:rFonts w:hint="default"/>
        <w:lang w:val="ru-RU" w:eastAsia="en-US" w:bidi="ar-SA"/>
      </w:rPr>
    </w:lvl>
    <w:lvl w:ilvl="3" w:tplc="22684956">
      <w:numFmt w:val="bullet"/>
      <w:lvlText w:val="•"/>
      <w:lvlJc w:val="left"/>
      <w:pPr>
        <w:ind w:left="2849" w:hanging="343"/>
      </w:pPr>
      <w:rPr>
        <w:rFonts w:hint="default"/>
        <w:lang w:val="ru-RU" w:eastAsia="en-US" w:bidi="ar-SA"/>
      </w:rPr>
    </w:lvl>
    <w:lvl w:ilvl="4" w:tplc="D3563B64">
      <w:numFmt w:val="bullet"/>
      <w:lvlText w:val="•"/>
      <w:lvlJc w:val="left"/>
      <w:pPr>
        <w:ind w:left="3799" w:hanging="343"/>
      </w:pPr>
      <w:rPr>
        <w:rFonts w:hint="default"/>
        <w:lang w:val="ru-RU" w:eastAsia="en-US" w:bidi="ar-SA"/>
      </w:rPr>
    </w:lvl>
    <w:lvl w:ilvl="5" w:tplc="DE4EF17A">
      <w:numFmt w:val="bullet"/>
      <w:lvlText w:val="•"/>
      <w:lvlJc w:val="left"/>
      <w:pPr>
        <w:ind w:left="4749" w:hanging="343"/>
      </w:pPr>
      <w:rPr>
        <w:rFonts w:hint="default"/>
        <w:lang w:val="ru-RU" w:eastAsia="en-US" w:bidi="ar-SA"/>
      </w:rPr>
    </w:lvl>
    <w:lvl w:ilvl="6" w:tplc="7F36BA6E">
      <w:numFmt w:val="bullet"/>
      <w:lvlText w:val="•"/>
      <w:lvlJc w:val="left"/>
      <w:pPr>
        <w:ind w:left="5699" w:hanging="343"/>
      </w:pPr>
      <w:rPr>
        <w:rFonts w:hint="default"/>
        <w:lang w:val="ru-RU" w:eastAsia="en-US" w:bidi="ar-SA"/>
      </w:rPr>
    </w:lvl>
    <w:lvl w:ilvl="7" w:tplc="C8A613E6">
      <w:numFmt w:val="bullet"/>
      <w:lvlText w:val="•"/>
      <w:lvlJc w:val="left"/>
      <w:pPr>
        <w:ind w:left="6648" w:hanging="343"/>
      </w:pPr>
      <w:rPr>
        <w:rFonts w:hint="default"/>
        <w:lang w:val="ru-RU" w:eastAsia="en-US" w:bidi="ar-SA"/>
      </w:rPr>
    </w:lvl>
    <w:lvl w:ilvl="8" w:tplc="CA36F042">
      <w:numFmt w:val="bullet"/>
      <w:lvlText w:val="•"/>
      <w:lvlJc w:val="left"/>
      <w:pPr>
        <w:ind w:left="7598" w:hanging="343"/>
      </w:pPr>
      <w:rPr>
        <w:rFonts w:hint="default"/>
        <w:lang w:val="ru-RU" w:eastAsia="en-US" w:bidi="ar-SA"/>
      </w:rPr>
    </w:lvl>
  </w:abstractNum>
  <w:abstractNum w:abstractNumId="15">
    <w:nsid w:val="2F145C0C"/>
    <w:multiLevelType w:val="hybridMultilevel"/>
    <w:tmpl w:val="DE40D5D8"/>
    <w:lvl w:ilvl="0" w:tplc="48D6B25C">
      <w:start w:val="2"/>
      <w:numFmt w:val="decimal"/>
      <w:lvlText w:val="%1."/>
      <w:lvlJc w:val="left"/>
      <w:pPr>
        <w:ind w:left="735" w:hanging="593"/>
      </w:pPr>
      <w:rPr>
        <w:rFonts w:ascii="Times New Roman" w:eastAsia="Times New Roman" w:hAnsi="Times New Roman" w:cs="Times New Roman" w:hint="default"/>
        <w:b/>
        <w:bCs/>
        <w:i w:val="0"/>
        <w:iCs w:val="0"/>
        <w:spacing w:val="0"/>
        <w:w w:val="100"/>
        <w:sz w:val="28"/>
        <w:szCs w:val="28"/>
        <w:lang w:val="ru-RU" w:eastAsia="en-US" w:bidi="ar-SA"/>
      </w:rPr>
    </w:lvl>
    <w:lvl w:ilvl="1" w:tplc="DFE4B1D8">
      <w:start w:val="1"/>
      <w:numFmt w:val="decimal"/>
      <w:lvlText w:val="%2."/>
      <w:lvlJc w:val="left"/>
      <w:pPr>
        <w:ind w:left="143" w:hanging="291"/>
      </w:pPr>
      <w:rPr>
        <w:rFonts w:ascii="Times New Roman" w:eastAsia="Times New Roman" w:hAnsi="Times New Roman" w:cs="Times New Roman" w:hint="default"/>
        <w:b w:val="0"/>
        <w:bCs w:val="0"/>
        <w:i w:val="0"/>
        <w:iCs w:val="0"/>
        <w:spacing w:val="0"/>
        <w:w w:val="100"/>
        <w:sz w:val="28"/>
        <w:szCs w:val="28"/>
        <w:lang w:val="ru-RU" w:eastAsia="en-US" w:bidi="ar-SA"/>
      </w:rPr>
    </w:lvl>
    <w:lvl w:ilvl="2" w:tplc="30DE35C6">
      <w:start w:val="1"/>
      <w:numFmt w:val="decimal"/>
      <w:lvlText w:val="%3)"/>
      <w:lvlJc w:val="left"/>
      <w:pPr>
        <w:ind w:left="143" w:hanging="521"/>
      </w:pPr>
      <w:rPr>
        <w:rFonts w:ascii="Times New Roman" w:eastAsia="Times New Roman" w:hAnsi="Times New Roman" w:cs="Times New Roman" w:hint="default"/>
        <w:b w:val="0"/>
        <w:bCs w:val="0"/>
        <w:i w:val="0"/>
        <w:iCs w:val="0"/>
        <w:spacing w:val="0"/>
        <w:w w:val="100"/>
        <w:sz w:val="28"/>
        <w:szCs w:val="28"/>
        <w:lang w:val="ru-RU" w:eastAsia="en-US" w:bidi="ar-SA"/>
      </w:rPr>
    </w:lvl>
    <w:lvl w:ilvl="3" w:tplc="7552330A">
      <w:numFmt w:val="bullet"/>
      <w:lvlText w:val="•"/>
      <w:lvlJc w:val="left"/>
      <w:pPr>
        <w:ind w:left="2717" w:hanging="521"/>
      </w:pPr>
      <w:rPr>
        <w:rFonts w:hint="default"/>
        <w:lang w:val="ru-RU" w:eastAsia="en-US" w:bidi="ar-SA"/>
      </w:rPr>
    </w:lvl>
    <w:lvl w:ilvl="4" w:tplc="55BEF0E2">
      <w:numFmt w:val="bullet"/>
      <w:lvlText w:val="•"/>
      <w:lvlJc w:val="left"/>
      <w:pPr>
        <w:ind w:left="3706" w:hanging="521"/>
      </w:pPr>
      <w:rPr>
        <w:rFonts w:hint="default"/>
        <w:lang w:val="ru-RU" w:eastAsia="en-US" w:bidi="ar-SA"/>
      </w:rPr>
    </w:lvl>
    <w:lvl w:ilvl="5" w:tplc="92D812EE">
      <w:numFmt w:val="bullet"/>
      <w:lvlText w:val="•"/>
      <w:lvlJc w:val="left"/>
      <w:pPr>
        <w:ind w:left="4695" w:hanging="521"/>
      </w:pPr>
      <w:rPr>
        <w:rFonts w:hint="default"/>
        <w:lang w:val="ru-RU" w:eastAsia="en-US" w:bidi="ar-SA"/>
      </w:rPr>
    </w:lvl>
    <w:lvl w:ilvl="6" w:tplc="877628A0">
      <w:numFmt w:val="bullet"/>
      <w:lvlText w:val="•"/>
      <w:lvlJc w:val="left"/>
      <w:pPr>
        <w:ind w:left="5684" w:hanging="521"/>
      </w:pPr>
      <w:rPr>
        <w:rFonts w:hint="default"/>
        <w:lang w:val="ru-RU" w:eastAsia="en-US" w:bidi="ar-SA"/>
      </w:rPr>
    </w:lvl>
    <w:lvl w:ilvl="7" w:tplc="CBE83FCA">
      <w:numFmt w:val="bullet"/>
      <w:lvlText w:val="•"/>
      <w:lvlJc w:val="left"/>
      <w:pPr>
        <w:ind w:left="6672" w:hanging="521"/>
      </w:pPr>
      <w:rPr>
        <w:rFonts w:hint="default"/>
        <w:lang w:val="ru-RU" w:eastAsia="en-US" w:bidi="ar-SA"/>
      </w:rPr>
    </w:lvl>
    <w:lvl w:ilvl="8" w:tplc="A5FC4914">
      <w:numFmt w:val="bullet"/>
      <w:lvlText w:val="•"/>
      <w:lvlJc w:val="left"/>
      <w:pPr>
        <w:ind w:left="7661" w:hanging="521"/>
      </w:pPr>
      <w:rPr>
        <w:rFonts w:hint="default"/>
        <w:lang w:val="ru-RU" w:eastAsia="en-US" w:bidi="ar-SA"/>
      </w:rPr>
    </w:lvl>
  </w:abstractNum>
  <w:abstractNum w:abstractNumId="16">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8">
    <w:nsid w:val="38204FB7"/>
    <w:multiLevelType w:val="hybridMultilevel"/>
    <w:tmpl w:val="B83EBD1E"/>
    <w:lvl w:ilvl="0" w:tplc="B5B8CFE4">
      <w:start w:val="1"/>
      <w:numFmt w:val="bullet"/>
      <w:lvlText w:val=""/>
      <w:lvlPicBulletId w:val="0"/>
      <w:lvlJc w:val="left"/>
      <w:pPr>
        <w:tabs>
          <w:tab w:val="num" w:pos="720"/>
        </w:tabs>
        <w:ind w:left="720" w:hanging="360"/>
      </w:pPr>
      <w:rPr>
        <w:rFonts w:ascii="Symbol" w:hAnsi="Symbol" w:hint="default"/>
      </w:rPr>
    </w:lvl>
    <w:lvl w:ilvl="1" w:tplc="DBF4D4D2" w:tentative="1">
      <w:start w:val="1"/>
      <w:numFmt w:val="bullet"/>
      <w:lvlText w:val=""/>
      <w:lvlJc w:val="left"/>
      <w:pPr>
        <w:tabs>
          <w:tab w:val="num" w:pos="1440"/>
        </w:tabs>
        <w:ind w:left="1440" w:hanging="360"/>
      </w:pPr>
      <w:rPr>
        <w:rFonts w:ascii="Symbol" w:hAnsi="Symbol" w:hint="default"/>
      </w:rPr>
    </w:lvl>
    <w:lvl w:ilvl="2" w:tplc="F99A1CBE" w:tentative="1">
      <w:start w:val="1"/>
      <w:numFmt w:val="bullet"/>
      <w:lvlText w:val=""/>
      <w:lvlJc w:val="left"/>
      <w:pPr>
        <w:tabs>
          <w:tab w:val="num" w:pos="2160"/>
        </w:tabs>
        <w:ind w:left="2160" w:hanging="360"/>
      </w:pPr>
      <w:rPr>
        <w:rFonts w:ascii="Symbol" w:hAnsi="Symbol" w:hint="default"/>
      </w:rPr>
    </w:lvl>
    <w:lvl w:ilvl="3" w:tplc="19181BFA" w:tentative="1">
      <w:start w:val="1"/>
      <w:numFmt w:val="bullet"/>
      <w:lvlText w:val=""/>
      <w:lvlJc w:val="left"/>
      <w:pPr>
        <w:tabs>
          <w:tab w:val="num" w:pos="2880"/>
        </w:tabs>
        <w:ind w:left="2880" w:hanging="360"/>
      </w:pPr>
      <w:rPr>
        <w:rFonts w:ascii="Symbol" w:hAnsi="Symbol" w:hint="default"/>
      </w:rPr>
    </w:lvl>
    <w:lvl w:ilvl="4" w:tplc="8F7618B6" w:tentative="1">
      <w:start w:val="1"/>
      <w:numFmt w:val="bullet"/>
      <w:lvlText w:val=""/>
      <w:lvlJc w:val="left"/>
      <w:pPr>
        <w:tabs>
          <w:tab w:val="num" w:pos="3600"/>
        </w:tabs>
        <w:ind w:left="3600" w:hanging="360"/>
      </w:pPr>
      <w:rPr>
        <w:rFonts w:ascii="Symbol" w:hAnsi="Symbol" w:hint="default"/>
      </w:rPr>
    </w:lvl>
    <w:lvl w:ilvl="5" w:tplc="6950A298" w:tentative="1">
      <w:start w:val="1"/>
      <w:numFmt w:val="bullet"/>
      <w:lvlText w:val=""/>
      <w:lvlJc w:val="left"/>
      <w:pPr>
        <w:tabs>
          <w:tab w:val="num" w:pos="4320"/>
        </w:tabs>
        <w:ind w:left="4320" w:hanging="360"/>
      </w:pPr>
      <w:rPr>
        <w:rFonts w:ascii="Symbol" w:hAnsi="Symbol" w:hint="default"/>
      </w:rPr>
    </w:lvl>
    <w:lvl w:ilvl="6" w:tplc="29BC86CC" w:tentative="1">
      <w:start w:val="1"/>
      <w:numFmt w:val="bullet"/>
      <w:lvlText w:val=""/>
      <w:lvlJc w:val="left"/>
      <w:pPr>
        <w:tabs>
          <w:tab w:val="num" w:pos="5040"/>
        </w:tabs>
        <w:ind w:left="5040" w:hanging="360"/>
      </w:pPr>
      <w:rPr>
        <w:rFonts w:ascii="Symbol" w:hAnsi="Symbol" w:hint="default"/>
      </w:rPr>
    </w:lvl>
    <w:lvl w:ilvl="7" w:tplc="E28805D4" w:tentative="1">
      <w:start w:val="1"/>
      <w:numFmt w:val="bullet"/>
      <w:lvlText w:val=""/>
      <w:lvlJc w:val="left"/>
      <w:pPr>
        <w:tabs>
          <w:tab w:val="num" w:pos="5760"/>
        </w:tabs>
        <w:ind w:left="5760" w:hanging="360"/>
      </w:pPr>
      <w:rPr>
        <w:rFonts w:ascii="Symbol" w:hAnsi="Symbol" w:hint="default"/>
      </w:rPr>
    </w:lvl>
    <w:lvl w:ilvl="8" w:tplc="E26E446E" w:tentative="1">
      <w:start w:val="1"/>
      <w:numFmt w:val="bullet"/>
      <w:lvlText w:val=""/>
      <w:lvlJc w:val="left"/>
      <w:pPr>
        <w:tabs>
          <w:tab w:val="num" w:pos="6480"/>
        </w:tabs>
        <w:ind w:left="6480" w:hanging="360"/>
      </w:pPr>
      <w:rPr>
        <w:rFonts w:ascii="Symbol" w:hAnsi="Symbol" w:hint="default"/>
      </w:rPr>
    </w:lvl>
  </w:abstractNum>
  <w:abstractNum w:abstractNumId="19">
    <w:nsid w:val="3A00460F"/>
    <w:multiLevelType w:val="hybridMultilevel"/>
    <w:tmpl w:val="C088D49E"/>
    <w:lvl w:ilvl="0" w:tplc="354E4ACA">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20">
    <w:nsid w:val="44AB18F6"/>
    <w:multiLevelType w:val="hybridMultilevel"/>
    <w:tmpl w:val="9FEA4CEC"/>
    <w:lvl w:ilvl="0" w:tplc="76B0E1E4">
      <w:start w:val="1"/>
      <w:numFmt w:val="decimal"/>
      <w:lvlText w:val="%1."/>
      <w:lvlJc w:val="left"/>
      <w:pPr>
        <w:ind w:left="3851"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84BC9FA8">
      <w:numFmt w:val="bullet"/>
      <w:lvlText w:val="•"/>
      <w:lvlJc w:val="left"/>
      <w:pPr>
        <w:ind w:left="4437" w:hanging="281"/>
      </w:pPr>
      <w:rPr>
        <w:rFonts w:hint="default"/>
        <w:lang w:val="ru-RU" w:eastAsia="en-US" w:bidi="ar-SA"/>
      </w:rPr>
    </w:lvl>
    <w:lvl w:ilvl="2" w:tplc="A052D60E">
      <w:numFmt w:val="bullet"/>
      <w:lvlText w:val="•"/>
      <w:lvlJc w:val="left"/>
      <w:pPr>
        <w:ind w:left="5015" w:hanging="281"/>
      </w:pPr>
      <w:rPr>
        <w:rFonts w:hint="default"/>
        <w:lang w:val="ru-RU" w:eastAsia="en-US" w:bidi="ar-SA"/>
      </w:rPr>
    </w:lvl>
    <w:lvl w:ilvl="3" w:tplc="5644E956">
      <w:numFmt w:val="bullet"/>
      <w:lvlText w:val="•"/>
      <w:lvlJc w:val="left"/>
      <w:pPr>
        <w:ind w:left="5593" w:hanging="281"/>
      </w:pPr>
      <w:rPr>
        <w:rFonts w:hint="default"/>
        <w:lang w:val="ru-RU" w:eastAsia="en-US" w:bidi="ar-SA"/>
      </w:rPr>
    </w:lvl>
    <w:lvl w:ilvl="4" w:tplc="09FC637E">
      <w:numFmt w:val="bullet"/>
      <w:lvlText w:val="•"/>
      <w:lvlJc w:val="left"/>
      <w:pPr>
        <w:ind w:left="6171" w:hanging="281"/>
      </w:pPr>
      <w:rPr>
        <w:rFonts w:hint="default"/>
        <w:lang w:val="ru-RU" w:eastAsia="en-US" w:bidi="ar-SA"/>
      </w:rPr>
    </w:lvl>
    <w:lvl w:ilvl="5" w:tplc="745C72FE">
      <w:numFmt w:val="bullet"/>
      <w:lvlText w:val="•"/>
      <w:lvlJc w:val="left"/>
      <w:pPr>
        <w:ind w:left="6749" w:hanging="281"/>
      </w:pPr>
      <w:rPr>
        <w:rFonts w:hint="default"/>
        <w:lang w:val="ru-RU" w:eastAsia="en-US" w:bidi="ar-SA"/>
      </w:rPr>
    </w:lvl>
    <w:lvl w:ilvl="6" w:tplc="11E03550">
      <w:numFmt w:val="bullet"/>
      <w:lvlText w:val="•"/>
      <w:lvlJc w:val="left"/>
      <w:pPr>
        <w:ind w:left="7327" w:hanging="281"/>
      </w:pPr>
      <w:rPr>
        <w:rFonts w:hint="default"/>
        <w:lang w:val="ru-RU" w:eastAsia="en-US" w:bidi="ar-SA"/>
      </w:rPr>
    </w:lvl>
    <w:lvl w:ilvl="7" w:tplc="A2C87E0E">
      <w:numFmt w:val="bullet"/>
      <w:lvlText w:val="•"/>
      <w:lvlJc w:val="left"/>
      <w:pPr>
        <w:ind w:left="7905" w:hanging="281"/>
      </w:pPr>
      <w:rPr>
        <w:rFonts w:hint="default"/>
        <w:lang w:val="ru-RU" w:eastAsia="en-US" w:bidi="ar-SA"/>
      </w:rPr>
    </w:lvl>
    <w:lvl w:ilvl="8" w:tplc="42144342">
      <w:numFmt w:val="bullet"/>
      <w:lvlText w:val="•"/>
      <w:lvlJc w:val="left"/>
      <w:pPr>
        <w:ind w:left="8483" w:hanging="281"/>
      </w:pPr>
      <w:rPr>
        <w:rFonts w:hint="default"/>
        <w:lang w:val="ru-RU" w:eastAsia="en-US" w:bidi="ar-SA"/>
      </w:rPr>
    </w:lvl>
  </w:abstractNum>
  <w:abstractNum w:abstractNumId="21">
    <w:nsid w:val="46672BAE"/>
    <w:multiLevelType w:val="hybridMultilevel"/>
    <w:tmpl w:val="EE9A3FD6"/>
    <w:lvl w:ilvl="0" w:tplc="FD4CFF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DDD6133"/>
    <w:multiLevelType w:val="multilevel"/>
    <w:tmpl w:val="BA4440DE"/>
    <w:lvl w:ilvl="0">
      <w:start w:val="1"/>
      <w:numFmt w:val="decimal"/>
      <w:pStyle w:val="1-"/>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4">
    <w:nsid w:val="4EC644CA"/>
    <w:multiLevelType w:val="hybridMultilevel"/>
    <w:tmpl w:val="5BB6F2D6"/>
    <w:lvl w:ilvl="0" w:tplc="AED6D7FE">
      <w:start w:val="1"/>
      <w:numFmt w:val="decimal"/>
      <w:lvlText w:val="%1."/>
      <w:lvlJc w:val="left"/>
      <w:pPr>
        <w:ind w:left="2" w:hanging="260"/>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1" w:tplc="C218A31E">
      <w:numFmt w:val="bullet"/>
      <w:lvlText w:val="•"/>
      <w:lvlJc w:val="left"/>
      <w:pPr>
        <w:ind w:left="949" w:hanging="260"/>
      </w:pPr>
      <w:rPr>
        <w:rFonts w:hint="default"/>
        <w:lang w:val="ru-RU" w:eastAsia="en-US" w:bidi="ar-SA"/>
      </w:rPr>
    </w:lvl>
    <w:lvl w:ilvl="2" w:tplc="56428B5E">
      <w:numFmt w:val="bullet"/>
      <w:lvlText w:val="•"/>
      <w:lvlJc w:val="left"/>
      <w:pPr>
        <w:ind w:left="1899" w:hanging="260"/>
      </w:pPr>
      <w:rPr>
        <w:rFonts w:hint="default"/>
        <w:lang w:val="ru-RU" w:eastAsia="en-US" w:bidi="ar-SA"/>
      </w:rPr>
    </w:lvl>
    <w:lvl w:ilvl="3" w:tplc="30A6A6D2">
      <w:numFmt w:val="bullet"/>
      <w:lvlText w:val="•"/>
      <w:lvlJc w:val="left"/>
      <w:pPr>
        <w:ind w:left="2849" w:hanging="260"/>
      </w:pPr>
      <w:rPr>
        <w:rFonts w:hint="default"/>
        <w:lang w:val="ru-RU" w:eastAsia="en-US" w:bidi="ar-SA"/>
      </w:rPr>
    </w:lvl>
    <w:lvl w:ilvl="4" w:tplc="4E208742">
      <w:numFmt w:val="bullet"/>
      <w:lvlText w:val="•"/>
      <w:lvlJc w:val="left"/>
      <w:pPr>
        <w:ind w:left="3799" w:hanging="260"/>
      </w:pPr>
      <w:rPr>
        <w:rFonts w:hint="default"/>
        <w:lang w:val="ru-RU" w:eastAsia="en-US" w:bidi="ar-SA"/>
      </w:rPr>
    </w:lvl>
    <w:lvl w:ilvl="5" w:tplc="62E0AF80">
      <w:numFmt w:val="bullet"/>
      <w:lvlText w:val="•"/>
      <w:lvlJc w:val="left"/>
      <w:pPr>
        <w:ind w:left="4749" w:hanging="260"/>
      </w:pPr>
      <w:rPr>
        <w:rFonts w:hint="default"/>
        <w:lang w:val="ru-RU" w:eastAsia="en-US" w:bidi="ar-SA"/>
      </w:rPr>
    </w:lvl>
    <w:lvl w:ilvl="6" w:tplc="731687FA">
      <w:numFmt w:val="bullet"/>
      <w:lvlText w:val="•"/>
      <w:lvlJc w:val="left"/>
      <w:pPr>
        <w:ind w:left="5699" w:hanging="260"/>
      </w:pPr>
      <w:rPr>
        <w:rFonts w:hint="default"/>
        <w:lang w:val="ru-RU" w:eastAsia="en-US" w:bidi="ar-SA"/>
      </w:rPr>
    </w:lvl>
    <w:lvl w:ilvl="7" w:tplc="1726510C">
      <w:numFmt w:val="bullet"/>
      <w:lvlText w:val="•"/>
      <w:lvlJc w:val="left"/>
      <w:pPr>
        <w:ind w:left="6648" w:hanging="260"/>
      </w:pPr>
      <w:rPr>
        <w:rFonts w:hint="default"/>
        <w:lang w:val="ru-RU" w:eastAsia="en-US" w:bidi="ar-SA"/>
      </w:rPr>
    </w:lvl>
    <w:lvl w:ilvl="8" w:tplc="BD281C0A">
      <w:numFmt w:val="bullet"/>
      <w:lvlText w:val="•"/>
      <w:lvlJc w:val="left"/>
      <w:pPr>
        <w:ind w:left="7598" w:hanging="260"/>
      </w:pPr>
      <w:rPr>
        <w:rFonts w:hint="default"/>
        <w:lang w:val="ru-RU" w:eastAsia="en-US" w:bidi="ar-SA"/>
      </w:rPr>
    </w:lvl>
  </w:abstractNum>
  <w:abstractNum w:abstractNumId="25">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26">
    <w:nsid w:val="5BC02548"/>
    <w:multiLevelType w:val="multilevel"/>
    <w:tmpl w:val="A6708894"/>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7">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5DCB782C"/>
    <w:multiLevelType w:val="hybridMultilevel"/>
    <w:tmpl w:val="EAC29CAC"/>
    <w:lvl w:ilvl="0" w:tplc="E9EEEFC2">
      <w:start w:val="1"/>
      <w:numFmt w:val="decimal"/>
      <w:lvlText w:val="%1."/>
      <w:lvlJc w:val="left"/>
      <w:pPr>
        <w:ind w:left="143" w:hanging="368"/>
      </w:pPr>
      <w:rPr>
        <w:rFonts w:ascii="Times New Roman" w:eastAsia="Times New Roman" w:hAnsi="Times New Roman" w:cs="Times New Roman" w:hint="default"/>
        <w:b w:val="0"/>
        <w:bCs w:val="0"/>
        <w:i w:val="0"/>
        <w:iCs w:val="0"/>
        <w:spacing w:val="0"/>
        <w:w w:val="90"/>
        <w:sz w:val="28"/>
        <w:szCs w:val="28"/>
        <w:lang w:val="ru-RU" w:eastAsia="en-US" w:bidi="ar-SA"/>
      </w:rPr>
    </w:lvl>
    <w:lvl w:ilvl="1" w:tplc="8E942F58">
      <w:numFmt w:val="bullet"/>
      <w:lvlText w:val="•"/>
      <w:lvlJc w:val="left"/>
      <w:pPr>
        <w:ind w:left="1089" w:hanging="368"/>
      </w:pPr>
      <w:rPr>
        <w:rFonts w:hint="default"/>
        <w:lang w:val="ru-RU" w:eastAsia="en-US" w:bidi="ar-SA"/>
      </w:rPr>
    </w:lvl>
    <w:lvl w:ilvl="2" w:tplc="B34C096E">
      <w:numFmt w:val="bullet"/>
      <w:lvlText w:val="•"/>
      <w:lvlJc w:val="left"/>
      <w:pPr>
        <w:ind w:left="2039" w:hanging="368"/>
      </w:pPr>
      <w:rPr>
        <w:rFonts w:hint="default"/>
        <w:lang w:val="ru-RU" w:eastAsia="en-US" w:bidi="ar-SA"/>
      </w:rPr>
    </w:lvl>
    <w:lvl w:ilvl="3" w:tplc="206AEDA4">
      <w:numFmt w:val="bullet"/>
      <w:lvlText w:val="•"/>
      <w:lvlJc w:val="left"/>
      <w:pPr>
        <w:ind w:left="2989" w:hanging="368"/>
      </w:pPr>
      <w:rPr>
        <w:rFonts w:hint="default"/>
        <w:lang w:val="ru-RU" w:eastAsia="en-US" w:bidi="ar-SA"/>
      </w:rPr>
    </w:lvl>
    <w:lvl w:ilvl="4" w:tplc="5D8C36C4">
      <w:numFmt w:val="bullet"/>
      <w:lvlText w:val="•"/>
      <w:lvlJc w:val="left"/>
      <w:pPr>
        <w:ind w:left="3939" w:hanging="368"/>
      </w:pPr>
      <w:rPr>
        <w:rFonts w:hint="default"/>
        <w:lang w:val="ru-RU" w:eastAsia="en-US" w:bidi="ar-SA"/>
      </w:rPr>
    </w:lvl>
    <w:lvl w:ilvl="5" w:tplc="8AEE39CE">
      <w:numFmt w:val="bullet"/>
      <w:lvlText w:val="•"/>
      <w:lvlJc w:val="left"/>
      <w:pPr>
        <w:ind w:left="4889" w:hanging="368"/>
      </w:pPr>
      <w:rPr>
        <w:rFonts w:hint="default"/>
        <w:lang w:val="ru-RU" w:eastAsia="en-US" w:bidi="ar-SA"/>
      </w:rPr>
    </w:lvl>
    <w:lvl w:ilvl="6" w:tplc="0212A954">
      <w:numFmt w:val="bullet"/>
      <w:lvlText w:val="•"/>
      <w:lvlJc w:val="left"/>
      <w:pPr>
        <w:ind w:left="5839" w:hanging="368"/>
      </w:pPr>
      <w:rPr>
        <w:rFonts w:hint="default"/>
        <w:lang w:val="ru-RU" w:eastAsia="en-US" w:bidi="ar-SA"/>
      </w:rPr>
    </w:lvl>
    <w:lvl w:ilvl="7" w:tplc="83027FDA">
      <w:numFmt w:val="bullet"/>
      <w:lvlText w:val="•"/>
      <w:lvlJc w:val="left"/>
      <w:pPr>
        <w:ind w:left="6789" w:hanging="368"/>
      </w:pPr>
      <w:rPr>
        <w:rFonts w:hint="default"/>
        <w:lang w:val="ru-RU" w:eastAsia="en-US" w:bidi="ar-SA"/>
      </w:rPr>
    </w:lvl>
    <w:lvl w:ilvl="8" w:tplc="2FE6E5CA">
      <w:numFmt w:val="bullet"/>
      <w:lvlText w:val="•"/>
      <w:lvlJc w:val="left"/>
      <w:pPr>
        <w:ind w:left="7739" w:hanging="368"/>
      </w:pPr>
      <w:rPr>
        <w:rFonts w:hint="default"/>
        <w:lang w:val="ru-RU" w:eastAsia="en-US" w:bidi="ar-SA"/>
      </w:rPr>
    </w:lvl>
  </w:abstractNum>
  <w:abstractNum w:abstractNumId="29">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30">
    <w:nsid w:val="6CE425BD"/>
    <w:multiLevelType w:val="hybridMultilevel"/>
    <w:tmpl w:val="A6C8DA96"/>
    <w:lvl w:ilvl="0" w:tplc="008E7FE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nsid w:val="6D8C6885"/>
    <w:multiLevelType w:val="hybridMultilevel"/>
    <w:tmpl w:val="F71C9ED8"/>
    <w:lvl w:ilvl="0" w:tplc="4DB23F8A">
      <w:numFmt w:val="bullet"/>
      <w:lvlText w:val="-"/>
      <w:lvlJc w:val="left"/>
      <w:pPr>
        <w:ind w:left="78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DC927BB4">
      <w:numFmt w:val="bullet"/>
      <w:lvlText w:val="•"/>
      <w:lvlJc w:val="left"/>
      <w:pPr>
        <w:ind w:left="1665" w:hanging="164"/>
      </w:pPr>
      <w:rPr>
        <w:rFonts w:hint="default"/>
        <w:lang w:val="ru-RU" w:eastAsia="en-US" w:bidi="ar-SA"/>
      </w:rPr>
    </w:lvl>
    <w:lvl w:ilvl="2" w:tplc="4E4E5C1C">
      <w:numFmt w:val="bullet"/>
      <w:lvlText w:val="•"/>
      <w:lvlJc w:val="left"/>
      <w:pPr>
        <w:ind w:left="2551" w:hanging="164"/>
      </w:pPr>
      <w:rPr>
        <w:rFonts w:hint="default"/>
        <w:lang w:val="ru-RU" w:eastAsia="en-US" w:bidi="ar-SA"/>
      </w:rPr>
    </w:lvl>
    <w:lvl w:ilvl="3" w:tplc="F7341D32">
      <w:numFmt w:val="bullet"/>
      <w:lvlText w:val="•"/>
      <w:lvlJc w:val="left"/>
      <w:pPr>
        <w:ind w:left="3437" w:hanging="164"/>
      </w:pPr>
      <w:rPr>
        <w:rFonts w:hint="default"/>
        <w:lang w:val="ru-RU" w:eastAsia="en-US" w:bidi="ar-SA"/>
      </w:rPr>
    </w:lvl>
    <w:lvl w:ilvl="4" w:tplc="5088DECA">
      <w:numFmt w:val="bullet"/>
      <w:lvlText w:val="•"/>
      <w:lvlJc w:val="left"/>
      <w:pPr>
        <w:ind w:left="4323" w:hanging="164"/>
      </w:pPr>
      <w:rPr>
        <w:rFonts w:hint="default"/>
        <w:lang w:val="ru-RU" w:eastAsia="en-US" w:bidi="ar-SA"/>
      </w:rPr>
    </w:lvl>
    <w:lvl w:ilvl="5" w:tplc="9986246A">
      <w:numFmt w:val="bullet"/>
      <w:lvlText w:val="•"/>
      <w:lvlJc w:val="left"/>
      <w:pPr>
        <w:ind w:left="5209" w:hanging="164"/>
      </w:pPr>
      <w:rPr>
        <w:rFonts w:hint="default"/>
        <w:lang w:val="ru-RU" w:eastAsia="en-US" w:bidi="ar-SA"/>
      </w:rPr>
    </w:lvl>
    <w:lvl w:ilvl="6" w:tplc="4B626234">
      <w:numFmt w:val="bullet"/>
      <w:lvlText w:val="•"/>
      <w:lvlJc w:val="left"/>
      <w:pPr>
        <w:ind w:left="6095" w:hanging="164"/>
      </w:pPr>
      <w:rPr>
        <w:rFonts w:hint="default"/>
        <w:lang w:val="ru-RU" w:eastAsia="en-US" w:bidi="ar-SA"/>
      </w:rPr>
    </w:lvl>
    <w:lvl w:ilvl="7" w:tplc="E0B4034C">
      <w:numFmt w:val="bullet"/>
      <w:lvlText w:val="•"/>
      <w:lvlJc w:val="left"/>
      <w:pPr>
        <w:ind w:left="6981" w:hanging="164"/>
      </w:pPr>
      <w:rPr>
        <w:rFonts w:hint="default"/>
        <w:lang w:val="ru-RU" w:eastAsia="en-US" w:bidi="ar-SA"/>
      </w:rPr>
    </w:lvl>
    <w:lvl w:ilvl="8" w:tplc="B694E5C8">
      <w:numFmt w:val="bullet"/>
      <w:lvlText w:val="•"/>
      <w:lvlJc w:val="left"/>
      <w:pPr>
        <w:ind w:left="7867" w:hanging="164"/>
      </w:pPr>
      <w:rPr>
        <w:rFonts w:hint="default"/>
        <w:lang w:val="ru-RU" w:eastAsia="en-US" w:bidi="ar-SA"/>
      </w:rPr>
    </w:lvl>
  </w:abstractNum>
  <w:abstractNum w:abstractNumId="32">
    <w:nsid w:val="71953532"/>
    <w:multiLevelType w:val="hybridMultilevel"/>
    <w:tmpl w:val="D848EF7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77A96952"/>
    <w:multiLevelType w:val="multilevel"/>
    <w:tmpl w:val="EC6C8598"/>
    <w:lvl w:ilvl="0">
      <w:start w:val="1"/>
      <w:numFmt w:val="decimal"/>
      <w:lvlText w:val="%1."/>
      <w:lvlJc w:val="left"/>
      <w:pPr>
        <w:ind w:left="262" w:hanging="377"/>
      </w:pPr>
      <w:rPr>
        <w:sz w:val="18"/>
        <w:szCs w:val="18"/>
      </w:rPr>
    </w:lvl>
    <w:lvl w:ilvl="1">
      <w:numFmt w:val="bullet"/>
      <w:lvlText w:val=""/>
      <w:lvlJc w:val="left"/>
      <w:pPr>
        <w:ind w:left="1242" w:hanging="377"/>
      </w:pPr>
      <w:rPr>
        <w:rFonts w:ascii="Symbol" w:hAnsi="Symbol" w:cs="Symbol" w:hint="default"/>
        <w:lang w:val="ru-RU" w:eastAsia="en-US" w:bidi="ar-SA"/>
      </w:rPr>
    </w:lvl>
    <w:lvl w:ilvl="2">
      <w:numFmt w:val="bullet"/>
      <w:lvlText w:val=""/>
      <w:lvlJc w:val="left"/>
      <w:pPr>
        <w:ind w:left="2224" w:hanging="377"/>
      </w:pPr>
      <w:rPr>
        <w:rFonts w:ascii="Symbol" w:hAnsi="Symbol" w:cs="Symbol" w:hint="default"/>
        <w:lang w:val="ru-RU" w:eastAsia="en-US" w:bidi="ar-SA"/>
      </w:rPr>
    </w:lvl>
    <w:lvl w:ilvl="3">
      <w:numFmt w:val="bullet"/>
      <w:lvlText w:val=""/>
      <w:lvlJc w:val="left"/>
      <w:pPr>
        <w:ind w:left="3206" w:hanging="377"/>
      </w:pPr>
      <w:rPr>
        <w:rFonts w:ascii="Symbol" w:hAnsi="Symbol" w:cs="Symbol" w:hint="default"/>
        <w:lang w:val="ru-RU" w:eastAsia="en-US" w:bidi="ar-SA"/>
      </w:rPr>
    </w:lvl>
    <w:lvl w:ilvl="4">
      <w:numFmt w:val="bullet"/>
      <w:lvlText w:val=""/>
      <w:lvlJc w:val="left"/>
      <w:pPr>
        <w:ind w:left="4188" w:hanging="377"/>
      </w:pPr>
      <w:rPr>
        <w:rFonts w:ascii="Symbol" w:hAnsi="Symbol" w:cs="Symbol" w:hint="default"/>
        <w:lang w:val="ru-RU" w:eastAsia="en-US" w:bidi="ar-SA"/>
      </w:rPr>
    </w:lvl>
    <w:lvl w:ilvl="5">
      <w:numFmt w:val="bullet"/>
      <w:lvlText w:val=""/>
      <w:lvlJc w:val="left"/>
      <w:pPr>
        <w:ind w:left="5170" w:hanging="377"/>
      </w:pPr>
      <w:rPr>
        <w:rFonts w:ascii="Symbol" w:hAnsi="Symbol" w:cs="Symbol" w:hint="default"/>
        <w:lang w:val="ru-RU" w:eastAsia="en-US" w:bidi="ar-SA"/>
      </w:rPr>
    </w:lvl>
    <w:lvl w:ilvl="6">
      <w:numFmt w:val="bullet"/>
      <w:lvlText w:val=""/>
      <w:lvlJc w:val="left"/>
      <w:pPr>
        <w:ind w:left="6152" w:hanging="377"/>
      </w:pPr>
      <w:rPr>
        <w:rFonts w:ascii="Symbol" w:hAnsi="Symbol" w:cs="Symbol" w:hint="default"/>
        <w:lang w:val="ru-RU" w:eastAsia="en-US" w:bidi="ar-SA"/>
      </w:rPr>
    </w:lvl>
    <w:lvl w:ilvl="7">
      <w:numFmt w:val="bullet"/>
      <w:lvlText w:val=""/>
      <w:lvlJc w:val="left"/>
      <w:pPr>
        <w:ind w:left="7134" w:hanging="377"/>
      </w:pPr>
      <w:rPr>
        <w:rFonts w:ascii="Symbol" w:hAnsi="Symbol" w:cs="Symbol" w:hint="default"/>
        <w:lang w:val="ru-RU" w:eastAsia="en-US" w:bidi="ar-SA"/>
      </w:rPr>
    </w:lvl>
    <w:lvl w:ilvl="8">
      <w:numFmt w:val="bullet"/>
      <w:lvlText w:val=""/>
      <w:lvlJc w:val="left"/>
      <w:pPr>
        <w:ind w:left="8116" w:hanging="377"/>
      </w:pPr>
      <w:rPr>
        <w:rFonts w:ascii="Symbol" w:hAnsi="Symbol" w:cs="Symbol" w:hint="default"/>
        <w:lang w:val="ru-RU" w:eastAsia="en-US" w:bidi="ar-SA"/>
      </w:rPr>
    </w:lvl>
  </w:abstractNum>
  <w:abstractNum w:abstractNumId="34">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5">
    <w:nsid w:val="787A2233"/>
    <w:multiLevelType w:val="hybridMultilevel"/>
    <w:tmpl w:val="62909686"/>
    <w:lvl w:ilvl="0" w:tplc="20B2BA78">
      <w:start w:val="1"/>
      <w:numFmt w:val="decimal"/>
      <w:lvlText w:val="%1."/>
      <w:lvlJc w:val="left"/>
      <w:pPr>
        <w:ind w:left="143" w:hanging="389"/>
      </w:pPr>
      <w:rPr>
        <w:rFonts w:ascii="Times New Roman" w:eastAsia="Times New Roman" w:hAnsi="Times New Roman" w:cs="Times New Roman" w:hint="default"/>
        <w:b w:val="0"/>
        <w:bCs w:val="0"/>
        <w:i w:val="0"/>
        <w:iCs w:val="0"/>
        <w:spacing w:val="0"/>
        <w:w w:val="100"/>
        <w:sz w:val="28"/>
        <w:szCs w:val="28"/>
        <w:lang w:val="ru-RU" w:eastAsia="en-US" w:bidi="ar-SA"/>
      </w:rPr>
    </w:lvl>
    <w:lvl w:ilvl="1" w:tplc="3592AAF4">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E05CBCD6">
      <w:numFmt w:val="bullet"/>
      <w:lvlText w:val="•"/>
      <w:lvlJc w:val="left"/>
      <w:pPr>
        <w:ind w:left="1337" w:hanging="164"/>
      </w:pPr>
      <w:rPr>
        <w:rFonts w:hint="default"/>
        <w:lang w:val="ru-RU" w:eastAsia="en-US" w:bidi="ar-SA"/>
      </w:rPr>
    </w:lvl>
    <w:lvl w:ilvl="3" w:tplc="18467C76">
      <w:numFmt w:val="bullet"/>
      <w:lvlText w:val="•"/>
      <w:lvlJc w:val="left"/>
      <w:pPr>
        <w:ind w:left="2375" w:hanging="164"/>
      </w:pPr>
      <w:rPr>
        <w:rFonts w:hint="default"/>
        <w:lang w:val="ru-RU" w:eastAsia="en-US" w:bidi="ar-SA"/>
      </w:rPr>
    </w:lvl>
    <w:lvl w:ilvl="4" w:tplc="34E4699A">
      <w:numFmt w:val="bullet"/>
      <w:lvlText w:val="•"/>
      <w:lvlJc w:val="left"/>
      <w:pPr>
        <w:ind w:left="3413" w:hanging="164"/>
      </w:pPr>
      <w:rPr>
        <w:rFonts w:hint="default"/>
        <w:lang w:val="ru-RU" w:eastAsia="en-US" w:bidi="ar-SA"/>
      </w:rPr>
    </w:lvl>
    <w:lvl w:ilvl="5" w:tplc="A7666F0E">
      <w:numFmt w:val="bullet"/>
      <w:lvlText w:val="•"/>
      <w:lvlJc w:val="left"/>
      <w:pPr>
        <w:ind w:left="4450" w:hanging="164"/>
      </w:pPr>
      <w:rPr>
        <w:rFonts w:hint="default"/>
        <w:lang w:val="ru-RU" w:eastAsia="en-US" w:bidi="ar-SA"/>
      </w:rPr>
    </w:lvl>
    <w:lvl w:ilvl="6" w:tplc="EBBAEA1A">
      <w:numFmt w:val="bullet"/>
      <w:lvlText w:val="•"/>
      <w:lvlJc w:val="left"/>
      <w:pPr>
        <w:ind w:left="5488" w:hanging="164"/>
      </w:pPr>
      <w:rPr>
        <w:rFonts w:hint="default"/>
        <w:lang w:val="ru-RU" w:eastAsia="en-US" w:bidi="ar-SA"/>
      </w:rPr>
    </w:lvl>
    <w:lvl w:ilvl="7" w:tplc="8B0A61EE">
      <w:numFmt w:val="bullet"/>
      <w:lvlText w:val="•"/>
      <w:lvlJc w:val="left"/>
      <w:pPr>
        <w:ind w:left="6526" w:hanging="164"/>
      </w:pPr>
      <w:rPr>
        <w:rFonts w:hint="default"/>
        <w:lang w:val="ru-RU" w:eastAsia="en-US" w:bidi="ar-SA"/>
      </w:rPr>
    </w:lvl>
    <w:lvl w:ilvl="8" w:tplc="58CAB856">
      <w:numFmt w:val="bullet"/>
      <w:lvlText w:val="•"/>
      <w:lvlJc w:val="left"/>
      <w:pPr>
        <w:ind w:left="7563" w:hanging="164"/>
      </w:pPr>
      <w:rPr>
        <w:rFonts w:hint="default"/>
        <w:lang w:val="ru-RU" w:eastAsia="en-US" w:bidi="ar-SA"/>
      </w:rPr>
    </w:lvl>
  </w:abstractNum>
  <w:abstractNum w:abstractNumId="36">
    <w:nsid w:val="792B4966"/>
    <w:multiLevelType w:val="hybridMultilevel"/>
    <w:tmpl w:val="55340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A7B200A"/>
    <w:multiLevelType w:val="multilevel"/>
    <w:tmpl w:val="ACF0118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D2E2CB7"/>
    <w:multiLevelType w:val="multilevel"/>
    <w:tmpl w:val="3B34A8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nsid w:val="7EA72382"/>
    <w:multiLevelType w:val="hybridMultilevel"/>
    <w:tmpl w:val="4E36E44E"/>
    <w:lvl w:ilvl="0" w:tplc="F5126F4C">
      <w:start w:val="3"/>
      <w:numFmt w:val="bullet"/>
      <w:lvlText w:val=""/>
      <w:lvlJc w:val="left"/>
      <w:pPr>
        <w:ind w:left="900" w:hanging="360"/>
      </w:pPr>
      <w:rPr>
        <w:rFonts w:ascii="Symbol" w:eastAsia="Calibri" w:hAnsi="Symbol" w:cs="Times New Roman" w:hint="default"/>
        <w:b w:val="0"/>
        <w:u w:val="none"/>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0"/>
  </w:num>
  <w:num w:numId="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19"/>
  </w:num>
  <w:num w:numId="5">
    <w:abstractNumId w:val="38"/>
  </w:num>
  <w:num w:numId="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1"/>
  </w:num>
  <w:num w:numId="9">
    <w:abstractNumId w:val="2"/>
  </w:num>
  <w:num w:numId="10">
    <w:abstractNumId w:val="3"/>
  </w:num>
  <w:num w:numId="11">
    <w:abstractNumId w:val="31"/>
  </w:num>
  <w:num w:numId="12">
    <w:abstractNumId w:val="35"/>
  </w:num>
  <w:num w:numId="13">
    <w:abstractNumId w:val="15"/>
  </w:num>
  <w:num w:numId="14">
    <w:abstractNumId w:val="5"/>
  </w:num>
  <w:num w:numId="15">
    <w:abstractNumId w:val="20"/>
  </w:num>
  <w:num w:numId="16">
    <w:abstractNumId w:val="28"/>
  </w:num>
  <w:num w:numId="17">
    <w:abstractNumId w:val="25"/>
  </w:num>
  <w:num w:numId="18">
    <w:abstractNumId w:val="7"/>
  </w:num>
  <w:num w:numId="19">
    <w:abstractNumId w:val="27"/>
  </w:num>
  <w:num w:numId="20">
    <w:abstractNumId w:val="34"/>
  </w:num>
  <w:num w:numId="21">
    <w:abstractNumId w:val="17"/>
  </w:num>
  <w:num w:numId="22">
    <w:abstractNumId w:val="16"/>
  </w:num>
  <w:num w:numId="23">
    <w:abstractNumId w:val="13"/>
  </w:num>
  <w:num w:numId="24">
    <w:abstractNumId w:val="9"/>
  </w:num>
  <w:num w:numId="25">
    <w:abstractNumId w:val="29"/>
  </w:num>
  <w:num w:numId="26">
    <w:abstractNumId w:val="8"/>
  </w:num>
  <w:num w:numId="27">
    <w:abstractNumId w:val="4"/>
  </w:num>
  <w:num w:numId="28">
    <w:abstractNumId w:val="22"/>
  </w:num>
  <w:num w:numId="29">
    <w:abstractNumId w:val="6"/>
  </w:num>
  <w:num w:numId="30">
    <w:abstractNumId w:val="39"/>
  </w:num>
  <w:num w:numId="31">
    <w:abstractNumId w:val="10"/>
  </w:num>
  <w:num w:numId="32">
    <w:abstractNumId w:val="30"/>
  </w:num>
  <w:num w:numId="33">
    <w:abstractNumId w:val="12"/>
  </w:num>
  <w:num w:numId="34">
    <w:abstractNumId w:val="36"/>
  </w:num>
  <w:num w:numId="35">
    <w:abstractNumId w:val="21"/>
  </w:num>
  <w:num w:numId="36">
    <w:abstractNumId w:val="11"/>
  </w:num>
  <w:num w:numId="37">
    <w:abstractNumId w:val="14"/>
  </w:num>
  <w:num w:numId="38">
    <w:abstractNumId w:val="24"/>
  </w:num>
  <w:num w:numId="39">
    <w:abstractNumId w:val="33"/>
  </w:num>
  <w:num w:numId="40">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38"/>
    <w:rsid w:val="00010C0B"/>
    <w:rsid w:val="000123F1"/>
    <w:rsid w:val="00016AD2"/>
    <w:rsid w:val="000174C8"/>
    <w:rsid w:val="00026D52"/>
    <w:rsid w:val="00037072"/>
    <w:rsid w:val="000429CD"/>
    <w:rsid w:val="00042FD0"/>
    <w:rsid w:val="00057A77"/>
    <w:rsid w:val="00065428"/>
    <w:rsid w:val="0006664F"/>
    <w:rsid w:val="000734F7"/>
    <w:rsid w:val="000806F0"/>
    <w:rsid w:val="00085051"/>
    <w:rsid w:val="000854A5"/>
    <w:rsid w:val="000912D1"/>
    <w:rsid w:val="000B2B5B"/>
    <w:rsid w:val="000B57A0"/>
    <w:rsid w:val="000C502B"/>
    <w:rsid w:val="000D0668"/>
    <w:rsid w:val="000D2FEA"/>
    <w:rsid w:val="000D44BA"/>
    <w:rsid w:val="000E0F45"/>
    <w:rsid w:val="000E31D4"/>
    <w:rsid w:val="001173AB"/>
    <w:rsid w:val="00121D1F"/>
    <w:rsid w:val="00121F78"/>
    <w:rsid w:val="00144010"/>
    <w:rsid w:val="001462CE"/>
    <w:rsid w:val="0014763F"/>
    <w:rsid w:val="001525E7"/>
    <w:rsid w:val="00152F51"/>
    <w:rsid w:val="001571ED"/>
    <w:rsid w:val="00173737"/>
    <w:rsid w:val="00173923"/>
    <w:rsid w:val="001764FA"/>
    <w:rsid w:val="00187127"/>
    <w:rsid w:val="001912E2"/>
    <w:rsid w:val="001A4690"/>
    <w:rsid w:val="001C3D40"/>
    <w:rsid w:val="001C5E3D"/>
    <w:rsid w:val="001C739C"/>
    <w:rsid w:val="001D17DD"/>
    <w:rsid w:val="001D7ECA"/>
    <w:rsid w:val="001E30CE"/>
    <w:rsid w:val="001F729F"/>
    <w:rsid w:val="002001A3"/>
    <w:rsid w:val="0021714D"/>
    <w:rsid w:val="002173AD"/>
    <w:rsid w:val="0021794A"/>
    <w:rsid w:val="00231636"/>
    <w:rsid w:val="00231BC6"/>
    <w:rsid w:val="00231FFB"/>
    <w:rsid w:val="002338AF"/>
    <w:rsid w:val="0025556B"/>
    <w:rsid w:val="00270571"/>
    <w:rsid w:val="002745A1"/>
    <w:rsid w:val="00294903"/>
    <w:rsid w:val="00296EB4"/>
    <w:rsid w:val="002A1BE9"/>
    <w:rsid w:val="002A2F43"/>
    <w:rsid w:val="002A7F07"/>
    <w:rsid w:val="002B0593"/>
    <w:rsid w:val="002B0806"/>
    <w:rsid w:val="002B1CFF"/>
    <w:rsid w:val="002C0E6C"/>
    <w:rsid w:val="002C1D62"/>
    <w:rsid w:val="002D2425"/>
    <w:rsid w:val="002D2DC5"/>
    <w:rsid w:val="002D2E06"/>
    <w:rsid w:val="002D5A29"/>
    <w:rsid w:val="002E4229"/>
    <w:rsid w:val="002E6D9C"/>
    <w:rsid w:val="002F0F02"/>
    <w:rsid w:val="00302B33"/>
    <w:rsid w:val="003104D1"/>
    <w:rsid w:val="00334564"/>
    <w:rsid w:val="00345A45"/>
    <w:rsid w:val="00351B3A"/>
    <w:rsid w:val="00355E48"/>
    <w:rsid w:val="00356207"/>
    <w:rsid w:val="00361953"/>
    <w:rsid w:val="00361DEA"/>
    <w:rsid w:val="003627A7"/>
    <w:rsid w:val="00370963"/>
    <w:rsid w:val="003815F8"/>
    <w:rsid w:val="0038762D"/>
    <w:rsid w:val="00390DF9"/>
    <w:rsid w:val="00391E9D"/>
    <w:rsid w:val="00395194"/>
    <w:rsid w:val="003A22A0"/>
    <w:rsid w:val="003B0D8C"/>
    <w:rsid w:val="003B0FB9"/>
    <w:rsid w:val="003B27FB"/>
    <w:rsid w:val="003B48E3"/>
    <w:rsid w:val="003C3F62"/>
    <w:rsid w:val="003D348D"/>
    <w:rsid w:val="003D60A6"/>
    <w:rsid w:val="003D631F"/>
    <w:rsid w:val="003D6EB0"/>
    <w:rsid w:val="003E5459"/>
    <w:rsid w:val="003F4E1F"/>
    <w:rsid w:val="00425F75"/>
    <w:rsid w:val="004306E5"/>
    <w:rsid w:val="00443971"/>
    <w:rsid w:val="00453CF0"/>
    <w:rsid w:val="00483745"/>
    <w:rsid w:val="00495293"/>
    <w:rsid w:val="004A0B06"/>
    <w:rsid w:val="004A63E1"/>
    <w:rsid w:val="004B7E61"/>
    <w:rsid w:val="004C02C5"/>
    <w:rsid w:val="004C765E"/>
    <w:rsid w:val="004E0678"/>
    <w:rsid w:val="004E16FE"/>
    <w:rsid w:val="004E5E5C"/>
    <w:rsid w:val="0053224D"/>
    <w:rsid w:val="0053679E"/>
    <w:rsid w:val="00540BBB"/>
    <w:rsid w:val="005509B1"/>
    <w:rsid w:val="00551473"/>
    <w:rsid w:val="00554D6D"/>
    <w:rsid w:val="00572911"/>
    <w:rsid w:val="00573B9A"/>
    <w:rsid w:val="00586CA8"/>
    <w:rsid w:val="00590F94"/>
    <w:rsid w:val="0059123B"/>
    <w:rsid w:val="005966E2"/>
    <w:rsid w:val="005A26A0"/>
    <w:rsid w:val="005A6D5F"/>
    <w:rsid w:val="005B2A09"/>
    <w:rsid w:val="005D6A31"/>
    <w:rsid w:val="005E2FAD"/>
    <w:rsid w:val="00602B7B"/>
    <w:rsid w:val="00611B06"/>
    <w:rsid w:val="00623E18"/>
    <w:rsid w:val="00624DE7"/>
    <w:rsid w:val="00642126"/>
    <w:rsid w:val="00646908"/>
    <w:rsid w:val="00650B1B"/>
    <w:rsid w:val="0066314D"/>
    <w:rsid w:val="0067236C"/>
    <w:rsid w:val="00685B0A"/>
    <w:rsid w:val="00686516"/>
    <w:rsid w:val="006A2F60"/>
    <w:rsid w:val="006A7436"/>
    <w:rsid w:val="006A7572"/>
    <w:rsid w:val="006B0345"/>
    <w:rsid w:val="006B746F"/>
    <w:rsid w:val="006C6CD8"/>
    <w:rsid w:val="006E6F30"/>
    <w:rsid w:val="006F42DC"/>
    <w:rsid w:val="0071068D"/>
    <w:rsid w:val="00716029"/>
    <w:rsid w:val="00716C73"/>
    <w:rsid w:val="0071732C"/>
    <w:rsid w:val="00731F31"/>
    <w:rsid w:val="007479FC"/>
    <w:rsid w:val="007504F1"/>
    <w:rsid w:val="007504FD"/>
    <w:rsid w:val="00752A37"/>
    <w:rsid w:val="00753E13"/>
    <w:rsid w:val="007607F1"/>
    <w:rsid w:val="007630FC"/>
    <w:rsid w:val="00780293"/>
    <w:rsid w:val="00782329"/>
    <w:rsid w:val="007932B1"/>
    <w:rsid w:val="007947BE"/>
    <w:rsid w:val="007A26EC"/>
    <w:rsid w:val="007B0ABC"/>
    <w:rsid w:val="007B514C"/>
    <w:rsid w:val="007B5552"/>
    <w:rsid w:val="007B6959"/>
    <w:rsid w:val="007B6B30"/>
    <w:rsid w:val="007C3FCF"/>
    <w:rsid w:val="007C7410"/>
    <w:rsid w:val="007D3003"/>
    <w:rsid w:val="007E4E1C"/>
    <w:rsid w:val="007E7101"/>
    <w:rsid w:val="00813C3F"/>
    <w:rsid w:val="00816036"/>
    <w:rsid w:val="008224B2"/>
    <w:rsid w:val="0083243A"/>
    <w:rsid w:val="00833ED5"/>
    <w:rsid w:val="0084632C"/>
    <w:rsid w:val="008501E1"/>
    <w:rsid w:val="00855A83"/>
    <w:rsid w:val="0085640D"/>
    <w:rsid w:val="0085736A"/>
    <w:rsid w:val="00857D1F"/>
    <w:rsid w:val="00860388"/>
    <w:rsid w:val="0086083F"/>
    <w:rsid w:val="00865D2A"/>
    <w:rsid w:val="008669E0"/>
    <w:rsid w:val="008757F7"/>
    <w:rsid w:val="008766C8"/>
    <w:rsid w:val="00887506"/>
    <w:rsid w:val="008917A1"/>
    <w:rsid w:val="008A1E05"/>
    <w:rsid w:val="008B02EE"/>
    <w:rsid w:val="008B1F9B"/>
    <w:rsid w:val="008C4BCC"/>
    <w:rsid w:val="008E0173"/>
    <w:rsid w:val="008E13EA"/>
    <w:rsid w:val="008E1E38"/>
    <w:rsid w:val="008E37DD"/>
    <w:rsid w:val="008F6720"/>
    <w:rsid w:val="00900554"/>
    <w:rsid w:val="009028C8"/>
    <w:rsid w:val="00905A58"/>
    <w:rsid w:val="00914EC9"/>
    <w:rsid w:val="00917E69"/>
    <w:rsid w:val="0092084C"/>
    <w:rsid w:val="009243D0"/>
    <w:rsid w:val="00925B6A"/>
    <w:rsid w:val="009330F9"/>
    <w:rsid w:val="00961002"/>
    <w:rsid w:val="009636E9"/>
    <w:rsid w:val="00965C7D"/>
    <w:rsid w:val="0096601A"/>
    <w:rsid w:val="0096691B"/>
    <w:rsid w:val="009670DD"/>
    <w:rsid w:val="00971645"/>
    <w:rsid w:val="0097299A"/>
    <w:rsid w:val="009765BC"/>
    <w:rsid w:val="0098105A"/>
    <w:rsid w:val="009853BC"/>
    <w:rsid w:val="009A5E41"/>
    <w:rsid w:val="009B6DED"/>
    <w:rsid w:val="009C1A71"/>
    <w:rsid w:val="009C77DC"/>
    <w:rsid w:val="009C7F17"/>
    <w:rsid w:val="009E0355"/>
    <w:rsid w:val="009E2340"/>
    <w:rsid w:val="009F326E"/>
    <w:rsid w:val="009F61EC"/>
    <w:rsid w:val="00A04E5B"/>
    <w:rsid w:val="00A06AAD"/>
    <w:rsid w:val="00A07CC2"/>
    <w:rsid w:val="00A325BA"/>
    <w:rsid w:val="00A351D3"/>
    <w:rsid w:val="00A3627C"/>
    <w:rsid w:val="00A36D33"/>
    <w:rsid w:val="00A379FB"/>
    <w:rsid w:val="00A50542"/>
    <w:rsid w:val="00A53077"/>
    <w:rsid w:val="00A55E8A"/>
    <w:rsid w:val="00A563A9"/>
    <w:rsid w:val="00A5722F"/>
    <w:rsid w:val="00A63236"/>
    <w:rsid w:val="00A64217"/>
    <w:rsid w:val="00A6565F"/>
    <w:rsid w:val="00A668C2"/>
    <w:rsid w:val="00A8024D"/>
    <w:rsid w:val="00A95AE5"/>
    <w:rsid w:val="00A96F95"/>
    <w:rsid w:val="00AA3C95"/>
    <w:rsid w:val="00AB7E72"/>
    <w:rsid w:val="00AC4C22"/>
    <w:rsid w:val="00AD3C23"/>
    <w:rsid w:val="00AE24E0"/>
    <w:rsid w:val="00AE2B33"/>
    <w:rsid w:val="00AE717B"/>
    <w:rsid w:val="00B01284"/>
    <w:rsid w:val="00B0135F"/>
    <w:rsid w:val="00B1698C"/>
    <w:rsid w:val="00B2084B"/>
    <w:rsid w:val="00B30314"/>
    <w:rsid w:val="00B40347"/>
    <w:rsid w:val="00B40A53"/>
    <w:rsid w:val="00B412C4"/>
    <w:rsid w:val="00B5237B"/>
    <w:rsid w:val="00B67D41"/>
    <w:rsid w:val="00B70501"/>
    <w:rsid w:val="00B724BA"/>
    <w:rsid w:val="00B77838"/>
    <w:rsid w:val="00B85360"/>
    <w:rsid w:val="00B85593"/>
    <w:rsid w:val="00B866C7"/>
    <w:rsid w:val="00B86A35"/>
    <w:rsid w:val="00B86A73"/>
    <w:rsid w:val="00B87812"/>
    <w:rsid w:val="00B87CA2"/>
    <w:rsid w:val="00B92350"/>
    <w:rsid w:val="00B92A1F"/>
    <w:rsid w:val="00BA0C18"/>
    <w:rsid w:val="00BA20A7"/>
    <w:rsid w:val="00BB2AFA"/>
    <w:rsid w:val="00BC1E00"/>
    <w:rsid w:val="00BC58D5"/>
    <w:rsid w:val="00BD27D1"/>
    <w:rsid w:val="00BD6F2A"/>
    <w:rsid w:val="00BE3875"/>
    <w:rsid w:val="00BF022D"/>
    <w:rsid w:val="00BF09FE"/>
    <w:rsid w:val="00BF3268"/>
    <w:rsid w:val="00BF3880"/>
    <w:rsid w:val="00C00963"/>
    <w:rsid w:val="00C10DF0"/>
    <w:rsid w:val="00C11C93"/>
    <w:rsid w:val="00C14F62"/>
    <w:rsid w:val="00C21FC3"/>
    <w:rsid w:val="00C24D42"/>
    <w:rsid w:val="00C30131"/>
    <w:rsid w:val="00C307FD"/>
    <w:rsid w:val="00C340FF"/>
    <w:rsid w:val="00C366FF"/>
    <w:rsid w:val="00C37A93"/>
    <w:rsid w:val="00C41562"/>
    <w:rsid w:val="00C41CE3"/>
    <w:rsid w:val="00C47397"/>
    <w:rsid w:val="00C476F7"/>
    <w:rsid w:val="00C5279B"/>
    <w:rsid w:val="00C54F07"/>
    <w:rsid w:val="00C64B21"/>
    <w:rsid w:val="00C735EF"/>
    <w:rsid w:val="00C74144"/>
    <w:rsid w:val="00C80BB5"/>
    <w:rsid w:val="00C945B2"/>
    <w:rsid w:val="00C96425"/>
    <w:rsid w:val="00CA07B3"/>
    <w:rsid w:val="00CA14C0"/>
    <w:rsid w:val="00CB4C76"/>
    <w:rsid w:val="00CB6598"/>
    <w:rsid w:val="00CC3E8B"/>
    <w:rsid w:val="00CC474A"/>
    <w:rsid w:val="00CC556A"/>
    <w:rsid w:val="00CD09CF"/>
    <w:rsid w:val="00CF18AA"/>
    <w:rsid w:val="00CF6EB3"/>
    <w:rsid w:val="00CF75D0"/>
    <w:rsid w:val="00D1235A"/>
    <w:rsid w:val="00D14541"/>
    <w:rsid w:val="00D21529"/>
    <w:rsid w:val="00D325FB"/>
    <w:rsid w:val="00D334AE"/>
    <w:rsid w:val="00D613AE"/>
    <w:rsid w:val="00D737A0"/>
    <w:rsid w:val="00D77D9A"/>
    <w:rsid w:val="00D8330C"/>
    <w:rsid w:val="00D8387C"/>
    <w:rsid w:val="00DA1D69"/>
    <w:rsid w:val="00DA4044"/>
    <w:rsid w:val="00DA5620"/>
    <w:rsid w:val="00DB37F6"/>
    <w:rsid w:val="00DC3818"/>
    <w:rsid w:val="00DC7081"/>
    <w:rsid w:val="00DE1A3A"/>
    <w:rsid w:val="00E0353E"/>
    <w:rsid w:val="00E117B2"/>
    <w:rsid w:val="00E30222"/>
    <w:rsid w:val="00E35C00"/>
    <w:rsid w:val="00E36114"/>
    <w:rsid w:val="00E40A44"/>
    <w:rsid w:val="00E47E56"/>
    <w:rsid w:val="00E51181"/>
    <w:rsid w:val="00E73B35"/>
    <w:rsid w:val="00E7657B"/>
    <w:rsid w:val="00E8047C"/>
    <w:rsid w:val="00E86D6A"/>
    <w:rsid w:val="00EA7C1C"/>
    <w:rsid w:val="00EA7DF9"/>
    <w:rsid w:val="00EB26FB"/>
    <w:rsid w:val="00EC46AC"/>
    <w:rsid w:val="00ED6605"/>
    <w:rsid w:val="00EF3368"/>
    <w:rsid w:val="00F02EB6"/>
    <w:rsid w:val="00F04F0A"/>
    <w:rsid w:val="00F06095"/>
    <w:rsid w:val="00F071B5"/>
    <w:rsid w:val="00F11009"/>
    <w:rsid w:val="00F12C1C"/>
    <w:rsid w:val="00F16EF7"/>
    <w:rsid w:val="00F1730F"/>
    <w:rsid w:val="00F17425"/>
    <w:rsid w:val="00F3168E"/>
    <w:rsid w:val="00F3188A"/>
    <w:rsid w:val="00F402E0"/>
    <w:rsid w:val="00F42D79"/>
    <w:rsid w:val="00F43E5E"/>
    <w:rsid w:val="00F53453"/>
    <w:rsid w:val="00F53C82"/>
    <w:rsid w:val="00F673FF"/>
    <w:rsid w:val="00F759A5"/>
    <w:rsid w:val="00F936CF"/>
    <w:rsid w:val="00F95F19"/>
    <w:rsid w:val="00FA5D76"/>
    <w:rsid w:val="00FB3C6B"/>
    <w:rsid w:val="00FC027E"/>
    <w:rsid w:val="00FC17D8"/>
    <w:rsid w:val="00FC1D2C"/>
    <w:rsid w:val="00FC5ABA"/>
    <w:rsid w:val="00FD3946"/>
    <w:rsid w:val="00FD62C5"/>
    <w:rsid w:val="00FF2AB8"/>
    <w:rsid w:val="00FF4039"/>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E0CC66-401C-4F79-A914-AD3EB41E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iPriority w:val="9"/>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1"/>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aliases w:val="Абзац списка нумерованный"/>
    <w:basedOn w:val="a0"/>
    <w:link w:val="ac"/>
    <w:uiPriority w:val="1"/>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qFormat/>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uiPriority w:val="99"/>
    <w:qFormat/>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59"/>
    <w:qFormat/>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rsid w:val="001764FA"/>
    <w:rPr>
      <w:b w:val="0"/>
      <w:bCs w:val="0"/>
      <w:color w:val="106BBE"/>
    </w:rPr>
  </w:style>
  <w:style w:type="paragraph" w:customStyle="1" w:styleId="ConsPlusNonformat">
    <w:name w:val="ConsPlusNonformat"/>
    <w:uiPriority w:val="99"/>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nhideWhenUsed/>
    <w:rsid w:val="007607F1"/>
    <w:pPr>
      <w:spacing w:after="120" w:line="480" w:lineRule="auto"/>
    </w:pPr>
  </w:style>
  <w:style w:type="character" w:customStyle="1" w:styleId="22">
    <w:name w:val="Основной текст 2 Знак"/>
    <w:basedOn w:val="a1"/>
    <w:link w:val="21"/>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uiPriority w:val="99"/>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rsid w:val="001525E7"/>
    <w:rPr>
      <w:rFonts w:ascii="Times New Roman" w:eastAsia="Times New Roman" w:hAnsi="Times New Roman" w:cs="Times New Roman"/>
      <w:sz w:val="20"/>
      <w:szCs w:val="20"/>
      <w:lang w:eastAsia="ru-RU"/>
    </w:rPr>
  </w:style>
  <w:style w:type="character" w:styleId="afd">
    <w:name w:val="footnote reference"/>
    <w:aliases w:val="Знак Знак15"/>
    <w:uiPriority w:val="99"/>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uiPriority w:val="99"/>
    <w:qFormat/>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uiPriority w:val="99"/>
    <w:rsid w:val="00231FFB"/>
    <w:pPr>
      <w:numPr>
        <w:numId w:val="1"/>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uiPriority w:val="99"/>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rFonts w:ascii="Times New Roman" w:eastAsia="Times New Roman" w:hAnsi="Times New Roman" w:cs="Times New Roman"/>
      <w:b/>
      <w:bCs/>
      <w:sz w:val="20"/>
      <w:szCs w:val="20"/>
    </w:rPr>
  </w:style>
  <w:style w:type="character" w:customStyle="1" w:styleId="20">
    <w:name w:val="Заголовок 2 Знак"/>
    <w:basedOn w:val="a1"/>
    <w:link w:val="2"/>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uiPriority w:val="9"/>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aliases w:val="Абзац списка нумерованный Знак"/>
    <w:basedOn w:val="a1"/>
    <w:link w:val="ab"/>
    <w:uiPriority w:val="1"/>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C735EF"/>
    <w:pPr>
      <w:spacing w:before="100" w:beforeAutospacing="1" w:after="100" w:afterAutospacing="1" w:line="240" w:lineRule="auto"/>
    </w:pPr>
    <w:rPr>
      <w:rFonts w:ascii="Times New Roman" w:eastAsia="Times New Roman" w:hAnsi="Times New Roman" w:cs="Times New Roman"/>
      <w:sz w:val="24"/>
      <w:szCs w:val="24"/>
    </w:rPr>
  </w:style>
  <w:style w:type="paragraph" w:styleId="afffe">
    <w:name w:val="Body Text Indent"/>
    <w:aliases w:val="Нумерованный список !!,Основной текст 1,Надин стиль,Основной текст без отступа"/>
    <w:basedOn w:val="a0"/>
    <w:link w:val="affff"/>
    <w:unhideWhenUsed/>
    <w:rsid w:val="009A5E41"/>
    <w:pPr>
      <w:spacing w:after="120" w:line="240" w:lineRule="auto"/>
      <w:ind w:left="283"/>
    </w:pPr>
    <w:rPr>
      <w:rFonts w:ascii="Times New Roman" w:eastAsia="Times New Roman" w:hAnsi="Times New Roman" w:cs="Times New Roman"/>
      <w:sz w:val="24"/>
      <w:szCs w:val="24"/>
    </w:rPr>
  </w:style>
  <w:style w:type="character" w:customStyle="1" w:styleId="affff">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fe"/>
    <w:rsid w:val="009A5E41"/>
    <w:rPr>
      <w:rFonts w:ascii="Times New Roman" w:eastAsia="Times New Roman" w:hAnsi="Times New Roman" w:cs="Times New Roman"/>
      <w:sz w:val="24"/>
      <w:szCs w:val="24"/>
      <w:lang w:eastAsia="ru-RU"/>
    </w:rPr>
  </w:style>
  <w:style w:type="character" w:customStyle="1" w:styleId="1a">
    <w:name w:val="Верхний колонтитул Знак1"/>
    <w:basedOn w:val="a1"/>
    <w:uiPriority w:val="99"/>
    <w:rsid w:val="00FF4039"/>
    <w:rPr>
      <w:rFonts w:eastAsia="Times New Roman" w:cs="Calibri"/>
      <w:color w:val="00000A"/>
      <w:lang w:eastAsia="ru-RU"/>
    </w:rPr>
  </w:style>
  <w:style w:type="character" w:customStyle="1" w:styleId="blk">
    <w:name w:val="blk"/>
    <w:rsid w:val="00FF4039"/>
  </w:style>
  <w:style w:type="character" w:customStyle="1" w:styleId="FontStyle19">
    <w:name w:val="Font Style19"/>
    <w:rsid w:val="00FF4039"/>
    <w:rPr>
      <w:rFonts w:ascii="Times New Roman" w:hAnsi="Times New Roman" w:cs="Times New Roman"/>
      <w:sz w:val="26"/>
      <w:szCs w:val="26"/>
    </w:rPr>
  </w:style>
  <w:style w:type="paragraph" w:customStyle="1" w:styleId="110">
    <w:name w:val="Заголовок 11"/>
    <w:basedOn w:val="a0"/>
    <w:link w:val="110"/>
    <w:uiPriority w:val="99"/>
    <w:qFormat/>
    <w:rsid w:val="00FF4039"/>
    <w:pPr>
      <w:keepNext/>
      <w:spacing w:after="0" w:line="240" w:lineRule="auto"/>
      <w:outlineLvl w:val="0"/>
    </w:pPr>
    <w:rPr>
      <w:rFonts w:ascii="Times New Roman" w:eastAsia="Times New Roman" w:hAnsi="Times New Roman" w:cs="Times New Roman"/>
      <w:color w:val="00000A"/>
      <w:sz w:val="28"/>
      <w:szCs w:val="20"/>
    </w:rPr>
  </w:style>
  <w:style w:type="paragraph" w:customStyle="1" w:styleId="1b">
    <w:name w:val="Нижний колонтитул1"/>
    <w:basedOn w:val="a0"/>
    <w:uiPriority w:val="99"/>
    <w:rsid w:val="00FF4039"/>
    <w:pPr>
      <w:tabs>
        <w:tab w:val="center" w:pos="4677"/>
        <w:tab w:val="right" w:pos="9355"/>
      </w:tabs>
      <w:spacing w:after="0" w:line="240" w:lineRule="auto"/>
    </w:pPr>
    <w:rPr>
      <w:rFonts w:ascii="Times New Roman" w:eastAsia="Times New Roman" w:hAnsi="Times New Roman" w:cs="Times New Roman"/>
      <w:color w:val="00000A"/>
      <w:sz w:val="24"/>
      <w:szCs w:val="24"/>
    </w:rPr>
  </w:style>
  <w:style w:type="paragraph" w:customStyle="1" w:styleId="affff0">
    <w:name w:val="таблица"/>
    <w:basedOn w:val="a0"/>
    <w:uiPriority w:val="99"/>
    <w:qFormat/>
    <w:rsid w:val="00FF4039"/>
    <w:pPr>
      <w:keepNext/>
      <w:keepLines/>
      <w:spacing w:after="0" w:line="240" w:lineRule="auto"/>
      <w:jc w:val="center"/>
    </w:pPr>
    <w:rPr>
      <w:rFonts w:ascii="Times New Roman" w:eastAsia="Calibri" w:hAnsi="Times New Roman" w:cs="Times New Roman"/>
      <w:color w:val="000000"/>
      <w:sz w:val="28"/>
      <w:szCs w:val="24"/>
      <w:lang w:eastAsia="en-US"/>
    </w:rPr>
  </w:style>
  <w:style w:type="paragraph" w:customStyle="1" w:styleId="1c">
    <w:name w:val="Обычный (веб)1"/>
    <w:basedOn w:val="a0"/>
    <w:rsid w:val="00FF4039"/>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S">
    <w:name w:val="S_Обычный"/>
    <w:basedOn w:val="a0"/>
    <w:link w:val="S0"/>
    <w:qFormat/>
    <w:rsid w:val="00FF4039"/>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FF4039"/>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FF4039"/>
    <w:rPr>
      <w:bCs/>
      <w:sz w:val="28"/>
      <w:szCs w:val="28"/>
    </w:rPr>
  </w:style>
  <w:style w:type="paragraph" w:customStyle="1" w:styleId="S2">
    <w:name w:val="S_Маркированный"/>
    <w:basedOn w:val="a"/>
    <w:link w:val="S1"/>
    <w:autoRedefine/>
    <w:rsid w:val="00FF4039"/>
    <w:pPr>
      <w:numPr>
        <w:numId w:val="0"/>
      </w:numPr>
      <w:tabs>
        <w:tab w:val="clear" w:pos="-993"/>
        <w:tab w:val="left" w:pos="357"/>
        <w:tab w:val="left" w:pos="709"/>
        <w:tab w:val="num" w:pos="1003"/>
      </w:tabs>
      <w:autoSpaceDE w:val="0"/>
      <w:autoSpaceDN w:val="0"/>
      <w:adjustRightInd w:val="0"/>
      <w:spacing w:after="0" w:line="276" w:lineRule="auto"/>
      <w:contextualSpacing/>
    </w:pPr>
    <w:rPr>
      <w:rFonts w:asciiTheme="minorHAnsi" w:eastAsiaTheme="minorHAnsi" w:hAnsiTheme="minorHAnsi" w:cstheme="minorBidi"/>
      <w:bCs/>
      <w:szCs w:val="28"/>
    </w:rPr>
  </w:style>
  <w:style w:type="paragraph" w:customStyle="1" w:styleId="BlockQuotation">
    <w:name w:val="Block Quotation"/>
    <w:basedOn w:val="a0"/>
    <w:rsid w:val="00FF4039"/>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8"/>
    </w:rPr>
  </w:style>
  <w:style w:type="paragraph" w:customStyle="1" w:styleId="120">
    <w:name w:val="Заголовок 12"/>
    <w:basedOn w:val="a0"/>
    <w:uiPriority w:val="9"/>
    <w:qFormat/>
    <w:rsid w:val="00FF4039"/>
    <w:pPr>
      <w:keepNext/>
      <w:spacing w:after="0" w:line="240" w:lineRule="auto"/>
      <w:outlineLvl w:val="0"/>
    </w:pPr>
    <w:rPr>
      <w:rFonts w:ascii="Times New Roman" w:eastAsia="Times New Roman" w:hAnsi="Times New Roman" w:cs="Times New Roman"/>
      <w:color w:val="00000A"/>
      <w:sz w:val="28"/>
      <w:szCs w:val="20"/>
    </w:rPr>
  </w:style>
  <w:style w:type="character" w:customStyle="1" w:styleId="WW8Num1z0">
    <w:name w:val="WW8Num1z0"/>
    <w:rsid w:val="00FF4039"/>
  </w:style>
  <w:style w:type="character" w:customStyle="1" w:styleId="WW8Num1z1">
    <w:name w:val="WW8Num1z1"/>
    <w:rsid w:val="00FF4039"/>
  </w:style>
  <w:style w:type="character" w:customStyle="1" w:styleId="WW8Num1z2">
    <w:name w:val="WW8Num1z2"/>
    <w:rsid w:val="00FF4039"/>
  </w:style>
  <w:style w:type="character" w:customStyle="1" w:styleId="WW8Num1z3">
    <w:name w:val="WW8Num1z3"/>
    <w:rsid w:val="00FF4039"/>
  </w:style>
  <w:style w:type="character" w:customStyle="1" w:styleId="WW8Num1z4">
    <w:name w:val="WW8Num1z4"/>
    <w:rsid w:val="00FF4039"/>
  </w:style>
  <w:style w:type="character" w:customStyle="1" w:styleId="WW8Num1z5">
    <w:name w:val="WW8Num1z5"/>
    <w:rsid w:val="00FF4039"/>
  </w:style>
  <w:style w:type="character" w:customStyle="1" w:styleId="WW8Num1z6">
    <w:name w:val="WW8Num1z6"/>
    <w:rsid w:val="00FF4039"/>
  </w:style>
  <w:style w:type="character" w:customStyle="1" w:styleId="WW8Num1z7">
    <w:name w:val="WW8Num1z7"/>
    <w:rsid w:val="00FF4039"/>
  </w:style>
  <w:style w:type="character" w:customStyle="1" w:styleId="WW8Num1z8">
    <w:name w:val="WW8Num1z8"/>
    <w:rsid w:val="00FF4039"/>
  </w:style>
  <w:style w:type="character" w:customStyle="1" w:styleId="WW8Num2z0">
    <w:name w:val="WW8Num2z0"/>
    <w:rsid w:val="00FF4039"/>
    <w:rPr>
      <w:rFonts w:hint="default"/>
    </w:rPr>
  </w:style>
  <w:style w:type="character" w:customStyle="1" w:styleId="WW8Num3z0">
    <w:name w:val="WW8Num3z0"/>
    <w:rsid w:val="00FF4039"/>
    <w:rPr>
      <w:rFonts w:ascii="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3z1">
    <w:name w:val="WW8Num3z1"/>
    <w:rsid w:val="00FF4039"/>
  </w:style>
  <w:style w:type="character" w:customStyle="1" w:styleId="WW8Num3z2">
    <w:name w:val="WW8Num3z2"/>
    <w:rsid w:val="00FF4039"/>
  </w:style>
  <w:style w:type="character" w:customStyle="1" w:styleId="WW8Num3z3">
    <w:name w:val="WW8Num3z3"/>
    <w:rsid w:val="00FF4039"/>
  </w:style>
  <w:style w:type="character" w:customStyle="1" w:styleId="WW8Num3z4">
    <w:name w:val="WW8Num3z4"/>
    <w:rsid w:val="00FF4039"/>
  </w:style>
  <w:style w:type="character" w:customStyle="1" w:styleId="WW8Num3z5">
    <w:name w:val="WW8Num3z5"/>
    <w:rsid w:val="00FF4039"/>
  </w:style>
  <w:style w:type="character" w:customStyle="1" w:styleId="WW8Num3z6">
    <w:name w:val="WW8Num3z6"/>
    <w:rsid w:val="00FF4039"/>
  </w:style>
  <w:style w:type="character" w:customStyle="1" w:styleId="WW8Num3z7">
    <w:name w:val="WW8Num3z7"/>
    <w:rsid w:val="00FF4039"/>
  </w:style>
  <w:style w:type="character" w:customStyle="1" w:styleId="WW8Num3z8">
    <w:name w:val="WW8Num3z8"/>
    <w:rsid w:val="00FF4039"/>
  </w:style>
  <w:style w:type="character" w:customStyle="1" w:styleId="WW8Num2z1">
    <w:name w:val="WW8Num2z1"/>
    <w:rsid w:val="00FF4039"/>
  </w:style>
  <w:style w:type="character" w:customStyle="1" w:styleId="WW8Num2z2">
    <w:name w:val="WW8Num2z2"/>
    <w:rsid w:val="00FF4039"/>
  </w:style>
  <w:style w:type="character" w:customStyle="1" w:styleId="WW8Num2z3">
    <w:name w:val="WW8Num2z3"/>
    <w:rsid w:val="00FF4039"/>
  </w:style>
  <w:style w:type="character" w:customStyle="1" w:styleId="WW8Num2z4">
    <w:name w:val="WW8Num2z4"/>
    <w:rsid w:val="00FF4039"/>
  </w:style>
  <w:style w:type="character" w:customStyle="1" w:styleId="WW8Num2z5">
    <w:name w:val="WW8Num2z5"/>
    <w:rsid w:val="00FF4039"/>
  </w:style>
  <w:style w:type="character" w:customStyle="1" w:styleId="WW8Num2z6">
    <w:name w:val="WW8Num2z6"/>
    <w:rsid w:val="00FF4039"/>
  </w:style>
  <w:style w:type="character" w:customStyle="1" w:styleId="WW8Num2z7">
    <w:name w:val="WW8Num2z7"/>
    <w:rsid w:val="00FF4039"/>
  </w:style>
  <w:style w:type="character" w:customStyle="1" w:styleId="WW8Num2z8">
    <w:name w:val="WW8Num2z8"/>
    <w:rsid w:val="00FF4039"/>
  </w:style>
  <w:style w:type="character" w:customStyle="1" w:styleId="WW8Num4z0">
    <w:name w:val="WW8Num4z0"/>
    <w:rsid w:val="00FF4039"/>
    <w:rPr>
      <w:rFonts w:ascii="Symbol" w:hAnsi="Symbol" w:cs="Symbol" w:hint="default"/>
    </w:rPr>
  </w:style>
  <w:style w:type="character" w:customStyle="1" w:styleId="WW8Num4z1">
    <w:name w:val="WW8Num4z1"/>
    <w:rsid w:val="00FF4039"/>
  </w:style>
  <w:style w:type="character" w:customStyle="1" w:styleId="WW8Num4z2">
    <w:name w:val="WW8Num4z2"/>
    <w:rsid w:val="00FF4039"/>
  </w:style>
  <w:style w:type="character" w:customStyle="1" w:styleId="WW8Num4z3">
    <w:name w:val="WW8Num4z3"/>
    <w:rsid w:val="00FF4039"/>
  </w:style>
  <w:style w:type="character" w:customStyle="1" w:styleId="WW8Num4z4">
    <w:name w:val="WW8Num4z4"/>
    <w:rsid w:val="00FF4039"/>
  </w:style>
  <w:style w:type="character" w:customStyle="1" w:styleId="WW8Num4z5">
    <w:name w:val="WW8Num4z5"/>
    <w:rsid w:val="00FF4039"/>
  </w:style>
  <w:style w:type="character" w:customStyle="1" w:styleId="WW8Num4z6">
    <w:name w:val="WW8Num4z6"/>
    <w:rsid w:val="00FF4039"/>
  </w:style>
  <w:style w:type="character" w:customStyle="1" w:styleId="WW8Num4z7">
    <w:name w:val="WW8Num4z7"/>
    <w:rsid w:val="00FF4039"/>
  </w:style>
  <w:style w:type="character" w:customStyle="1" w:styleId="WW8Num4z8">
    <w:name w:val="WW8Num4z8"/>
    <w:rsid w:val="00FF4039"/>
  </w:style>
  <w:style w:type="character" w:customStyle="1" w:styleId="WW8Num5z0">
    <w:name w:val="WW8Num5z0"/>
    <w:rsid w:val="00FF4039"/>
    <w:rPr>
      <w:rFonts w:hint="default"/>
      <w:color w:val="000000"/>
      <w:sz w:val="24"/>
    </w:rPr>
  </w:style>
  <w:style w:type="character" w:customStyle="1" w:styleId="WW8Num6z0">
    <w:name w:val="WW8Num6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6z2">
    <w:name w:val="WW8Num6z2"/>
    <w:rsid w:val="00FF4039"/>
  </w:style>
  <w:style w:type="character" w:customStyle="1" w:styleId="WW8Num6z3">
    <w:name w:val="WW8Num6z3"/>
    <w:rsid w:val="00FF4039"/>
  </w:style>
  <w:style w:type="character" w:customStyle="1" w:styleId="WW8Num6z4">
    <w:name w:val="WW8Num6z4"/>
    <w:rsid w:val="00FF4039"/>
  </w:style>
  <w:style w:type="character" w:customStyle="1" w:styleId="WW8Num6z5">
    <w:name w:val="WW8Num6z5"/>
    <w:rsid w:val="00FF4039"/>
  </w:style>
  <w:style w:type="character" w:customStyle="1" w:styleId="WW8Num6z6">
    <w:name w:val="WW8Num6z6"/>
    <w:rsid w:val="00FF4039"/>
  </w:style>
  <w:style w:type="character" w:customStyle="1" w:styleId="WW8Num6z7">
    <w:name w:val="WW8Num6z7"/>
    <w:rsid w:val="00FF4039"/>
  </w:style>
  <w:style w:type="character" w:customStyle="1" w:styleId="WW8Num6z8">
    <w:name w:val="WW8Num6z8"/>
    <w:rsid w:val="00FF4039"/>
  </w:style>
  <w:style w:type="character" w:customStyle="1" w:styleId="WW8Num7z0">
    <w:name w:val="WW8Num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7z1">
    <w:name w:val="WW8Num7z1"/>
    <w:rsid w:val="00FF4039"/>
  </w:style>
  <w:style w:type="character" w:customStyle="1" w:styleId="WW8Num7z2">
    <w:name w:val="WW8Num7z2"/>
    <w:rsid w:val="00FF4039"/>
  </w:style>
  <w:style w:type="character" w:customStyle="1" w:styleId="WW8Num7z3">
    <w:name w:val="WW8Num7z3"/>
    <w:rsid w:val="00FF4039"/>
  </w:style>
  <w:style w:type="character" w:customStyle="1" w:styleId="WW8Num7z4">
    <w:name w:val="WW8Num7z4"/>
    <w:rsid w:val="00FF4039"/>
  </w:style>
  <w:style w:type="character" w:customStyle="1" w:styleId="WW8Num7z5">
    <w:name w:val="WW8Num7z5"/>
    <w:rsid w:val="00FF4039"/>
  </w:style>
  <w:style w:type="character" w:customStyle="1" w:styleId="WW8Num7z6">
    <w:name w:val="WW8Num7z6"/>
    <w:rsid w:val="00FF4039"/>
  </w:style>
  <w:style w:type="character" w:customStyle="1" w:styleId="WW8Num7z7">
    <w:name w:val="WW8Num7z7"/>
    <w:rsid w:val="00FF4039"/>
  </w:style>
  <w:style w:type="character" w:customStyle="1" w:styleId="WW8Num7z8">
    <w:name w:val="WW8Num7z8"/>
    <w:rsid w:val="00FF4039"/>
  </w:style>
  <w:style w:type="character" w:customStyle="1" w:styleId="WW8Num8z0">
    <w:name w:val="WW8Num8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8z1">
    <w:name w:val="WW8Num8z1"/>
    <w:rsid w:val="00FF4039"/>
  </w:style>
  <w:style w:type="character" w:customStyle="1" w:styleId="WW8Num8z2">
    <w:name w:val="WW8Num8z2"/>
    <w:rsid w:val="00FF4039"/>
  </w:style>
  <w:style w:type="character" w:customStyle="1" w:styleId="WW8Num8z3">
    <w:name w:val="WW8Num8z3"/>
    <w:rsid w:val="00FF4039"/>
  </w:style>
  <w:style w:type="character" w:customStyle="1" w:styleId="WW8Num8z4">
    <w:name w:val="WW8Num8z4"/>
    <w:rsid w:val="00FF4039"/>
  </w:style>
  <w:style w:type="character" w:customStyle="1" w:styleId="WW8Num8z5">
    <w:name w:val="WW8Num8z5"/>
    <w:rsid w:val="00FF4039"/>
  </w:style>
  <w:style w:type="character" w:customStyle="1" w:styleId="WW8Num8z6">
    <w:name w:val="WW8Num8z6"/>
    <w:rsid w:val="00FF4039"/>
  </w:style>
  <w:style w:type="character" w:customStyle="1" w:styleId="WW8Num8z7">
    <w:name w:val="WW8Num8z7"/>
    <w:rsid w:val="00FF4039"/>
  </w:style>
  <w:style w:type="character" w:customStyle="1" w:styleId="WW8Num8z8">
    <w:name w:val="WW8Num8z8"/>
    <w:rsid w:val="00FF4039"/>
  </w:style>
  <w:style w:type="character" w:customStyle="1" w:styleId="WW8Num9z0">
    <w:name w:val="WW8Num9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9z1">
    <w:name w:val="WW8Num9z1"/>
    <w:rsid w:val="00FF4039"/>
  </w:style>
  <w:style w:type="character" w:customStyle="1" w:styleId="WW8Num9z2">
    <w:name w:val="WW8Num9z2"/>
    <w:rsid w:val="00FF4039"/>
  </w:style>
  <w:style w:type="character" w:customStyle="1" w:styleId="WW8Num9z3">
    <w:name w:val="WW8Num9z3"/>
    <w:rsid w:val="00FF4039"/>
  </w:style>
  <w:style w:type="character" w:customStyle="1" w:styleId="WW8Num9z4">
    <w:name w:val="WW8Num9z4"/>
    <w:rsid w:val="00FF4039"/>
  </w:style>
  <w:style w:type="character" w:customStyle="1" w:styleId="WW8Num9z5">
    <w:name w:val="WW8Num9z5"/>
    <w:rsid w:val="00FF4039"/>
  </w:style>
  <w:style w:type="character" w:customStyle="1" w:styleId="WW8Num9z6">
    <w:name w:val="WW8Num9z6"/>
    <w:rsid w:val="00FF4039"/>
  </w:style>
  <w:style w:type="character" w:customStyle="1" w:styleId="WW8Num9z7">
    <w:name w:val="WW8Num9z7"/>
    <w:rsid w:val="00FF4039"/>
  </w:style>
  <w:style w:type="character" w:customStyle="1" w:styleId="WW8Num9z8">
    <w:name w:val="WW8Num9z8"/>
    <w:rsid w:val="00FF4039"/>
  </w:style>
  <w:style w:type="character" w:customStyle="1" w:styleId="WW8Num10z0">
    <w:name w:val="WW8Num10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0z1">
    <w:name w:val="WW8Num10z1"/>
    <w:rsid w:val="00FF4039"/>
  </w:style>
  <w:style w:type="character" w:customStyle="1" w:styleId="WW8Num10z2">
    <w:name w:val="WW8Num10z2"/>
    <w:rsid w:val="00FF4039"/>
  </w:style>
  <w:style w:type="character" w:customStyle="1" w:styleId="WW8Num10z3">
    <w:name w:val="WW8Num10z3"/>
    <w:rsid w:val="00FF4039"/>
  </w:style>
  <w:style w:type="character" w:customStyle="1" w:styleId="WW8Num10z4">
    <w:name w:val="WW8Num10z4"/>
    <w:rsid w:val="00FF4039"/>
  </w:style>
  <w:style w:type="character" w:customStyle="1" w:styleId="WW8Num10z5">
    <w:name w:val="WW8Num10z5"/>
    <w:rsid w:val="00FF4039"/>
  </w:style>
  <w:style w:type="character" w:customStyle="1" w:styleId="WW8Num10z6">
    <w:name w:val="WW8Num10z6"/>
    <w:rsid w:val="00FF4039"/>
  </w:style>
  <w:style w:type="character" w:customStyle="1" w:styleId="WW8Num10z7">
    <w:name w:val="WW8Num10z7"/>
    <w:rsid w:val="00FF4039"/>
  </w:style>
  <w:style w:type="character" w:customStyle="1" w:styleId="WW8Num10z8">
    <w:name w:val="WW8Num10z8"/>
    <w:rsid w:val="00FF4039"/>
  </w:style>
  <w:style w:type="character" w:customStyle="1" w:styleId="WW8Num11z0">
    <w:name w:val="WW8Num11z0"/>
    <w:rsid w:val="00FF4039"/>
    <w:rPr>
      <w:rFonts w:ascii="Arial" w:eastAsia="Arial" w:hAnsi="Arial" w:cs="Arial"/>
      <w:b/>
      <w:bCs/>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WW8Num11z1">
    <w:name w:val="WW8Num11z1"/>
    <w:rsid w:val="00FF4039"/>
  </w:style>
  <w:style w:type="character" w:customStyle="1" w:styleId="WW8Num11z2">
    <w:name w:val="WW8Num11z2"/>
    <w:rsid w:val="00FF4039"/>
  </w:style>
  <w:style w:type="character" w:customStyle="1" w:styleId="WW8Num11z3">
    <w:name w:val="WW8Num11z3"/>
    <w:rsid w:val="00FF4039"/>
  </w:style>
  <w:style w:type="character" w:customStyle="1" w:styleId="WW8Num11z4">
    <w:name w:val="WW8Num11z4"/>
    <w:rsid w:val="00FF4039"/>
  </w:style>
  <w:style w:type="character" w:customStyle="1" w:styleId="WW8Num11z5">
    <w:name w:val="WW8Num11z5"/>
    <w:rsid w:val="00FF4039"/>
  </w:style>
  <w:style w:type="character" w:customStyle="1" w:styleId="WW8Num11z6">
    <w:name w:val="WW8Num11z6"/>
    <w:rsid w:val="00FF4039"/>
  </w:style>
  <w:style w:type="character" w:customStyle="1" w:styleId="WW8Num11z7">
    <w:name w:val="WW8Num11z7"/>
    <w:rsid w:val="00FF4039"/>
  </w:style>
  <w:style w:type="character" w:customStyle="1" w:styleId="WW8Num11z8">
    <w:name w:val="WW8Num11z8"/>
    <w:rsid w:val="00FF4039"/>
  </w:style>
  <w:style w:type="character" w:customStyle="1" w:styleId="WW8Num12z0">
    <w:name w:val="WW8Num12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2z1">
    <w:name w:val="WW8Num12z1"/>
    <w:rsid w:val="00FF4039"/>
  </w:style>
  <w:style w:type="character" w:customStyle="1" w:styleId="WW8Num12z2">
    <w:name w:val="WW8Num12z2"/>
    <w:rsid w:val="00FF4039"/>
  </w:style>
  <w:style w:type="character" w:customStyle="1" w:styleId="WW8Num12z3">
    <w:name w:val="WW8Num12z3"/>
    <w:rsid w:val="00FF4039"/>
  </w:style>
  <w:style w:type="character" w:customStyle="1" w:styleId="WW8Num12z4">
    <w:name w:val="WW8Num12z4"/>
    <w:rsid w:val="00FF4039"/>
  </w:style>
  <w:style w:type="character" w:customStyle="1" w:styleId="WW8Num12z5">
    <w:name w:val="WW8Num12z5"/>
    <w:rsid w:val="00FF4039"/>
  </w:style>
  <w:style w:type="character" w:customStyle="1" w:styleId="WW8Num12z6">
    <w:name w:val="WW8Num12z6"/>
    <w:rsid w:val="00FF4039"/>
  </w:style>
  <w:style w:type="character" w:customStyle="1" w:styleId="WW8Num12z7">
    <w:name w:val="WW8Num12z7"/>
    <w:rsid w:val="00FF4039"/>
  </w:style>
  <w:style w:type="character" w:customStyle="1" w:styleId="WW8Num12z8">
    <w:name w:val="WW8Num12z8"/>
    <w:rsid w:val="00FF4039"/>
  </w:style>
  <w:style w:type="character" w:customStyle="1" w:styleId="WW8Num13z0">
    <w:name w:val="WW8Num13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3z1">
    <w:name w:val="WW8Num13z1"/>
    <w:rsid w:val="00FF4039"/>
  </w:style>
  <w:style w:type="character" w:customStyle="1" w:styleId="WW8Num13z2">
    <w:name w:val="WW8Num13z2"/>
    <w:rsid w:val="00FF4039"/>
  </w:style>
  <w:style w:type="character" w:customStyle="1" w:styleId="WW8Num13z3">
    <w:name w:val="WW8Num13z3"/>
    <w:rsid w:val="00FF4039"/>
  </w:style>
  <w:style w:type="character" w:customStyle="1" w:styleId="WW8Num13z4">
    <w:name w:val="WW8Num13z4"/>
    <w:rsid w:val="00FF4039"/>
  </w:style>
  <w:style w:type="character" w:customStyle="1" w:styleId="WW8Num13z5">
    <w:name w:val="WW8Num13z5"/>
    <w:rsid w:val="00FF4039"/>
  </w:style>
  <w:style w:type="character" w:customStyle="1" w:styleId="WW8Num13z6">
    <w:name w:val="WW8Num13z6"/>
    <w:rsid w:val="00FF4039"/>
  </w:style>
  <w:style w:type="character" w:customStyle="1" w:styleId="WW8Num13z7">
    <w:name w:val="WW8Num13z7"/>
    <w:rsid w:val="00FF4039"/>
  </w:style>
  <w:style w:type="character" w:customStyle="1" w:styleId="WW8Num13z8">
    <w:name w:val="WW8Num13z8"/>
    <w:rsid w:val="00FF4039"/>
  </w:style>
  <w:style w:type="character" w:customStyle="1" w:styleId="WW8Num14z0">
    <w:name w:val="WW8Num14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4z1">
    <w:name w:val="WW8Num14z1"/>
    <w:rsid w:val="00FF4039"/>
  </w:style>
  <w:style w:type="character" w:customStyle="1" w:styleId="WW8Num14z2">
    <w:name w:val="WW8Num14z2"/>
    <w:rsid w:val="00FF4039"/>
  </w:style>
  <w:style w:type="character" w:customStyle="1" w:styleId="WW8Num14z3">
    <w:name w:val="WW8Num14z3"/>
    <w:rsid w:val="00FF4039"/>
  </w:style>
  <w:style w:type="character" w:customStyle="1" w:styleId="WW8Num14z4">
    <w:name w:val="WW8Num14z4"/>
    <w:rsid w:val="00FF4039"/>
  </w:style>
  <w:style w:type="character" w:customStyle="1" w:styleId="WW8Num14z5">
    <w:name w:val="WW8Num14z5"/>
    <w:rsid w:val="00FF4039"/>
  </w:style>
  <w:style w:type="character" w:customStyle="1" w:styleId="WW8Num14z6">
    <w:name w:val="WW8Num14z6"/>
    <w:rsid w:val="00FF4039"/>
  </w:style>
  <w:style w:type="character" w:customStyle="1" w:styleId="WW8Num14z7">
    <w:name w:val="WW8Num14z7"/>
    <w:rsid w:val="00FF4039"/>
  </w:style>
  <w:style w:type="character" w:customStyle="1" w:styleId="WW8Num14z8">
    <w:name w:val="WW8Num14z8"/>
    <w:rsid w:val="00FF4039"/>
  </w:style>
  <w:style w:type="character" w:customStyle="1" w:styleId="WW8Num15z0">
    <w:name w:val="WW8Num15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5z1">
    <w:name w:val="WW8Num15z1"/>
    <w:rsid w:val="00FF4039"/>
  </w:style>
  <w:style w:type="character" w:customStyle="1" w:styleId="WW8Num15z2">
    <w:name w:val="WW8Num15z2"/>
    <w:rsid w:val="00FF4039"/>
  </w:style>
  <w:style w:type="character" w:customStyle="1" w:styleId="WW8Num15z3">
    <w:name w:val="WW8Num15z3"/>
    <w:rsid w:val="00FF4039"/>
  </w:style>
  <w:style w:type="character" w:customStyle="1" w:styleId="WW8Num15z4">
    <w:name w:val="WW8Num15z4"/>
    <w:rsid w:val="00FF4039"/>
  </w:style>
  <w:style w:type="character" w:customStyle="1" w:styleId="WW8Num15z5">
    <w:name w:val="WW8Num15z5"/>
    <w:rsid w:val="00FF4039"/>
  </w:style>
  <w:style w:type="character" w:customStyle="1" w:styleId="WW8Num15z6">
    <w:name w:val="WW8Num15z6"/>
    <w:rsid w:val="00FF4039"/>
  </w:style>
  <w:style w:type="character" w:customStyle="1" w:styleId="WW8Num15z7">
    <w:name w:val="WW8Num15z7"/>
    <w:rsid w:val="00FF4039"/>
  </w:style>
  <w:style w:type="character" w:customStyle="1" w:styleId="WW8Num15z8">
    <w:name w:val="WW8Num15z8"/>
    <w:rsid w:val="00FF4039"/>
  </w:style>
  <w:style w:type="character" w:customStyle="1" w:styleId="WW8Num16z0">
    <w:name w:val="WW8Num16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6z1">
    <w:name w:val="WW8Num16z1"/>
    <w:rsid w:val="00FF4039"/>
  </w:style>
  <w:style w:type="character" w:customStyle="1" w:styleId="WW8Num16z2">
    <w:name w:val="WW8Num16z2"/>
    <w:rsid w:val="00FF4039"/>
  </w:style>
  <w:style w:type="character" w:customStyle="1" w:styleId="WW8Num16z3">
    <w:name w:val="WW8Num16z3"/>
    <w:rsid w:val="00FF4039"/>
  </w:style>
  <w:style w:type="character" w:customStyle="1" w:styleId="WW8Num16z4">
    <w:name w:val="WW8Num16z4"/>
    <w:rsid w:val="00FF4039"/>
  </w:style>
  <w:style w:type="character" w:customStyle="1" w:styleId="WW8Num16z5">
    <w:name w:val="WW8Num16z5"/>
    <w:rsid w:val="00FF4039"/>
  </w:style>
  <w:style w:type="character" w:customStyle="1" w:styleId="WW8Num16z6">
    <w:name w:val="WW8Num16z6"/>
    <w:rsid w:val="00FF4039"/>
  </w:style>
  <w:style w:type="character" w:customStyle="1" w:styleId="WW8Num16z7">
    <w:name w:val="WW8Num16z7"/>
    <w:rsid w:val="00FF4039"/>
  </w:style>
  <w:style w:type="character" w:customStyle="1" w:styleId="WW8Num16z8">
    <w:name w:val="WW8Num16z8"/>
    <w:rsid w:val="00FF4039"/>
  </w:style>
  <w:style w:type="character" w:customStyle="1" w:styleId="WW8Num17z0">
    <w:name w:val="WW8Num1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7z1">
    <w:name w:val="WW8Num17z1"/>
    <w:rsid w:val="00FF4039"/>
  </w:style>
  <w:style w:type="character" w:customStyle="1" w:styleId="WW8Num17z2">
    <w:name w:val="WW8Num17z2"/>
    <w:rsid w:val="00FF4039"/>
  </w:style>
  <w:style w:type="character" w:customStyle="1" w:styleId="WW8Num17z3">
    <w:name w:val="WW8Num17z3"/>
    <w:rsid w:val="00FF4039"/>
  </w:style>
  <w:style w:type="character" w:customStyle="1" w:styleId="WW8Num17z4">
    <w:name w:val="WW8Num17z4"/>
    <w:rsid w:val="00FF4039"/>
  </w:style>
  <w:style w:type="character" w:customStyle="1" w:styleId="WW8Num17z5">
    <w:name w:val="WW8Num17z5"/>
    <w:rsid w:val="00FF4039"/>
  </w:style>
  <w:style w:type="character" w:customStyle="1" w:styleId="WW8Num17z6">
    <w:name w:val="WW8Num17z6"/>
    <w:rsid w:val="00FF4039"/>
  </w:style>
  <w:style w:type="character" w:customStyle="1" w:styleId="WW8Num17z7">
    <w:name w:val="WW8Num17z7"/>
    <w:rsid w:val="00FF4039"/>
  </w:style>
  <w:style w:type="character" w:customStyle="1" w:styleId="WW8Num17z8">
    <w:name w:val="WW8Num17z8"/>
    <w:rsid w:val="00FF4039"/>
  </w:style>
  <w:style w:type="character" w:customStyle="1" w:styleId="1d">
    <w:name w:val="Основной шрифт абзаца1"/>
    <w:rsid w:val="00FF4039"/>
  </w:style>
  <w:style w:type="character" w:customStyle="1" w:styleId="2c">
    <w:name w:val="Подпись к таблице (2)_"/>
    <w:rsid w:val="00FF4039"/>
    <w:rPr>
      <w:rFonts w:ascii="Arial" w:eastAsia="Arial" w:hAnsi="Arial" w:cs="Arial"/>
      <w:b/>
      <w:bCs/>
      <w:sz w:val="20"/>
      <w:szCs w:val="20"/>
      <w:shd w:val="clear" w:color="auto" w:fill="FFFFFF"/>
    </w:rPr>
  </w:style>
  <w:style w:type="character" w:customStyle="1" w:styleId="2d">
    <w:name w:val="Основной текст (2) + Полужирный"/>
    <w:rsid w:val="00FF4039"/>
    <w:rPr>
      <w:rFonts w:ascii="Arial" w:eastAsia="Arial" w:hAnsi="Arial" w:cs="Arial"/>
      <w:b/>
      <w:bCs/>
      <w:i w:val="0"/>
      <w:iCs w:val="0"/>
      <w:caps w:val="0"/>
      <w:smallCaps w:val="0"/>
      <w:strike w:val="0"/>
      <w:dstrike w:val="0"/>
      <w:color w:val="000000"/>
      <w:spacing w:val="0"/>
      <w:w w:val="100"/>
      <w:position w:val="0"/>
      <w:sz w:val="20"/>
      <w:szCs w:val="20"/>
      <w:u w:val="none"/>
      <w:shd w:val="clear" w:color="auto" w:fill="FFFFFF"/>
      <w:vertAlign w:val="baseline"/>
      <w:lang w:val="ru-RU" w:bidi="ru-RU"/>
    </w:rPr>
  </w:style>
  <w:style w:type="character" w:customStyle="1" w:styleId="295pt">
    <w:name w:val="Основной текст (2) + 9;5 pt"/>
    <w:rsid w:val="00FF4039"/>
    <w:rPr>
      <w:rFonts w:ascii="Arial" w:eastAsia="Arial" w:hAnsi="Arial" w:cs="Arial"/>
      <w:b w:val="0"/>
      <w:bCs w:val="0"/>
      <w:i w:val="0"/>
      <w:iCs w:val="0"/>
      <w:caps w:val="0"/>
      <w:smallCaps w:val="0"/>
      <w:strike w:val="0"/>
      <w:dstrike w:val="0"/>
      <w:color w:val="000000"/>
      <w:spacing w:val="0"/>
      <w:w w:val="100"/>
      <w:position w:val="0"/>
      <w:sz w:val="19"/>
      <w:szCs w:val="19"/>
      <w:u w:val="none"/>
      <w:shd w:val="clear" w:color="auto" w:fill="FFFFFF"/>
      <w:vertAlign w:val="baseline"/>
      <w:lang w:val="ru-RU" w:bidi="ru-RU"/>
    </w:rPr>
  </w:style>
  <w:style w:type="character" w:customStyle="1" w:styleId="9">
    <w:name w:val="Основной текст (9)_"/>
    <w:rsid w:val="00FF4039"/>
    <w:rPr>
      <w:rFonts w:ascii="Arial" w:eastAsia="Arial" w:hAnsi="Arial" w:cs="Arial"/>
      <w:b/>
      <w:bCs/>
      <w:shd w:val="clear" w:color="auto" w:fill="FFFFFF"/>
    </w:rPr>
  </w:style>
  <w:style w:type="character" w:customStyle="1" w:styleId="111">
    <w:name w:val="Основной текст (11)_"/>
    <w:rsid w:val="00FF4039"/>
    <w:rPr>
      <w:rFonts w:ascii="Arial" w:eastAsia="Arial" w:hAnsi="Arial" w:cs="Arial"/>
      <w:b/>
      <w:bCs/>
      <w:sz w:val="20"/>
      <w:szCs w:val="20"/>
      <w:shd w:val="clear" w:color="auto" w:fill="FFFFFF"/>
    </w:rPr>
  </w:style>
  <w:style w:type="character" w:customStyle="1" w:styleId="121">
    <w:name w:val="Основной текст (12)_"/>
    <w:rsid w:val="00FF4039"/>
    <w:rPr>
      <w:rFonts w:ascii="Arial" w:eastAsia="Arial" w:hAnsi="Arial" w:cs="Arial"/>
      <w:b/>
      <w:bCs/>
      <w:sz w:val="26"/>
      <w:szCs w:val="26"/>
      <w:shd w:val="clear" w:color="auto" w:fill="FFFFFF"/>
    </w:rPr>
  </w:style>
  <w:style w:type="character" w:customStyle="1" w:styleId="39">
    <w:name w:val="Подпись к таблице (3)_"/>
    <w:rsid w:val="00FF4039"/>
    <w:rPr>
      <w:rFonts w:ascii="Arial" w:eastAsia="Arial" w:hAnsi="Arial" w:cs="Arial"/>
      <w:b/>
      <w:bCs/>
      <w:sz w:val="26"/>
      <w:szCs w:val="26"/>
      <w:shd w:val="clear" w:color="auto" w:fill="FFFFFF"/>
    </w:rPr>
  </w:style>
  <w:style w:type="character" w:customStyle="1" w:styleId="2Exact">
    <w:name w:val="Основной текст (2) Exact"/>
    <w:rsid w:val="00FF4039"/>
    <w:rPr>
      <w:rFonts w:ascii="Arial" w:eastAsia="Arial" w:hAnsi="Arial" w:cs="Arial"/>
      <w:b w:val="0"/>
      <w:bCs w:val="0"/>
      <w:i w:val="0"/>
      <w:iCs w:val="0"/>
      <w:caps w:val="0"/>
      <w:smallCaps w:val="0"/>
      <w:strike w:val="0"/>
      <w:dstrike w:val="0"/>
      <w:sz w:val="20"/>
      <w:szCs w:val="20"/>
      <w:u w:val="none"/>
    </w:rPr>
  </w:style>
  <w:style w:type="character" w:customStyle="1" w:styleId="130">
    <w:name w:val="Основной текст (13)_"/>
    <w:rsid w:val="00FF4039"/>
    <w:rPr>
      <w:rFonts w:ascii="Arial" w:eastAsia="Arial" w:hAnsi="Arial" w:cs="Arial"/>
      <w:b/>
      <w:bCs/>
      <w:shd w:val="clear" w:color="auto" w:fill="FFFFFF"/>
    </w:rPr>
  </w:style>
  <w:style w:type="character" w:customStyle="1" w:styleId="211pt">
    <w:name w:val="Основной текст (2) + 11 pt;Полужирный"/>
    <w:rsid w:val="00FF4039"/>
    <w:rPr>
      <w:rFonts w:ascii="Arial" w:eastAsia="Arial" w:hAnsi="Arial" w:cs="Arial"/>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2105pt">
    <w:name w:val="Основной текст (2) + 10;5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shd w:val="clear" w:color="auto" w:fill="FFFFFF"/>
      <w:vertAlign w:val="baseline"/>
      <w:lang w:val="ru-RU" w:bidi="ru-RU"/>
    </w:rPr>
  </w:style>
  <w:style w:type="character" w:customStyle="1" w:styleId="11pt">
    <w:name w:val="Колонтитул + 11 pt;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affff1">
    <w:name w:val="Колонтитул + 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8"/>
      <w:szCs w:val="28"/>
      <w:u w:val="none"/>
      <w:shd w:val="clear" w:color="auto" w:fill="FFFFFF"/>
      <w:vertAlign w:val="baseline"/>
      <w:lang w:val="ru-RU" w:bidi="ru-RU"/>
    </w:rPr>
  </w:style>
  <w:style w:type="character" w:customStyle="1" w:styleId="29pt">
    <w:name w:val="Основной текст (2) + 9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shd w:val="clear" w:color="auto" w:fill="FFFFFF"/>
      <w:vertAlign w:val="baseline"/>
      <w:lang w:val="ru-RU" w:bidi="ru-RU"/>
    </w:rPr>
  </w:style>
  <w:style w:type="character" w:customStyle="1" w:styleId="210pt0pt">
    <w:name w:val="Основной текст (2) + 10 pt;Курсив;Интервал 0 pt"/>
    <w:rsid w:val="00FF4039"/>
    <w:rPr>
      <w:rFonts w:ascii="Times New Roman" w:eastAsia="Times New Roman" w:hAnsi="Times New Roman" w:cs="Times New Roman"/>
      <w:b w:val="0"/>
      <w:bCs w:val="0"/>
      <w:i/>
      <w:iCs/>
      <w:caps w:val="0"/>
      <w:smallCaps w:val="0"/>
      <w:strike w:val="0"/>
      <w:dstrike w:val="0"/>
      <w:color w:val="000000"/>
      <w:spacing w:val="10"/>
      <w:w w:val="100"/>
      <w:position w:val="0"/>
      <w:sz w:val="20"/>
      <w:szCs w:val="20"/>
      <w:u w:val="none"/>
      <w:shd w:val="clear" w:color="auto" w:fill="FFFFFF"/>
      <w:vertAlign w:val="baseline"/>
      <w:lang w:val="ru-RU" w:bidi="ru-RU"/>
    </w:rPr>
  </w:style>
  <w:style w:type="character" w:customStyle="1" w:styleId="2e">
    <w:name w:val="Основной текст (2) +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shd w:val="clear" w:color="auto" w:fill="FFFFFF"/>
      <w:vertAlign w:val="baseline"/>
      <w:lang w:val="ru-RU" w:bidi="ru-RU"/>
    </w:rPr>
  </w:style>
  <w:style w:type="character" w:customStyle="1" w:styleId="2f">
    <w:name w:val="Подпись к таблице (2) + Не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vertAlign w:val="baseline"/>
      <w:lang w:val="ru-RU" w:bidi="ru-RU"/>
    </w:rPr>
  </w:style>
  <w:style w:type="character" w:customStyle="1" w:styleId="250">
    <w:name w:val="Основной текст (25)_"/>
    <w:rsid w:val="00FF4039"/>
    <w:rPr>
      <w:rFonts w:ascii="Times New Roman" w:hAnsi="Times New Roman" w:cs="Times New Roman"/>
      <w:sz w:val="28"/>
      <w:szCs w:val="28"/>
      <w:shd w:val="clear" w:color="auto" w:fill="FFFFFF"/>
    </w:rPr>
  </w:style>
  <w:style w:type="paragraph" w:customStyle="1" w:styleId="affff2">
    <w:name w:val="Заголовок"/>
    <w:basedOn w:val="a0"/>
    <w:next w:val="a8"/>
    <w:rsid w:val="00FF4039"/>
    <w:pPr>
      <w:keepNext/>
      <w:suppressAutoHyphens/>
      <w:spacing w:before="240" w:after="120"/>
    </w:pPr>
    <w:rPr>
      <w:rFonts w:ascii="Liberation Sans" w:eastAsia="Microsoft YaHei" w:hAnsi="Liberation Sans" w:cs="Mangal"/>
      <w:sz w:val="28"/>
      <w:szCs w:val="28"/>
      <w:lang w:eastAsia="zh-CN"/>
    </w:rPr>
  </w:style>
  <w:style w:type="paragraph" w:styleId="affff3">
    <w:name w:val="List"/>
    <w:basedOn w:val="a8"/>
    <w:rsid w:val="00FF4039"/>
    <w:pPr>
      <w:suppressAutoHyphens/>
      <w:spacing w:after="140" w:line="288" w:lineRule="auto"/>
      <w:jc w:val="left"/>
    </w:pPr>
    <w:rPr>
      <w:rFonts w:ascii="Calibri" w:hAnsi="Calibri" w:cs="Mangal"/>
      <w:b w:val="0"/>
      <w:bCs w:val="0"/>
      <w:sz w:val="22"/>
      <w:szCs w:val="22"/>
      <w:lang w:eastAsia="zh-CN"/>
    </w:rPr>
  </w:style>
  <w:style w:type="paragraph" w:customStyle="1" w:styleId="1e">
    <w:name w:val="Указатель1"/>
    <w:basedOn w:val="a0"/>
    <w:rsid w:val="00FF4039"/>
    <w:pPr>
      <w:suppressLineNumbers/>
      <w:suppressAutoHyphens/>
    </w:pPr>
    <w:rPr>
      <w:rFonts w:ascii="Calibri" w:eastAsia="Times New Roman" w:hAnsi="Calibri" w:cs="Mangal"/>
      <w:lang w:eastAsia="zh-CN"/>
    </w:rPr>
  </w:style>
  <w:style w:type="paragraph" w:customStyle="1" w:styleId="2f0">
    <w:name w:val="Подпись к таблице (2)"/>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90">
    <w:name w:val="Основной текст (9)"/>
    <w:basedOn w:val="a0"/>
    <w:rsid w:val="00FF4039"/>
    <w:pPr>
      <w:widowControl w:val="0"/>
      <w:shd w:val="clear" w:color="auto" w:fill="FFFFFF"/>
      <w:suppressAutoHyphens/>
      <w:spacing w:after="180" w:line="0" w:lineRule="atLeast"/>
      <w:jc w:val="center"/>
    </w:pPr>
    <w:rPr>
      <w:rFonts w:ascii="Arial" w:eastAsia="Arial" w:hAnsi="Arial" w:cs="Arial"/>
      <w:b/>
      <w:bCs/>
      <w:sz w:val="20"/>
      <w:szCs w:val="20"/>
      <w:lang w:eastAsia="zh-CN"/>
    </w:rPr>
  </w:style>
  <w:style w:type="paragraph" w:customStyle="1" w:styleId="112">
    <w:name w:val="Основной текст (11)"/>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122">
    <w:name w:val="Основной текст (12)"/>
    <w:basedOn w:val="a0"/>
    <w:rsid w:val="00FF4039"/>
    <w:pPr>
      <w:widowControl w:val="0"/>
      <w:shd w:val="clear" w:color="auto" w:fill="FFFFFF"/>
      <w:suppressAutoHyphens/>
      <w:spacing w:before="60" w:after="60" w:line="298" w:lineRule="exact"/>
      <w:jc w:val="center"/>
    </w:pPr>
    <w:rPr>
      <w:rFonts w:ascii="Arial" w:eastAsia="Arial" w:hAnsi="Arial" w:cs="Arial"/>
      <w:b/>
      <w:bCs/>
      <w:sz w:val="26"/>
      <w:szCs w:val="26"/>
      <w:lang w:eastAsia="zh-CN"/>
    </w:rPr>
  </w:style>
  <w:style w:type="paragraph" w:customStyle="1" w:styleId="3a">
    <w:name w:val="Подпись к таблице (3)"/>
    <w:basedOn w:val="a0"/>
    <w:rsid w:val="00FF4039"/>
    <w:pPr>
      <w:widowControl w:val="0"/>
      <w:shd w:val="clear" w:color="auto" w:fill="FFFFFF"/>
      <w:suppressAutoHyphens/>
      <w:spacing w:after="60" w:line="298" w:lineRule="exact"/>
      <w:jc w:val="center"/>
    </w:pPr>
    <w:rPr>
      <w:rFonts w:ascii="Arial" w:eastAsia="Arial" w:hAnsi="Arial" w:cs="Arial"/>
      <w:b/>
      <w:bCs/>
      <w:sz w:val="26"/>
      <w:szCs w:val="26"/>
      <w:lang w:eastAsia="zh-CN"/>
    </w:rPr>
  </w:style>
  <w:style w:type="paragraph" w:customStyle="1" w:styleId="131">
    <w:name w:val="Основной текст (13)"/>
    <w:basedOn w:val="a0"/>
    <w:rsid w:val="00FF4039"/>
    <w:pPr>
      <w:widowControl w:val="0"/>
      <w:shd w:val="clear" w:color="auto" w:fill="FFFFFF"/>
      <w:suppressAutoHyphens/>
      <w:spacing w:after="0" w:line="379" w:lineRule="exact"/>
      <w:ind w:firstLine="600"/>
      <w:jc w:val="both"/>
    </w:pPr>
    <w:rPr>
      <w:rFonts w:ascii="Arial" w:eastAsia="Arial" w:hAnsi="Arial" w:cs="Arial"/>
      <w:b/>
      <w:bCs/>
      <w:sz w:val="20"/>
      <w:szCs w:val="20"/>
      <w:lang w:eastAsia="zh-CN"/>
    </w:rPr>
  </w:style>
  <w:style w:type="paragraph" w:customStyle="1" w:styleId="251">
    <w:name w:val="Основной текст (25)"/>
    <w:basedOn w:val="a0"/>
    <w:rsid w:val="00FF4039"/>
    <w:pPr>
      <w:widowControl w:val="0"/>
      <w:shd w:val="clear" w:color="auto" w:fill="FFFFFF"/>
      <w:suppressAutoHyphens/>
      <w:spacing w:after="180" w:line="480" w:lineRule="exact"/>
      <w:jc w:val="both"/>
    </w:pPr>
    <w:rPr>
      <w:rFonts w:ascii="Times New Roman" w:eastAsia="Times New Roman" w:hAnsi="Times New Roman" w:cs="Times New Roman"/>
      <w:sz w:val="28"/>
      <w:szCs w:val="28"/>
      <w:lang w:eastAsia="zh-CN"/>
    </w:rPr>
  </w:style>
  <w:style w:type="paragraph" w:customStyle="1" w:styleId="1f">
    <w:name w:val="Название объекта1"/>
    <w:basedOn w:val="a0"/>
    <w:next w:val="a0"/>
    <w:rsid w:val="00FF4039"/>
    <w:pPr>
      <w:suppressAutoHyphens/>
      <w:spacing w:line="240" w:lineRule="auto"/>
    </w:pPr>
    <w:rPr>
      <w:rFonts w:ascii="Calibri" w:eastAsia="Times New Roman" w:hAnsi="Calibri" w:cs="Times New Roman"/>
      <w:i/>
      <w:iCs/>
      <w:color w:val="1F497D"/>
      <w:sz w:val="18"/>
      <w:szCs w:val="18"/>
      <w:lang w:eastAsia="zh-CN"/>
    </w:rPr>
  </w:style>
  <w:style w:type="paragraph" w:customStyle="1" w:styleId="affff4">
    <w:name w:val="Содержимое врезки"/>
    <w:basedOn w:val="a0"/>
    <w:rsid w:val="00FF4039"/>
    <w:pPr>
      <w:suppressAutoHyphens/>
    </w:pPr>
    <w:rPr>
      <w:rFonts w:ascii="Calibri" w:eastAsia="Times New Roman" w:hAnsi="Calibri" w:cs="Times New Roman"/>
      <w:lang w:eastAsia="zh-CN"/>
    </w:rPr>
  </w:style>
  <w:style w:type="paragraph" w:customStyle="1" w:styleId="affff5">
    <w:name w:val="Содержимое таблицы"/>
    <w:basedOn w:val="a0"/>
    <w:rsid w:val="00FF4039"/>
    <w:pPr>
      <w:suppressLineNumbers/>
      <w:suppressAutoHyphens/>
    </w:pPr>
    <w:rPr>
      <w:rFonts w:ascii="Calibri" w:eastAsia="Times New Roman" w:hAnsi="Calibri" w:cs="Times New Roman"/>
      <w:lang w:eastAsia="zh-CN"/>
    </w:rPr>
  </w:style>
  <w:style w:type="paragraph" w:customStyle="1" w:styleId="affff6">
    <w:name w:val="Заголовок таблицы"/>
    <w:basedOn w:val="affff5"/>
    <w:rsid w:val="00FF4039"/>
    <w:pPr>
      <w:jc w:val="center"/>
    </w:pPr>
    <w:rPr>
      <w:b/>
      <w:bCs/>
    </w:rPr>
  </w:style>
  <w:style w:type="paragraph" w:customStyle="1" w:styleId="2f1">
    <w:name w:val="Знак Знак Знак Знак Знак Знак Знак Знак Знак Знак2"/>
    <w:basedOn w:val="a0"/>
    <w:uiPriority w:val="99"/>
    <w:rsid w:val="00FF4039"/>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1f0">
    <w:name w:val="Абзац списка1"/>
    <w:basedOn w:val="a0"/>
    <w:rsid w:val="00FF4039"/>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0"/>
    <w:rsid w:val="00FF4039"/>
    <w:pPr>
      <w:spacing w:after="0" w:line="240" w:lineRule="auto"/>
      <w:jc w:val="both"/>
    </w:pPr>
    <w:rPr>
      <w:rFonts w:ascii="Times New Roman" w:eastAsia="Calibri" w:hAnsi="Times New Roman" w:cs="Times New Roman"/>
      <w:color w:val="000000"/>
      <w:sz w:val="24"/>
      <w:szCs w:val="24"/>
      <w:lang w:eastAsia="ar-SA"/>
    </w:rPr>
  </w:style>
  <w:style w:type="paragraph" w:customStyle="1" w:styleId="1f1">
    <w:name w:val="Абзац Уровень 1"/>
    <w:basedOn w:val="a0"/>
    <w:rsid w:val="00FF4039"/>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ff7">
    <w:name w:val="МУ Обычный стиль"/>
    <w:basedOn w:val="a0"/>
    <w:autoRedefine/>
    <w:rsid w:val="00FF4039"/>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ff8">
    <w:name w:val="Заголовок Приложения"/>
    <w:basedOn w:val="2"/>
    <w:rsid w:val="00FF4039"/>
    <w:pPr>
      <w:keepNext/>
      <w:keepLines/>
      <w:suppressAutoHyphens/>
      <w:adjustRightInd w:val="0"/>
      <w:spacing w:before="120" w:after="240" w:line="360" w:lineRule="auto"/>
      <w:ind w:left="0" w:right="0"/>
      <w:jc w:val="left"/>
    </w:pPr>
    <w:rPr>
      <w:rFonts w:ascii="Cambria" w:eastAsia="Calibri" w:hAnsi="Cambria" w:cs="Cambria"/>
      <w:i/>
      <w:iCs/>
      <w:sz w:val="28"/>
      <w:szCs w:val="28"/>
      <w:lang w:eastAsia="ru-RU"/>
    </w:rPr>
  </w:style>
  <w:style w:type="character" w:customStyle="1" w:styleId="TitleChar">
    <w:name w:val="Title Char"/>
    <w:locked/>
    <w:rsid w:val="00FF4039"/>
    <w:rPr>
      <w:rFonts w:ascii="Cambria" w:hAnsi="Cambria" w:cs="Cambria"/>
      <w:b/>
      <w:bCs/>
      <w:kern w:val="28"/>
      <w:sz w:val="32"/>
      <w:szCs w:val="32"/>
    </w:rPr>
  </w:style>
  <w:style w:type="paragraph" w:customStyle="1" w:styleId="ConsNormal">
    <w:name w:val="ConsNormal"/>
    <w:rsid w:val="00FF403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uni">
    <w:name w:val="uni"/>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styleId="affff9">
    <w:name w:val="Emphasis"/>
    <w:uiPriority w:val="20"/>
    <w:qFormat/>
    <w:rsid w:val="00FF4039"/>
    <w:rPr>
      <w:i/>
      <w:iCs/>
    </w:rPr>
  </w:style>
  <w:style w:type="paragraph" w:customStyle="1" w:styleId="2f2">
    <w:name w:val="2"/>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0"/>
    <w:rsid w:val="00FF4039"/>
    <w:pPr>
      <w:spacing w:before="144" w:after="288" w:line="240" w:lineRule="auto"/>
      <w:jc w:val="both"/>
    </w:pPr>
    <w:rPr>
      <w:rFonts w:ascii="Times New Roman" w:eastAsia="Times New Roman" w:hAnsi="Times New Roman" w:cs="Times New Roman"/>
      <w:sz w:val="24"/>
      <w:szCs w:val="24"/>
    </w:rPr>
  </w:style>
  <w:style w:type="paragraph" w:customStyle="1" w:styleId="s10">
    <w:name w:val="s1"/>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FF4039"/>
    <w:rPr>
      <w:shd w:val="clear" w:color="auto" w:fill="FFFFFF"/>
    </w:rPr>
  </w:style>
  <w:style w:type="character" w:customStyle="1" w:styleId="Bodytext9">
    <w:name w:val="Body text + 9"/>
    <w:aliases w:val="5 pt,Bold,Italic"/>
    <w:uiPriority w:val="99"/>
    <w:rsid w:val="00FF403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FF403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FF4039"/>
    <w:rPr>
      <w:b/>
      <w:bCs/>
      <w:shd w:val="clear" w:color="auto" w:fill="FFFFFF"/>
    </w:rPr>
  </w:style>
  <w:style w:type="paragraph" w:customStyle="1" w:styleId="Bodytext21">
    <w:name w:val="Body text (2)1"/>
    <w:basedOn w:val="a0"/>
    <w:link w:val="Bodytext2"/>
    <w:uiPriority w:val="99"/>
    <w:rsid w:val="00FF4039"/>
    <w:pPr>
      <w:widowControl w:val="0"/>
      <w:shd w:val="clear" w:color="auto" w:fill="FFFFFF"/>
      <w:spacing w:before="300" w:after="0" w:line="302" w:lineRule="exact"/>
      <w:jc w:val="both"/>
    </w:pPr>
    <w:rPr>
      <w:rFonts w:eastAsiaTheme="minorHAnsi"/>
      <w:b/>
      <w:bCs/>
      <w:lang w:eastAsia="en-US"/>
    </w:rPr>
  </w:style>
  <w:style w:type="character" w:customStyle="1" w:styleId="Bodytext20">
    <w:name w:val="Body text (2)"/>
    <w:uiPriority w:val="99"/>
    <w:rsid w:val="00FF4039"/>
    <w:rPr>
      <w:b/>
      <w:bCs/>
      <w:shd w:val="clear" w:color="auto" w:fill="FFFFFF"/>
    </w:rPr>
  </w:style>
  <w:style w:type="character" w:customStyle="1" w:styleId="a80">
    <w:name w:val="a8"/>
    <w:basedOn w:val="a1"/>
    <w:rsid w:val="00FF4039"/>
  </w:style>
  <w:style w:type="paragraph" w:customStyle="1" w:styleId="1-">
    <w:name w:val="Рег. Заголовок 1-го уровня регламента"/>
    <w:basedOn w:val="1"/>
    <w:uiPriority w:val="99"/>
    <w:qFormat/>
    <w:rsid w:val="00FF4039"/>
    <w:pPr>
      <w:numPr>
        <w:ilvl w:val="2"/>
        <w:numId w:val="3"/>
      </w:numPr>
      <w:spacing w:after="240" w:line="276" w:lineRule="auto"/>
      <w:ind w:left="0" w:firstLine="0"/>
      <w:jc w:val="center"/>
    </w:pPr>
    <w:rPr>
      <w:rFonts w:ascii="Times New Roman" w:hAnsi="Times New Roman"/>
      <w:iCs/>
      <w:kern w:val="0"/>
      <w:sz w:val="28"/>
      <w:szCs w:val="28"/>
    </w:rPr>
  </w:style>
  <w:style w:type="paragraph" w:customStyle="1" w:styleId="2-">
    <w:name w:val="Рег. Заголовок 2-го уровня регламента"/>
    <w:basedOn w:val="ConsPlusNormal"/>
    <w:qFormat/>
    <w:rsid w:val="00FF4039"/>
    <w:pPr>
      <w:widowControl/>
      <w:spacing w:before="360" w:after="240"/>
      <w:ind w:left="720" w:hanging="360"/>
      <w:jc w:val="center"/>
      <w:outlineLvl w:val="1"/>
    </w:pPr>
    <w:rPr>
      <w:rFonts w:eastAsia="Calibri"/>
      <w:b/>
      <w:i/>
      <w:sz w:val="28"/>
      <w:szCs w:val="28"/>
      <w:lang w:eastAsia="en-US"/>
    </w:rPr>
  </w:style>
  <w:style w:type="paragraph" w:customStyle="1" w:styleId="1110">
    <w:name w:val="Рег. 1.1.1"/>
    <w:basedOn w:val="a0"/>
    <w:qFormat/>
    <w:rsid w:val="00FF4039"/>
    <w:pPr>
      <w:spacing w:after="0"/>
      <w:ind w:left="1145" w:hanging="720"/>
      <w:jc w:val="both"/>
    </w:pPr>
    <w:rPr>
      <w:rFonts w:ascii="Times New Roman" w:eastAsia="Calibri" w:hAnsi="Times New Roman" w:cs="Times New Roman"/>
      <w:sz w:val="28"/>
      <w:szCs w:val="28"/>
      <w:lang w:eastAsia="en-US"/>
    </w:rPr>
  </w:style>
  <w:style w:type="paragraph" w:customStyle="1" w:styleId="113">
    <w:name w:val="Рег. Основной текст уровнеь 1.1 (базовый)"/>
    <w:basedOn w:val="ConsPlusNormal"/>
    <w:qFormat/>
    <w:rsid w:val="00FF4039"/>
    <w:pPr>
      <w:widowControl/>
      <w:spacing w:line="276" w:lineRule="auto"/>
      <w:ind w:left="3131" w:hanging="720"/>
      <w:jc w:val="both"/>
    </w:pPr>
    <w:rPr>
      <w:rFonts w:eastAsia="Calibri"/>
      <w:sz w:val="28"/>
      <w:szCs w:val="28"/>
      <w:lang w:eastAsia="en-US"/>
    </w:rPr>
  </w:style>
  <w:style w:type="paragraph" w:customStyle="1" w:styleId="1111">
    <w:name w:val="1.1.1.1"/>
    <w:basedOn w:val="44"/>
    <w:link w:val="11110"/>
    <w:qFormat/>
    <w:rsid w:val="00FF4039"/>
    <w:pPr>
      <w:spacing w:after="200"/>
    </w:pPr>
    <w:rPr>
      <w:sz w:val="24"/>
      <w:szCs w:val="22"/>
      <w:lang w:eastAsia="en-US"/>
    </w:rPr>
  </w:style>
  <w:style w:type="paragraph" w:styleId="44">
    <w:name w:val="List Number 4"/>
    <w:basedOn w:val="a0"/>
    <w:rsid w:val="00FF4039"/>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FF4039"/>
    <w:rPr>
      <w:rFonts w:ascii="Times New Roman" w:eastAsia="Calibri" w:hAnsi="Times New Roman" w:cs="Times New Roman"/>
      <w:sz w:val="24"/>
    </w:rPr>
  </w:style>
  <w:style w:type="paragraph" w:styleId="affffa">
    <w:name w:val="endnote text"/>
    <w:basedOn w:val="a0"/>
    <w:link w:val="affffb"/>
    <w:rsid w:val="00FF4039"/>
    <w:pPr>
      <w:spacing w:after="0" w:line="240" w:lineRule="auto"/>
    </w:pPr>
    <w:rPr>
      <w:rFonts w:ascii="Times New Roman" w:eastAsia="Calibri" w:hAnsi="Times New Roman" w:cs="Times New Roman"/>
      <w:sz w:val="20"/>
      <w:szCs w:val="20"/>
    </w:rPr>
  </w:style>
  <w:style w:type="character" w:customStyle="1" w:styleId="affffb">
    <w:name w:val="Текст концевой сноски Знак"/>
    <w:basedOn w:val="a1"/>
    <w:link w:val="affffa"/>
    <w:rsid w:val="00FF4039"/>
    <w:rPr>
      <w:rFonts w:ascii="Times New Roman" w:eastAsia="Calibri" w:hAnsi="Times New Roman" w:cs="Times New Roman"/>
      <w:sz w:val="20"/>
      <w:szCs w:val="20"/>
      <w:lang w:eastAsia="ru-RU"/>
    </w:rPr>
  </w:style>
  <w:style w:type="character" w:styleId="affffc">
    <w:name w:val="endnote reference"/>
    <w:rsid w:val="00FF4039"/>
    <w:rPr>
      <w:vertAlign w:val="superscript"/>
    </w:rPr>
  </w:style>
  <w:style w:type="paragraph" w:customStyle="1" w:styleId="affffd">
    <w:name w:val="Нормальный"/>
    <w:basedOn w:val="a0"/>
    <w:rsid w:val="00FF4039"/>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paragraph" w:customStyle="1" w:styleId="1f2">
    <w:name w:val="заголовок 1"/>
    <w:basedOn w:val="a0"/>
    <w:next w:val="a0"/>
    <w:rsid w:val="00FF4039"/>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b">
    <w:name w:val="Обычный3"/>
    <w:rsid w:val="00FF4039"/>
    <w:pPr>
      <w:widowControl w:val="0"/>
      <w:overflowPunct w:val="0"/>
      <w:autoSpaceDE w:val="0"/>
      <w:autoSpaceDN w:val="0"/>
      <w:adjustRightInd w:val="0"/>
      <w:spacing w:after="0" w:line="240" w:lineRule="auto"/>
    </w:pPr>
    <w:rPr>
      <w:rFonts w:ascii="Courier New" w:eastAsia="Times New Roman" w:hAnsi="Courier New" w:cs="Times New Roman"/>
      <w:sz w:val="24"/>
      <w:szCs w:val="20"/>
      <w:lang w:eastAsia="ru-RU"/>
    </w:rPr>
  </w:style>
  <w:style w:type="character" w:customStyle="1" w:styleId="affffe">
    <w:name w:val="Цветовое выделение для Нормальный"/>
    <w:rsid w:val="00FF4039"/>
  </w:style>
  <w:style w:type="character" w:customStyle="1" w:styleId="1f3">
    <w:name w:val="Гиперссылка1"/>
    <w:basedOn w:val="a1"/>
    <w:rsid w:val="00F759A5"/>
  </w:style>
  <w:style w:type="paragraph" w:customStyle="1" w:styleId="1f4">
    <w:name w:val="1"/>
    <w:basedOn w:val="a0"/>
    <w:rsid w:val="003709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1">
    <w:name w:val="s_1"/>
    <w:basedOn w:val="a0"/>
    <w:rsid w:val="00356207"/>
    <w:pPr>
      <w:spacing w:after="0" w:line="240" w:lineRule="auto"/>
      <w:ind w:firstLine="720"/>
      <w:jc w:val="both"/>
    </w:pPr>
    <w:rPr>
      <w:rFonts w:ascii="Arial" w:eastAsia="Times New Roman" w:hAnsi="Arial" w:cs="Arial"/>
      <w:sz w:val="26"/>
      <w:szCs w:val="26"/>
    </w:rPr>
  </w:style>
  <w:style w:type="character" w:customStyle="1" w:styleId="1f5">
    <w:name w:val="Текст сноски Знак1"/>
    <w:basedOn w:val="a1"/>
    <w:uiPriority w:val="99"/>
    <w:semiHidden/>
    <w:locked/>
    <w:rsid w:val="00356207"/>
    <w:rPr>
      <w:rFonts w:ascii="Times New Roman" w:eastAsia="Times New Roman" w:hAnsi="Times New Roman"/>
    </w:rPr>
  </w:style>
  <w:style w:type="paragraph" w:customStyle="1" w:styleId="Standard0">
    <w:name w:val="Standard"/>
    <w:rsid w:val="007B514C"/>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36554-ED74-4A13-8B3F-3C8170C8B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4912</Words>
  <Characters>28004</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2023-06-27T11:14:00Z</cp:lastPrinted>
  <dcterms:created xsi:type="dcterms:W3CDTF">2026-04-27T10:39:00Z</dcterms:created>
  <dcterms:modified xsi:type="dcterms:W3CDTF">2026-04-27T10:39:00Z</dcterms:modified>
</cp:coreProperties>
</file>