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394" w:rsidRDefault="00684394" w:rsidP="00684394">
      <w:pPr>
        <w:tabs>
          <w:tab w:val="right" w:pos="90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CC1BCE9" wp14:editId="2F792803">
            <wp:extent cx="783590" cy="807720"/>
            <wp:effectExtent l="0" t="0" r="0" b="0"/>
            <wp:docPr id="122" name="Рисунок 122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394" w:rsidRDefault="00684394" w:rsidP="00684394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684394" w:rsidRDefault="00684394" w:rsidP="00684394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>
        <w:rPr>
          <w:b/>
          <w:caps/>
          <w:sz w:val="26"/>
          <w:szCs w:val="26"/>
        </w:rPr>
        <w:t>КрасногвардейскОГО районА оренбургской</w:t>
      </w:r>
      <w:r>
        <w:rPr>
          <w:b/>
          <w:sz w:val="26"/>
          <w:szCs w:val="26"/>
        </w:rPr>
        <w:t xml:space="preserve"> ОБЛАСТИ</w:t>
      </w:r>
    </w:p>
    <w:p w:rsidR="00684394" w:rsidRDefault="00684394" w:rsidP="00684394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684394" w:rsidRDefault="00684394" w:rsidP="00684394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П</w:t>
      </w:r>
      <w:proofErr w:type="gramEnd"/>
      <w:r>
        <w:rPr>
          <w:b/>
          <w:sz w:val="26"/>
          <w:szCs w:val="26"/>
        </w:rPr>
        <w:t xml:space="preserve"> О С Т А Н О В Л Е Н И Е</w:t>
      </w:r>
    </w:p>
    <w:p w:rsidR="00684394" w:rsidRDefault="00684394" w:rsidP="00684394">
      <w:pPr>
        <w:spacing w:line="240" w:lineRule="auto"/>
        <w:rPr>
          <w:sz w:val="28"/>
          <w:szCs w:val="28"/>
        </w:rPr>
      </w:pPr>
    </w:p>
    <w:p w:rsidR="00684394" w:rsidRDefault="00684394" w:rsidP="00684394">
      <w:pPr>
        <w:tabs>
          <w:tab w:val="right" w:pos="900"/>
          <w:tab w:val="right" w:pos="10260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>01.12.2018                                                                                                             № 56-п</w:t>
      </w:r>
    </w:p>
    <w:p w:rsidR="00684394" w:rsidRDefault="00684394" w:rsidP="00684394">
      <w:pPr>
        <w:tabs>
          <w:tab w:val="right" w:pos="900"/>
          <w:tab w:val="right" w:pos="10260"/>
        </w:tabs>
        <w:spacing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с. Новоюласка</w:t>
      </w:r>
    </w:p>
    <w:p w:rsidR="00684394" w:rsidRDefault="00684394" w:rsidP="00684394">
      <w:pPr>
        <w:tabs>
          <w:tab w:val="right" w:pos="900"/>
          <w:tab w:val="right" w:pos="10260"/>
        </w:tabs>
        <w:spacing w:line="240" w:lineRule="auto"/>
        <w:rPr>
          <w:sz w:val="28"/>
          <w:szCs w:val="28"/>
        </w:rPr>
      </w:pPr>
    </w:p>
    <w:p w:rsidR="00684394" w:rsidRDefault="00684394" w:rsidP="00684394">
      <w:pPr>
        <w:tabs>
          <w:tab w:val="left" w:pos="709"/>
          <w:tab w:val="right" w:pos="900"/>
          <w:tab w:val="right" w:pos="10260"/>
        </w:tabs>
        <w:spacing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О проведении публичных слушаний по проекту решения Совета депутатов «О бюджете муниципального образования Новоюласенский сельсовет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Красногвардейского района Оренбургской области на  2019  год и плановый период 2020 и </w:t>
      </w:r>
      <w:r w:rsidRPr="001555B9">
        <w:rPr>
          <w:sz w:val="26"/>
          <w:szCs w:val="26"/>
        </w:rPr>
        <w:t>2021</w:t>
      </w:r>
      <w:r w:rsidRPr="00D569BE"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годов»</w:t>
      </w:r>
    </w:p>
    <w:p w:rsidR="00684394" w:rsidRDefault="00684394" w:rsidP="00684394">
      <w:pPr>
        <w:tabs>
          <w:tab w:val="right" w:pos="900"/>
          <w:tab w:val="right" w:pos="10260"/>
        </w:tabs>
        <w:spacing w:line="240" w:lineRule="auto"/>
        <w:jc w:val="center"/>
        <w:rPr>
          <w:b/>
          <w:sz w:val="26"/>
          <w:szCs w:val="26"/>
        </w:rPr>
      </w:pPr>
    </w:p>
    <w:p w:rsidR="00684394" w:rsidRPr="006E5690" w:rsidRDefault="00684394" w:rsidP="00684394">
      <w:pPr>
        <w:tabs>
          <w:tab w:val="right" w:pos="900"/>
        </w:tabs>
        <w:spacing w:line="240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      </w:t>
      </w:r>
      <w:r w:rsidRPr="006E5690">
        <w:rPr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Положением «О публичных слушаниях в муниципальном образовании Новоюласенский сельсовет Красногвардейского района Оренбургской области», утверждённым решением Совета депутатов муниципального образования Новоюласенский сельсовет Красногвардейского района Оренбургской области от 20.04.2006 № 8/3:</w:t>
      </w:r>
    </w:p>
    <w:p w:rsidR="00684394" w:rsidRPr="006E5690" w:rsidRDefault="00684394" w:rsidP="00684394">
      <w:pPr>
        <w:numPr>
          <w:ilvl w:val="0"/>
          <w:numId w:val="1"/>
        </w:numPr>
        <w:tabs>
          <w:tab w:val="right" w:pos="900"/>
        </w:tabs>
        <w:spacing w:line="240" w:lineRule="auto"/>
        <w:jc w:val="both"/>
        <w:rPr>
          <w:sz w:val="26"/>
          <w:szCs w:val="26"/>
        </w:rPr>
      </w:pPr>
      <w:proofErr w:type="gramStart"/>
      <w:r w:rsidRPr="006E5690">
        <w:rPr>
          <w:sz w:val="26"/>
          <w:szCs w:val="26"/>
        </w:rPr>
        <w:t>Провести публичные слушания в порядке, определённом Положением о публичных слушаниях в муниципальном образовании Новоюласенский сельсовет, утверждённое решением Совета депутатов муниципального образования Новоюласенский сельсовет  «О бюджете муниципального образования Новоюласенский сельсовет Красногвардейского района Оренбургской области на 201</w:t>
      </w:r>
      <w:r>
        <w:rPr>
          <w:sz w:val="26"/>
          <w:szCs w:val="26"/>
        </w:rPr>
        <w:t>9</w:t>
      </w:r>
      <w:r w:rsidRPr="006E5690">
        <w:rPr>
          <w:sz w:val="26"/>
          <w:szCs w:val="26"/>
        </w:rPr>
        <w:t xml:space="preserve">  год и плановый период 20</w:t>
      </w:r>
      <w:r>
        <w:rPr>
          <w:sz w:val="26"/>
          <w:szCs w:val="26"/>
        </w:rPr>
        <w:t>20</w:t>
      </w:r>
      <w:r w:rsidRPr="006E5690">
        <w:rPr>
          <w:sz w:val="26"/>
          <w:szCs w:val="26"/>
        </w:rPr>
        <w:t xml:space="preserve"> и </w:t>
      </w:r>
      <w:r w:rsidRPr="001555B9">
        <w:rPr>
          <w:sz w:val="26"/>
          <w:szCs w:val="26"/>
        </w:rPr>
        <w:t>2021</w:t>
      </w:r>
      <w:r w:rsidRPr="006E5690">
        <w:rPr>
          <w:sz w:val="26"/>
          <w:szCs w:val="26"/>
        </w:rPr>
        <w:t xml:space="preserve"> годов» 1</w:t>
      </w:r>
      <w:r>
        <w:rPr>
          <w:sz w:val="26"/>
          <w:szCs w:val="26"/>
        </w:rPr>
        <w:t>7</w:t>
      </w:r>
      <w:r w:rsidRPr="006E5690">
        <w:rPr>
          <w:sz w:val="26"/>
          <w:szCs w:val="26"/>
        </w:rPr>
        <w:t xml:space="preserve"> декабря 201</w:t>
      </w:r>
      <w:r>
        <w:rPr>
          <w:sz w:val="26"/>
          <w:szCs w:val="26"/>
        </w:rPr>
        <w:t>8</w:t>
      </w:r>
      <w:r w:rsidRPr="006E5690">
        <w:rPr>
          <w:sz w:val="26"/>
          <w:szCs w:val="26"/>
        </w:rPr>
        <w:t xml:space="preserve"> года в 14 часов местного времени в помещении администрации сельсовета:</w:t>
      </w:r>
      <w:proofErr w:type="gramEnd"/>
      <w:r w:rsidRPr="006E5690">
        <w:rPr>
          <w:sz w:val="26"/>
          <w:szCs w:val="26"/>
        </w:rPr>
        <w:t xml:space="preserve"> Оренбургская область, Красногвардейский район, с. Новоюласка ул</w:t>
      </w:r>
      <w:proofErr w:type="gramStart"/>
      <w:r w:rsidRPr="006E5690">
        <w:rPr>
          <w:sz w:val="26"/>
          <w:szCs w:val="26"/>
        </w:rPr>
        <w:t>.Д</w:t>
      </w:r>
      <w:proofErr w:type="gramEnd"/>
      <w:r w:rsidRPr="006E5690">
        <w:rPr>
          <w:sz w:val="26"/>
          <w:szCs w:val="26"/>
        </w:rPr>
        <w:t>ружбы,8.</w:t>
      </w:r>
    </w:p>
    <w:p w:rsidR="00684394" w:rsidRPr="006E5690" w:rsidRDefault="00684394" w:rsidP="00684394">
      <w:pPr>
        <w:numPr>
          <w:ilvl w:val="0"/>
          <w:numId w:val="1"/>
        </w:numPr>
        <w:tabs>
          <w:tab w:val="right" w:pos="900"/>
        </w:tabs>
        <w:spacing w:line="240" w:lineRule="auto"/>
        <w:jc w:val="both"/>
        <w:rPr>
          <w:sz w:val="26"/>
          <w:szCs w:val="26"/>
        </w:rPr>
      </w:pPr>
      <w:r w:rsidRPr="006E5690">
        <w:rPr>
          <w:sz w:val="26"/>
          <w:szCs w:val="26"/>
        </w:rPr>
        <w:t>Предложить жителям сельсовета, депутатам Совета депутатов сельсовета, общественным объединениям, действующим на территории сельсовета, принять участие в публичных слушаниях.</w:t>
      </w:r>
    </w:p>
    <w:p w:rsidR="00684394" w:rsidRPr="006E5690" w:rsidRDefault="00684394" w:rsidP="00684394">
      <w:pPr>
        <w:numPr>
          <w:ilvl w:val="0"/>
          <w:numId w:val="1"/>
        </w:numPr>
        <w:tabs>
          <w:tab w:val="right" w:pos="900"/>
        </w:tabs>
        <w:spacing w:line="240" w:lineRule="auto"/>
        <w:jc w:val="both"/>
        <w:rPr>
          <w:sz w:val="26"/>
          <w:szCs w:val="26"/>
        </w:rPr>
      </w:pPr>
      <w:r w:rsidRPr="006E5690">
        <w:rPr>
          <w:sz w:val="26"/>
          <w:szCs w:val="26"/>
        </w:rPr>
        <w:t xml:space="preserve">Организацию и подготовку слушаний возложить на специалиста 1 категории администрации сельсовета </w:t>
      </w:r>
      <w:proofErr w:type="gramStart"/>
      <w:r w:rsidRPr="006E5690">
        <w:rPr>
          <w:sz w:val="26"/>
          <w:szCs w:val="26"/>
        </w:rPr>
        <w:t>Драную Т.</w:t>
      </w:r>
      <w:proofErr w:type="gramEnd"/>
      <w:r w:rsidRPr="006E5690">
        <w:rPr>
          <w:sz w:val="26"/>
          <w:szCs w:val="26"/>
        </w:rPr>
        <w:t>В.</w:t>
      </w:r>
    </w:p>
    <w:p w:rsidR="00684394" w:rsidRPr="006E5690" w:rsidRDefault="00684394" w:rsidP="00684394">
      <w:pPr>
        <w:numPr>
          <w:ilvl w:val="0"/>
          <w:numId w:val="1"/>
        </w:numPr>
        <w:tabs>
          <w:tab w:val="right" w:pos="900"/>
        </w:tabs>
        <w:spacing w:line="240" w:lineRule="auto"/>
        <w:jc w:val="both"/>
        <w:rPr>
          <w:sz w:val="26"/>
          <w:szCs w:val="26"/>
        </w:rPr>
      </w:pPr>
      <w:r w:rsidRPr="006E5690">
        <w:rPr>
          <w:sz w:val="26"/>
          <w:szCs w:val="26"/>
        </w:rPr>
        <w:t xml:space="preserve">Специалисту 1 категории администрации сельсовета  Драной Т.В. обеспечить своевременное обнародование </w:t>
      </w:r>
      <w:proofErr w:type="gramStart"/>
      <w:r w:rsidRPr="006E5690">
        <w:rPr>
          <w:sz w:val="26"/>
          <w:szCs w:val="26"/>
        </w:rPr>
        <w:t>проекта решения Совета депутатов муниципального образования</w:t>
      </w:r>
      <w:proofErr w:type="gramEnd"/>
      <w:r w:rsidRPr="006E5690">
        <w:rPr>
          <w:sz w:val="26"/>
          <w:szCs w:val="26"/>
        </w:rPr>
        <w:t xml:space="preserve"> Новоюласенский сельсовет «О бюджете муниципального образования Новоюласенский сельсовет Красногвардейского района Оренбургской области на 201</w:t>
      </w:r>
      <w:r>
        <w:rPr>
          <w:sz w:val="26"/>
          <w:szCs w:val="26"/>
        </w:rPr>
        <w:t>9</w:t>
      </w:r>
      <w:r w:rsidRPr="006E5690">
        <w:rPr>
          <w:sz w:val="26"/>
          <w:szCs w:val="26"/>
        </w:rPr>
        <w:t xml:space="preserve">  год и плановый период 20</w:t>
      </w:r>
      <w:r>
        <w:rPr>
          <w:sz w:val="26"/>
          <w:szCs w:val="26"/>
        </w:rPr>
        <w:t>20</w:t>
      </w:r>
      <w:r w:rsidRPr="006E5690">
        <w:rPr>
          <w:sz w:val="26"/>
          <w:szCs w:val="26"/>
        </w:rPr>
        <w:t xml:space="preserve"> и </w:t>
      </w:r>
      <w:r w:rsidRPr="00D569BE">
        <w:rPr>
          <w:b/>
          <w:sz w:val="26"/>
          <w:szCs w:val="26"/>
        </w:rPr>
        <w:t>202</w:t>
      </w:r>
      <w:r>
        <w:rPr>
          <w:b/>
          <w:sz w:val="26"/>
          <w:szCs w:val="26"/>
        </w:rPr>
        <w:t>1</w:t>
      </w:r>
      <w:bookmarkStart w:id="0" w:name="_GoBack"/>
      <w:bookmarkEnd w:id="0"/>
      <w:r w:rsidRPr="00D569BE">
        <w:rPr>
          <w:b/>
          <w:sz w:val="26"/>
          <w:szCs w:val="26"/>
        </w:rPr>
        <w:t xml:space="preserve"> </w:t>
      </w:r>
      <w:r w:rsidRPr="006E5690">
        <w:rPr>
          <w:sz w:val="26"/>
          <w:szCs w:val="26"/>
        </w:rPr>
        <w:t>годов» и настоящего постановления.</w:t>
      </w:r>
    </w:p>
    <w:p w:rsidR="00684394" w:rsidRPr="006E5690" w:rsidRDefault="00684394" w:rsidP="00684394">
      <w:pPr>
        <w:numPr>
          <w:ilvl w:val="0"/>
          <w:numId w:val="1"/>
        </w:numPr>
        <w:tabs>
          <w:tab w:val="right" w:pos="900"/>
        </w:tabs>
        <w:spacing w:line="240" w:lineRule="auto"/>
        <w:jc w:val="both"/>
        <w:rPr>
          <w:sz w:val="26"/>
          <w:szCs w:val="26"/>
        </w:rPr>
      </w:pPr>
      <w:r w:rsidRPr="006E5690">
        <w:rPr>
          <w:sz w:val="26"/>
          <w:szCs w:val="26"/>
        </w:rPr>
        <w:t>Установить, что постановление вступает в силу со дня его обнародования.</w:t>
      </w:r>
    </w:p>
    <w:p w:rsidR="00684394" w:rsidRPr="006E5690" w:rsidRDefault="00684394" w:rsidP="00684394">
      <w:pPr>
        <w:numPr>
          <w:ilvl w:val="0"/>
          <w:numId w:val="1"/>
        </w:numPr>
        <w:tabs>
          <w:tab w:val="right" w:pos="900"/>
        </w:tabs>
        <w:spacing w:line="240" w:lineRule="auto"/>
        <w:jc w:val="both"/>
        <w:rPr>
          <w:sz w:val="26"/>
          <w:szCs w:val="26"/>
        </w:rPr>
      </w:pPr>
      <w:proofErr w:type="gramStart"/>
      <w:r w:rsidRPr="006E5690">
        <w:rPr>
          <w:sz w:val="26"/>
          <w:szCs w:val="26"/>
        </w:rPr>
        <w:t>Контроль за</w:t>
      </w:r>
      <w:proofErr w:type="gramEnd"/>
      <w:r w:rsidRPr="006E5690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684394" w:rsidRPr="006E5690" w:rsidRDefault="00684394" w:rsidP="00684394">
      <w:pPr>
        <w:tabs>
          <w:tab w:val="right" w:pos="900"/>
        </w:tabs>
        <w:spacing w:line="240" w:lineRule="auto"/>
        <w:ind w:firstLine="0"/>
        <w:jc w:val="both"/>
        <w:rPr>
          <w:sz w:val="26"/>
          <w:szCs w:val="26"/>
        </w:rPr>
      </w:pPr>
      <w:r w:rsidRPr="006E5690">
        <w:rPr>
          <w:sz w:val="26"/>
          <w:szCs w:val="26"/>
        </w:rPr>
        <w:t xml:space="preserve">Глава сельсовета:                                                                                  </w:t>
      </w:r>
      <w:r>
        <w:rPr>
          <w:sz w:val="26"/>
          <w:szCs w:val="26"/>
        </w:rPr>
        <w:t xml:space="preserve">        </w:t>
      </w:r>
      <w:r w:rsidRPr="006E5690">
        <w:rPr>
          <w:sz w:val="26"/>
          <w:szCs w:val="26"/>
        </w:rPr>
        <w:t>С.Н.Бисяева</w:t>
      </w:r>
    </w:p>
    <w:p w:rsidR="00684394" w:rsidRPr="006E5690" w:rsidRDefault="00684394" w:rsidP="00684394">
      <w:pPr>
        <w:tabs>
          <w:tab w:val="right" w:pos="900"/>
        </w:tabs>
        <w:spacing w:line="240" w:lineRule="auto"/>
        <w:ind w:firstLine="0"/>
        <w:jc w:val="both"/>
        <w:rPr>
          <w:sz w:val="26"/>
          <w:szCs w:val="26"/>
        </w:rPr>
      </w:pPr>
      <w:r w:rsidRPr="006E5690">
        <w:rPr>
          <w:sz w:val="26"/>
          <w:szCs w:val="26"/>
        </w:rPr>
        <w:lastRenderedPageBreak/>
        <w:t>Разослано: в дело,  прокурору района.</w:t>
      </w:r>
    </w:p>
    <w:p w:rsidR="00EE375B" w:rsidRDefault="00EE375B"/>
    <w:sectPr w:rsidR="00EE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5016FF"/>
    <w:multiLevelType w:val="hybridMultilevel"/>
    <w:tmpl w:val="9BD81D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E"/>
    <w:rsid w:val="00684394"/>
    <w:rsid w:val="008E4D1E"/>
    <w:rsid w:val="00EE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394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84394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68439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43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439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394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84394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68439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43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43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368</Words>
  <Characters>2098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2019-01-12T06:41:00Z</dcterms:created>
  <dcterms:modified xsi:type="dcterms:W3CDTF">2019-01-12T06:44:00Z</dcterms:modified>
</cp:coreProperties>
</file>