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893" w:rsidRPr="00EC1893" w:rsidRDefault="00EC1893" w:rsidP="00EC1893">
      <w:pPr>
        <w:pStyle w:val="a3"/>
        <w:shd w:val="clear" w:color="auto" w:fill="FFFFFF"/>
        <w:spacing w:before="0" w:beforeAutospacing="0" w:after="240" w:afterAutospacing="0"/>
        <w:ind w:firstLine="709"/>
        <w:rPr>
          <w:b/>
          <w:color w:val="333333"/>
          <w:sz w:val="28"/>
          <w:szCs w:val="28"/>
        </w:rPr>
      </w:pPr>
      <w:r w:rsidRPr="00EC1893">
        <w:rPr>
          <w:b/>
          <w:color w:val="333333"/>
          <w:sz w:val="28"/>
          <w:szCs w:val="28"/>
        </w:rPr>
        <w:t xml:space="preserve">Экологическая ситуация на территории МО </w:t>
      </w:r>
      <w:proofErr w:type="spellStart"/>
      <w:r w:rsidRPr="00EC1893">
        <w:rPr>
          <w:b/>
          <w:color w:val="333333"/>
          <w:sz w:val="28"/>
          <w:szCs w:val="28"/>
        </w:rPr>
        <w:t>Новоюласенский</w:t>
      </w:r>
      <w:proofErr w:type="spellEnd"/>
      <w:r w:rsidRPr="00EC1893">
        <w:rPr>
          <w:b/>
          <w:color w:val="333333"/>
          <w:sz w:val="28"/>
          <w:szCs w:val="28"/>
        </w:rPr>
        <w:t xml:space="preserve"> сельсовет Красногвардейского района Оренбургской области</w:t>
      </w:r>
    </w:p>
    <w:p w:rsidR="00CF18B2" w:rsidRPr="0093609B" w:rsidRDefault="00CF18B2" w:rsidP="0093609B">
      <w:pPr>
        <w:pStyle w:val="a3"/>
        <w:shd w:val="clear" w:color="auto" w:fill="FFFFFF"/>
        <w:spacing w:before="0" w:beforeAutospacing="0" w:after="240" w:afterAutospacing="0"/>
        <w:ind w:firstLine="709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CF18B2" w:rsidRPr="0093609B" w:rsidRDefault="00CF18B2" w:rsidP="0062699F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 xml:space="preserve">В целом экологическая ситуация на территории МО </w:t>
      </w:r>
      <w:proofErr w:type="spellStart"/>
      <w:r w:rsidR="0062699F" w:rsidRPr="0093609B">
        <w:rPr>
          <w:color w:val="333333"/>
          <w:sz w:val="28"/>
          <w:szCs w:val="28"/>
        </w:rPr>
        <w:t>Новоюласенский</w:t>
      </w:r>
      <w:proofErr w:type="spellEnd"/>
      <w:r w:rsidRPr="0093609B">
        <w:rPr>
          <w:color w:val="333333"/>
          <w:sz w:val="28"/>
          <w:szCs w:val="28"/>
        </w:rPr>
        <w:t xml:space="preserve"> сельсовет благоприятная. На территории муниципального образования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CF18B2" w:rsidRPr="0093609B" w:rsidRDefault="00CF18B2" w:rsidP="0062699F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>Основными источниками загрязнения окружающей среды в муниципальном образовании являются автотранспорт, твёрдые коммунальные отходы (далее ТКО), отходы от деятельности сельскохозяйственных предприятий.</w:t>
      </w:r>
    </w:p>
    <w:p w:rsidR="00CF18B2" w:rsidRPr="0093609B" w:rsidRDefault="00CF18B2" w:rsidP="0062699F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>Автодорожная сеть на территории поселения представлена участк</w:t>
      </w:r>
      <w:r w:rsidR="0093609B">
        <w:rPr>
          <w:color w:val="333333"/>
          <w:sz w:val="28"/>
          <w:szCs w:val="28"/>
        </w:rPr>
        <w:t>ом</w:t>
      </w:r>
      <w:r w:rsidRPr="0093609B">
        <w:rPr>
          <w:color w:val="333333"/>
          <w:sz w:val="28"/>
          <w:szCs w:val="28"/>
        </w:rPr>
        <w:t xml:space="preserve"> </w:t>
      </w:r>
      <w:r w:rsidR="0093609B">
        <w:rPr>
          <w:color w:val="333333"/>
          <w:sz w:val="28"/>
          <w:szCs w:val="28"/>
        </w:rPr>
        <w:t>регионального</w:t>
      </w:r>
      <w:r w:rsidRPr="0093609B">
        <w:rPr>
          <w:color w:val="333333"/>
          <w:sz w:val="28"/>
          <w:szCs w:val="28"/>
        </w:rPr>
        <w:t xml:space="preserve"> значения и сетью автодорог общего пользования местного значения.</w:t>
      </w:r>
    </w:p>
    <w:p w:rsidR="00CF18B2" w:rsidRPr="0093609B" w:rsidRDefault="00CF18B2" w:rsidP="0062699F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автомобильных дорог.</w:t>
      </w:r>
    </w:p>
    <w:p w:rsidR="00CF18B2" w:rsidRPr="0093609B" w:rsidRDefault="00CF18B2" w:rsidP="0062699F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>На территории муниципального образования имеются действующие свалки твердых коммунальных отходов.</w:t>
      </w:r>
    </w:p>
    <w:p w:rsidR="00CF18B2" w:rsidRPr="0093609B" w:rsidRDefault="00CF18B2" w:rsidP="0062699F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>На территории муниципального образования имеется 2 скважины, снабжающие население чистой питьевой водой. Остальная часть населения используют собственные скважины. Запасов подземных вод достаточно для обеспечения чистой водой жителей всех населенных пунктов муниципального образования.</w:t>
      </w:r>
    </w:p>
    <w:p w:rsidR="00CF18B2" w:rsidRPr="0093609B" w:rsidRDefault="00CF18B2" w:rsidP="0093609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3609B">
        <w:rPr>
          <w:rFonts w:ascii="Times New Roman" w:hAnsi="Times New Roman" w:cs="Times New Roman"/>
          <w:color w:val="333333"/>
          <w:sz w:val="28"/>
          <w:szCs w:val="28"/>
        </w:rPr>
        <w:t>Для решения проблем по благоустройству населенн</w:t>
      </w:r>
      <w:r w:rsidR="0093609B">
        <w:rPr>
          <w:color w:val="333333"/>
          <w:sz w:val="28"/>
          <w:szCs w:val="28"/>
        </w:rPr>
        <w:t>ого</w:t>
      </w:r>
      <w:r w:rsidRPr="0093609B">
        <w:rPr>
          <w:rFonts w:ascii="Times New Roman" w:hAnsi="Times New Roman" w:cs="Times New Roman"/>
          <w:color w:val="333333"/>
          <w:sz w:val="28"/>
          <w:szCs w:val="28"/>
        </w:rPr>
        <w:t xml:space="preserve"> пункт</w:t>
      </w:r>
      <w:r w:rsidR="0093609B">
        <w:rPr>
          <w:color w:val="333333"/>
          <w:sz w:val="28"/>
          <w:szCs w:val="28"/>
        </w:rPr>
        <w:t>а</w:t>
      </w:r>
      <w:r w:rsidRPr="0093609B">
        <w:rPr>
          <w:rFonts w:ascii="Times New Roman" w:hAnsi="Times New Roman" w:cs="Times New Roman"/>
          <w:color w:val="333333"/>
          <w:sz w:val="28"/>
          <w:szCs w:val="28"/>
        </w:rPr>
        <w:t> </w:t>
      </w:r>
      <w:hyperlink r:id="rId4" w:tooltip="Об утверждении Правил благоустройства территории муниципального образования Студеновский сельсовет Илекского района Оренбургской области&#10;" w:history="1">
        <w:r w:rsidRPr="0093609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Решение Совета депутатов муниципального образования </w:t>
        </w:r>
        <w:r w:rsidR="0093609B" w:rsidRPr="0093609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Новоюласенский </w:t>
        </w:r>
        <w:r w:rsidRPr="0093609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сельсовет от </w:t>
        </w:r>
        <w:r w:rsidR="0093609B" w:rsidRPr="0093609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29.07.2022</w:t>
        </w:r>
      </w:hyperlink>
      <w:r w:rsidR="0093609B" w:rsidRPr="0093609B">
        <w:rPr>
          <w:sz w:val="28"/>
          <w:szCs w:val="28"/>
        </w:rPr>
        <w:t xml:space="preserve"> </w:t>
      </w:r>
      <w:r w:rsidR="0093609B" w:rsidRPr="0093609B">
        <w:rPr>
          <w:rFonts w:ascii="Times New Roman" w:hAnsi="Times New Roman" w:cs="Times New Roman"/>
          <w:sz w:val="28"/>
          <w:szCs w:val="28"/>
        </w:rPr>
        <w:t>№ 18/1</w:t>
      </w:r>
      <w:r w:rsidRPr="0093609B">
        <w:rPr>
          <w:rFonts w:ascii="Times New Roman" w:hAnsi="Times New Roman" w:cs="Times New Roman"/>
          <w:color w:val="333333"/>
          <w:sz w:val="28"/>
          <w:szCs w:val="28"/>
        </w:rPr>
        <w:t> утверждены  </w:t>
      </w:r>
      <w:r w:rsidR="0093609B" w:rsidRPr="0046526E">
        <w:rPr>
          <w:rFonts w:ascii="Times New Roman" w:hAnsi="Times New Roman" w:cs="Times New Roman"/>
          <w:sz w:val="26"/>
          <w:szCs w:val="26"/>
        </w:rPr>
        <w:t xml:space="preserve"> Правил</w:t>
      </w:r>
      <w:r w:rsidR="00651894">
        <w:rPr>
          <w:rFonts w:ascii="Times New Roman" w:hAnsi="Times New Roman" w:cs="Times New Roman"/>
          <w:sz w:val="26"/>
          <w:szCs w:val="26"/>
        </w:rPr>
        <w:t>а</w:t>
      </w:r>
      <w:r w:rsidR="0093609B" w:rsidRPr="0046526E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муниципального образования </w:t>
      </w:r>
      <w:proofErr w:type="spellStart"/>
      <w:r w:rsidR="0093609B" w:rsidRPr="0046526E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93609B" w:rsidRPr="0046526E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  <w:r w:rsidR="0093609B">
        <w:rPr>
          <w:rFonts w:ascii="Times New Roman" w:hAnsi="Times New Roman" w:cs="Times New Roman"/>
          <w:sz w:val="26"/>
          <w:szCs w:val="26"/>
        </w:rPr>
        <w:t>.</w:t>
      </w:r>
      <w:r w:rsidRPr="0093609B">
        <w:rPr>
          <w:rFonts w:ascii="Times New Roman" w:hAnsi="Times New Roman" w:cs="Times New Roman"/>
          <w:color w:val="333333"/>
          <w:sz w:val="28"/>
          <w:szCs w:val="28"/>
        </w:rPr>
        <w:t xml:space="preserve"> Вышеуказанный нормативный правовой акт размещен на сайте администрации </w:t>
      </w:r>
      <w:proofErr w:type="spellStart"/>
      <w:r w:rsidR="0093609B">
        <w:rPr>
          <w:rFonts w:ascii="Times New Roman" w:hAnsi="Times New Roman" w:cs="Times New Roman"/>
          <w:color w:val="333333"/>
          <w:sz w:val="28"/>
          <w:szCs w:val="28"/>
        </w:rPr>
        <w:t>Новоюласенский</w:t>
      </w:r>
      <w:proofErr w:type="spellEnd"/>
      <w:r w:rsidRPr="0093609B">
        <w:rPr>
          <w:rFonts w:ascii="Times New Roman" w:hAnsi="Times New Roman" w:cs="Times New Roman"/>
          <w:color w:val="333333"/>
          <w:sz w:val="28"/>
          <w:szCs w:val="28"/>
        </w:rPr>
        <w:t xml:space="preserve"> сельсовета в информационно-телекоммуникационной сети Интернет</w:t>
      </w:r>
      <w:r w:rsidR="00EC1893">
        <w:rPr>
          <w:rFonts w:ascii="Times New Roman" w:hAnsi="Times New Roman" w:cs="Times New Roman"/>
          <w:color w:val="333333"/>
          <w:sz w:val="28"/>
          <w:szCs w:val="28"/>
        </w:rPr>
        <w:t xml:space="preserve"> по адресу:</w:t>
      </w:r>
      <w:r w:rsidR="00EC1893" w:rsidRPr="00EC1893">
        <w:t xml:space="preserve"> </w:t>
      </w:r>
      <w:r w:rsidR="00EC1893" w:rsidRPr="00EC1893">
        <w:rPr>
          <w:rFonts w:ascii="Times New Roman" w:hAnsi="Times New Roman" w:cs="Times New Roman"/>
          <w:color w:val="333333"/>
          <w:sz w:val="28"/>
          <w:szCs w:val="28"/>
        </w:rPr>
        <w:t>https://новоюласка.рф/dokumenty/reshenie-sd-2022/</w:t>
      </w:r>
      <w:r w:rsidRPr="0093609B">
        <w:rPr>
          <w:rFonts w:ascii="Times New Roman" w:hAnsi="Times New Roman" w:cs="Times New Roman"/>
          <w:color w:val="333333"/>
          <w:sz w:val="28"/>
          <w:szCs w:val="28"/>
        </w:rPr>
        <w:t xml:space="preserve">. Комплексное решение проблемы окажет положительный эффект на санитарно-эпидемиологическую </w:t>
      </w:r>
      <w:r w:rsidRPr="0093609B">
        <w:rPr>
          <w:rFonts w:ascii="Times New Roman" w:hAnsi="Times New Roman" w:cs="Times New Roman"/>
          <w:color w:val="333333"/>
          <w:sz w:val="28"/>
          <w:szCs w:val="28"/>
        </w:rPr>
        <w:lastRenderedPageBreak/>
        <w:t>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CF18B2" w:rsidRPr="0093609B" w:rsidRDefault="00CF18B2" w:rsidP="0062699F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  <w:sz w:val="28"/>
          <w:szCs w:val="28"/>
        </w:rPr>
      </w:pPr>
      <w:r w:rsidRPr="0093609B">
        <w:rPr>
          <w:color w:val="333333"/>
          <w:sz w:val="28"/>
          <w:szCs w:val="28"/>
        </w:rPr>
        <w:t>Администрацией сельского поселения проводятся месячники по уборке территорий населенных пунктов весной</w:t>
      </w:r>
      <w:r w:rsidR="0093609B">
        <w:rPr>
          <w:color w:val="333333"/>
          <w:sz w:val="28"/>
          <w:szCs w:val="28"/>
        </w:rPr>
        <w:t>, летом</w:t>
      </w:r>
      <w:r w:rsidRPr="0093609B">
        <w:rPr>
          <w:color w:val="333333"/>
          <w:sz w:val="28"/>
          <w:szCs w:val="28"/>
        </w:rPr>
        <w:t xml:space="preserve"> и осенью. 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</w:t>
      </w:r>
    </w:p>
    <w:p w:rsidR="00EC1893" w:rsidRPr="00EC1893" w:rsidRDefault="00EC1893" w:rsidP="00EC18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33"/>
          <w:sz w:val="28"/>
          <w:szCs w:val="28"/>
        </w:rPr>
      </w:pPr>
      <w:r w:rsidRPr="00EC1893">
        <w:rPr>
          <w:rFonts w:ascii="Times New Roman" w:eastAsia="Times New Roman" w:hAnsi="Times New Roman" w:cs="Times New Roman"/>
          <w:color w:val="262633"/>
          <w:sz w:val="28"/>
          <w:szCs w:val="28"/>
        </w:rPr>
        <w:t xml:space="preserve">Уважаемые жители </w:t>
      </w:r>
      <w:proofErr w:type="spellStart"/>
      <w:r w:rsidRPr="00EC1893">
        <w:rPr>
          <w:rFonts w:ascii="Times New Roman" w:eastAsia="Times New Roman" w:hAnsi="Times New Roman" w:cs="Times New Roman"/>
          <w:color w:val="262633"/>
          <w:sz w:val="28"/>
          <w:szCs w:val="28"/>
        </w:rPr>
        <w:t>Новоюласенского</w:t>
      </w:r>
      <w:proofErr w:type="spellEnd"/>
      <w:r w:rsidRPr="00EC1893">
        <w:rPr>
          <w:rFonts w:ascii="Times New Roman" w:eastAsia="Times New Roman" w:hAnsi="Times New Roman" w:cs="Times New Roman"/>
          <w:color w:val="262633"/>
          <w:sz w:val="28"/>
          <w:szCs w:val="28"/>
        </w:rPr>
        <w:t xml:space="preserve"> сельсовета, давайте защитим</w:t>
      </w:r>
      <w:r>
        <w:rPr>
          <w:rFonts w:ascii="Times New Roman" w:eastAsia="Times New Roman" w:hAnsi="Times New Roman" w:cs="Times New Roman"/>
          <w:color w:val="262633"/>
          <w:sz w:val="28"/>
          <w:szCs w:val="28"/>
        </w:rPr>
        <w:t xml:space="preserve"> </w:t>
      </w:r>
      <w:r w:rsidRPr="00EC1893">
        <w:rPr>
          <w:rFonts w:ascii="Times New Roman" w:eastAsia="Times New Roman" w:hAnsi="Times New Roman" w:cs="Times New Roman"/>
          <w:color w:val="262633"/>
          <w:sz w:val="28"/>
          <w:szCs w:val="28"/>
        </w:rPr>
        <w:t>природу, чтобы стать по-настоящему величественной космической</w:t>
      </w:r>
      <w:r>
        <w:rPr>
          <w:rFonts w:ascii="Times New Roman" w:eastAsia="Times New Roman" w:hAnsi="Times New Roman" w:cs="Times New Roman"/>
          <w:color w:val="262633"/>
          <w:sz w:val="28"/>
          <w:szCs w:val="28"/>
        </w:rPr>
        <w:t xml:space="preserve"> </w:t>
      </w:r>
      <w:r w:rsidRPr="00EC1893">
        <w:rPr>
          <w:rFonts w:ascii="Times New Roman" w:eastAsia="Times New Roman" w:hAnsi="Times New Roman" w:cs="Times New Roman"/>
          <w:color w:val="262633"/>
          <w:sz w:val="28"/>
          <w:szCs w:val="28"/>
        </w:rPr>
        <w:t>расой. Чтобы жить долго. Чтобы быть сильными и здоровыми. Любите</w:t>
      </w:r>
      <w:r>
        <w:rPr>
          <w:rFonts w:ascii="Times New Roman" w:eastAsia="Times New Roman" w:hAnsi="Times New Roman" w:cs="Times New Roman"/>
          <w:color w:val="262633"/>
          <w:sz w:val="28"/>
          <w:szCs w:val="28"/>
        </w:rPr>
        <w:t xml:space="preserve"> </w:t>
      </w:r>
      <w:r w:rsidRPr="00EC1893">
        <w:rPr>
          <w:rFonts w:ascii="Times New Roman" w:eastAsia="Times New Roman" w:hAnsi="Times New Roman" w:cs="Times New Roman"/>
          <w:color w:val="262633"/>
          <w:sz w:val="28"/>
          <w:szCs w:val="28"/>
        </w:rPr>
        <w:t>животных, защищайте их, посадите деревья и цветы, кормите птиц, не</w:t>
      </w:r>
      <w:r>
        <w:rPr>
          <w:rFonts w:ascii="Times New Roman" w:eastAsia="Times New Roman" w:hAnsi="Times New Roman" w:cs="Times New Roman"/>
          <w:color w:val="262633"/>
          <w:sz w:val="28"/>
          <w:szCs w:val="28"/>
        </w:rPr>
        <w:t xml:space="preserve"> </w:t>
      </w:r>
      <w:r w:rsidRPr="00EC1893">
        <w:rPr>
          <w:rFonts w:ascii="Times New Roman" w:eastAsia="Times New Roman" w:hAnsi="Times New Roman" w:cs="Times New Roman"/>
          <w:color w:val="262633"/>
          <w:sz w:val="28"/>
          <w:szCs w:val="28"/>
        </w:rPr>
        <w:t>загрязняйте речку!</w:t>
      </w:r>
    </w:p>
    <w:p w:rsidR="00394C75" w:rsidRPr="0093609B" w:rsidRDefault="00394C75" w:rsidP="006269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4C75" w:rsidRPr="0093609B" w:rsidSect="00FB1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F18B2"/>
    <w:rsid w:val="002E466C"/>
    <w:rsid w:val="00394C75"/>
    <w:rsid w:val="005E0E1B"/>
    <w:rsid w:val="0062699F"/>
    <w:rsid w:val="00651894"/>
    <w:rsid w:val="0093609B"/>
    <w:rsid w:val="00CF18B2"/>
    <w:rsid w:val="00EC1893"/>
    <w:rsid w:val="00FB1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F18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stud56.ru/blagoustroistvo/pravila-blagoustroistva/reshenie-soveta-deputatov-municipalnogo-obrazovaniya-studenovskii-selsovet-ot-11-08-2017-no-75/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2022-12-09T04:15:00Z</cp:lastPrinted>
  <dcterms:created xsi:type="dcterms:W3CDTF">2022-12-02T05:23:00Z</dcterms:created>
  <dcterms:modified xsi:type="dcterms:W3CDTF">2022-12-09T09:50:00Z</dcterms:modified>
</cp:coreProperties>
</file>