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5B5" w:rsidRDefault="001225B5" w:rsidP="001225B5">
      <w:pPr>
        <w:spacing w:after="0" w:line="240" w:lineRule="auto"/>
        <w:jc w:val="center"/>
        <w:rPr>
          <w:b/>
          <w:sz w:val="24"/>
          <w:szCs w:val="24"/>
        </w:rPr>
      </w:pPr>
      <w:r w:rsidRPr="002D4293">
        <w:rPr>
          <w:noProof/>
          <w:sz w:val="28"/>
          <w:szCs w:val="28"/>
        </w:rPr>
        <w:drawing>
          <wp:inline distT="0" distB="0" distL="0" distR="0">
            <wp:extent cx="653415" cy="84328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5B5" w:rsidRPr="007247C9" w:rsidRDefault="001225B5" w:rsidP="001225B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7C9">
        <w:rPr>
          <w:rFonts w:ascii="Times New Roman" w:hAnsi="Times New Roman" w:cs="Times New Roman"/>
          <w:b/>
          <w:sz w:val="24"/>
          <w:szCs w:val="24"/>
        </w:rPr>
        <w:t xml:space="preserve">АДМИНИСТРАЦИЯ МУНИЦИПАЛЬНОГО ОБРАЗОВАНИЯ НОВОЮЛАСЕНСКИЙ СЕЛЬСОВЕТ </w:t>
      </w:r>
      <w:r w:rsidRPr="007247C9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7247C9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1225B5" w:rsidRPr="00801C05" w:rsidRDefault="001225B5" w:rsidP="001225B5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5B5" w:rsidRPr="00801C05" w:rsidRDefault="001225B5" w:rsidP="001225B5">
      <w:pPr>
        <w:pStyle w:val="1"/>
        <w:tabs>
          <w:tab w:val="right" w:pos="0"/>
        </w:tabs>
        <w:jc w:val="center"/>
        <w:rPr>
          <w:b/>
          <w:sz w:val="24"/>
          <w:szCs w:val="24"/>
        </w:rPr>
      </w:pPr>
      <w:r w:rsidRPr="00801C05">
        <w:rPr>
          <w:b/>
          <w:sz w:val="24"/>
          <w:szCs w:val="24"/>
        </w:rPr>
        <w:t>П О С Т А Н О В Л Е Н И Е</w:t>
      </w:r>
    </w:p>
    <w:p w:rsidR="001225B5" w:rsidRPr="00801C05" w:rsidRDefault="001225B5" w:rsidP="001225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25B5" w:rsidRPr="00801C05" w:rsidRDefault="001225B5" w:rsidP="001225B5">
      <w:pPr>
        <w:tabs>
          <w:tab w:val="left" w:pos="-142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Pr="00801C0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1C05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801C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01C05">
        <w:rPr>
          <w:rFonts w:ascii="Times New Roman" w:hAnsi="Times New Roman" w:cs="Times New Roman"/>
          <w:sz w:val="28"/>
          <w:szCs w:val="28"/>
        </w:rPr>
        <w:t>-п</w:t>
      </w:r>
    </w:p>
    <w:p w:rsidR="001225B5" w:rsidRPr="00801C05" w:rsidRDefault="001225B5" w:rsidP="001225B5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801C05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1225B5" w:rsidRPr="00801C05" w:rsidRDefault="001225B5" w:rsidP="001225B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214" w:type="dxa"/>
        <w:tblInd w:w="250" w:type="dxa"/>
        <w:tblLook w:val="04A0"/>
      </w:tblPr>
      <w:tblGrid>
        <w:gridCol w:w="2871"/>
        <w:gridCol w:w="2526"/>
        <w:gridCol w:w="3817"/>
      </w:tblGrid>
      <w:tr w:rsidR="001225B5" w:rsidRPr="00801C05" w:rsidTr="005F5239">
        <w:trPr>
          <w:trHeight w:val="303"/>
        </w:trPr>
        <w:tc>
          <w:tcPr>
            <w:tcW w:w="9214" w:type="dxa"/>
            <w:gridSpan w:val="3"/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перечня объектов, в отношении которых планируется заключение концессионных соглашений</w:t>
            </w:r>
          </w:p>
        </w:tc>
      </w:tr>
      <w:tr w:rsidR="001225B5" w:rsidRPr="00801C05" w:rsidTr="005F5239">
        <w:trPr>
          <w:trHeight w:val="303"/>
        </w:trPr>
        <w:tc>
          <w:tcPr>
            <w:tcW w:w="2871" w:type="dxa"/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25B5" w:rsidRPr="00801C05" w:rsidTr="005F5239">
        <w:trPr>
          <w:trHeight w:val="303"/>
        </w:trPr>
        <w:tc>
          <w:tcPr>
            <w:tcW w:w="2871" w:type="dxa"/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6" w:type="dxa"/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7" w:type="dxa"/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25B5" w:rsidRPr="00801C05" w:rsidTr="005F5239">
        <w:trPr>
          <w:trHeight w:val="303"/>
        </w:trPr>
        <w:tc>
          <w:tcPr>
            <w:tcW w:w="9214" w:type="dxa"/>
            <w:gridSpan w:val="3"/>
          </w:tcPr>
          <w:p w:rsidR="001225B5" w:rsidRPr="00801C05" w:rsidRDefault="001225B5" w:rsidP="005F5239">
            <w:pPr>
              <w:spacing w:after="0" w:line="240" w:lineRule="auto"/>
              <w:ind w:firstLine="74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В соответствии с  частью 3 статьи 4 Федерального закона от 21 июля 2015 года № 115-ФЗ «О концессионных соглашениях»</w:t>
            </w:r>
            <w:r w:rsidRPr="00801C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руководствуясь Уставом муниципального образования </w:t>
            </w:r>
            <w:proofErr w:type="spellStart"/>
            <w:r w:rsidRPr="00801C05">
              <w:rPr>
                <w:rFonts w:ascii="Times New Roman" w:hAnsi="Times New Roman" w:cs="Times New Roman"/>
                <w:iCs/>
                <w:sz w:val="28"/>
                <w:szCs w:val="28"/>
              </w:rPr>
              <w:t>Новоюласенский</w:t>
            </w:r>
            <w:proofErr w:type="spellEnd"/>
            <w:r w:rsidRPr="00801C05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сельсовет Красногвардейского района Оренбургской области:</w:t>
            </w:r>
          </w:p>
        </w:tc>
      </w:tr>
      <w:tr w:rsidR="001225B5" w:rsidRPr="00801C05" w:rsidTr="005F5239">
        <w:trPr>
          <w:trHeight w:val="303"/>
        </w:trPr>
        <w:tc>
          <w:tcPr>
            <w:tcW w:w="9214" w:type="dxa"/>
            <w:gridSpan w:val="3"/>
          </w:tcPr>
          <w:p w:rsidR="001225B5" w:rsidRPr="00801C05" w:rsidRDefault="001225B5" w:rsidP="005F5239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>Утвердить перечень объектов, в отношении которых планируется заключение концессионного соглашения согласно приложению.</w:t>
            </w:r>
          </w:p>
          <w:p w:rsidR="001225B5" w:rsidRPr="00801C05" w:rsidRDefault="001225B5" w:rsidP="005F5239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муниципального образования </w:t>
            </w:r>
            <w:proofErr w:type="spellStart"/>
            <w:r w:rsidRPr="00801C05">
              <w:rPr>
                <w:rFonts w:ascii="Times New Roman" w:hAnsi="Times New Roman"/>
                <w:sz w:val="28"/>
                <w:szCs w:val="28"/>
              </w:rPr>
              <w:t>Новоюласенский</w:t>
            </w:r>
            <w:proofErr w:type="spellEnd"/>
            <w:r w:rsidRPr="00801C05">
              <w:rPr>
                <w:rFonts w:ascii="Times New Roman" w:hAnsi="Times New Roman"/>
                <w:sz w:val="28"/>
                <w:szCs w:val="28"/>
              </w:rPr>
              <w:t xml:space="preserve"> сельсовет Красногвардейского района Оренбургской области от 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1-п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 «Об утверждении перечня объектов, в отношении которых планируется заключение концессионных соглашений» считать утратившим силу.</w:t>
            </w:r>
          </w:p>
          <w:p w:rsidR="001225B5" w:rsidRPr="007523FA" w:rsidRDefault="001225B5" w:rsidP="005F5239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 xml:space="preserve">Установить, что настоящее постановление вступает в силу со дня его подписания и подлежит размещению </w:t>
            </w:r>
            <w:r w:rsidRPr="00801C05">
              <w:rPr>
                <w:rStyle w:val="blk"/>
                <w:rFonts w:ascii="Times New Roman" w:hAnsi="Times New Roman"/>
                <w:sz w:val="28"/>
                <w:szCs w:val="28"/>
              </w:rPr>
              <w:t xml:space="preserve">в информационно-телекоммуникационной сети "Интернет" </w:t>
            </w:r>
            <w:r w:rsidRPr="00801C05">
              <w:rPr>
                <w:rFonts w:ascii="Times New Roman" w:hAnsi="Times New Roman"/>
                <w:sz w:val="28"/>
                <w:szCs w:val="28"/>
              </w:rPr>
              <w:t xml:space="preserve">на официальном сайте Российской Федерации </w:t>
            </w:r>
            <w:hyperlink r:id="rId6" w:history="1"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www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torgi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gov</w:t>
              </w:r>
              <w:r w:rsidRPr="00801C05">
                <w:rPr>
                  <w:rStyle w:val="a7"/>
                  <w:rFonts w:ascii="Times New Roman" w:hAnsi="Times New Roman"/>
                  <w:szCs w:val="28"/>
                </w:rPr>
                <w:t>.</w:t>
              </w:r>
              <w:r w:rsidRPr="00801C05">
                <w:rPr>
                  <w:rStyle w:val="a7"/>
                  <w:rFonts w:ascii="Times New Roman" w:hAnsi="Times New Roman"/>
                  <w:szCs w:val="28"/>
                  <w:lang w:val="en-US"/>
                </w:rPr>
                <w:t>ru</w:t>
              </w:r>
            </w:hyperlink>
            <w:r w:rsidRPr="00801C05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муниципального образования </w:t>
            </w:r>
            <w:proofErr w:type="spellStart"/>
            <w:r w:rsidRPr="007523FA">
              <w:rPr>
                <w:rFonts w:ascii="Times New Roman" w:hAnsi="Times New Roman"/>
                <w:sz w:val="28"/>
                <w:szCs w:val="28"/>
              </w:rPr>
              <w:t>Новоюласенский</w:t>
            </w:r>
            <w:proofErr w:type="spellEnd"/>
            <w:r w:rsidRPr="007523FA">
              <w:rPr>
                <w:rFonts w:ascii="Times New Roman" w:hAnsi="Times New Roman"/>
                <w:sz w:val="28"/>
                <w:szCs w:val="28"/>
              </w:rPr>
              <w:t xml:space="preserve"> сельсовет в сети Интернет по адресу: </w:t>
            </w:r>
            <w:r w:rsidRPr="007523FA">
              <w:rPr>
                <w:rFonts w:ascii="Times New Roman" w:hAnsi="Times New Roman"/>
                <w:sz w:val="28"/>
                <w:szCs w:val="28"/>
                <w:lang w:val="en-US"/>
              </w:rPr>
              <w:t>https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://новоюласка.рф/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dokumenty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auktsiony</w:t>
            </w:r>
            <w:r w:rsidRPr="001C6274">
              <w:rPr>
                <w:rFonts w:ascii="Times New Roman" w:hAnsi="Times New Roman"/>
                <w:sz w:val="28"/>
                <w:szCs w:val="28"/>
              </w:rPr>
              <w:t>/</w:t>
            </w:r>
            <w:r w:rsidRPr="007523F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1225B5" w:rsidRPr="00801C05" w:rsidRDefault="001225B5" w:rsidP="005F5239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1C05">
              <w:rPr>
                <w:rFonts w:ascii="Times New Roman" w:hAnsi="Times New Roman"/>
                <w:sz w:val="28"/>
                <w:szCs w:val="28"/>
              </w:rPr>
              <w:t>Контроль за исполнением настоящего постановления оставляю за собой.</w:t>
            </w:r>
          </w:p>
        </w:tc>
      </w:tr>
      <w:tr w:rsidR="001225B5" w:rsidRPr="00801C05" w:rsidTr="005F5239">
        <w:trPr>
          <w:trHeight w:val="303"/>
        </w:trPr>
        <w:tc>
          <w:tcPr>
            <w:tcW w:w="9214" w:type="dxa"/>
            <w:gridSpan w:val="3"/>
          </w:tcPr>
          <w:p w:rsidR="001225B5" w:rsidRPr="00801C05" w:rsidRDefault="001225B5" w:rsidP="005F5239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225B5" w:rsidRPr="00801C05" w:rsidTr="005F5239">
        <w:trPr>
          <w:trHeight w:val="303"/>
        </w:trPr>
        <w:tc>
          <w:tcPr>
            <w:tcW w:w="9214" w:type="dxa"/>
            <w:gridSpan w:val="3"/>
          </w:tcPr>
          <w:p w:rsidR="001225B5" w:rsidRPr="00801C05" w:rsidRDefault="001225B5" w:rsidP="005F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сельсовета                                                                        </w:t>
            </w:r>
            <w:proofErr w:type="spellStart"/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С.Н.Бисяева</w:t>
            </w:r>
            <w:proofErr w:type="spellEnd"/>
          </w:p>
        </w:tc>
      </w:tr>
      <w:tr w:rsidR="001225B5" w:rsidRPr="00801C05" w:rsidTr="005F5239">
        <w:trPr>
          <w:trHeight w:val="303"/>
        </w:trPr>
        <w:tc>
          <w:tcPr>
            <w:tcW w:w="9214" w:type="dxa"/>
            <w:gridSpan w:val="3"/>
          </w:tcPr>
          <w:p w:rsidR="001225B5" w:rsidRPr="00801C05" w:rsidRDefault="001225B5" w:rsidP="005F52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C05">
              <w:rPr>
                <w:rFonts w:ascii="Times New Roman" w:hAnsi="Times New Roman" w:cs="Times New Roman"/>
                <w:sz w:val="28"/>
                <w:szCs w:val="28"/>
              </w:rPr>
              <w:t>Разослано: в дело, отделу по управлению земельными ресурсами и имуществом администрации района, прокурору района.</w:t>
            </w:r>
          </w:p>
        </w:tc>
      </w:tr>
    </w:tbl>
    <w:p w:rsidR="001225B5" w:rsidRPr="00801C05" w:rsidRDefault="001225B5" w:rsidP="001225B5">
      <w:pPr>
        <w:spacing w:after="0" w:line="240" w:lineRule="auto"/>
        <w:ind w:firstLine="471"/>
        <w:jc w:val="both"/>
        <w:rPr>
          <w:rFonts w:ascii="Times New Roman" w:hAnsi="Times New Roman" w:cs="Times New Roman"/>
          <w:sz w:val="28"/>
          <w:szCs w:val="28"/>
        </w:rPr>
      </w:pPr>
    </w:p>
    <w:p w:rsidR="001225B5" w:rsidRPr="00801C05" w:rsidRDefault="001225B5" w:rsidP="001225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25B5" w:rsidRPr="00801C05" w:rsidRDefault="001225B5" w:rsidP="001225B5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ab/>
      </w:r>
    </w:p>
    <w:p w:rsidR="001225B5" w:rsidRPr="00801C05" w:rsidRDefault="001225B5" w:rsidP="001225B5">
      <w:pPr>
        <w:tabs>
          <w:tab w:val="left" w:pos="62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1225B5" w:rsidRPr="00801C05" w:rsidSect="00F80982">
          <w:pgSz w:w="11907" w:h="16839"/>
          <w:pgMar w:top="567" w:right="851" w:bottom="567" w:left="1701" w:header="709" w:footer="709" w:gutter="0"/>
          <w:cols w:space="708"/>
          <w:docGrid w:linePitch="360"/>
        </w:sectPr>
      </w:pPr>
    </w:p>
    <w:p w:rsidR="001225B5" w:rsidRPr="00801C05" w:rsidRDefault="001225B5" w:rsidP="001225B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225B5" w:rsidRPr="00801C05" w:rsidRDefault="001225B5" w:rsidP="001225B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>Приложение</w:t>
      </w:r>
    </w:p>
    <w:p w:rsidR="001225B5" w:rsidRPr="00801C05" w:rsidRDefault="001225B5" w:rsidP="001225B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 xml:space="preserve">к постановлению </w:t>
      </w:r>
    </w:p>
    <w:p w:rsidR="001225B5" w:rsidRPr="00801C05" w:rsidRDefault="001225B5" w:rsidP="001225B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>администрации сельсовета</w:t>
      </w:r>
    </w:p>
    <w:p w:rsidR="001225B5" w:rsidRPr="00801C05" w:rsidRDefault="001225B5" w:rsidP="001225B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  <w:r w:rsidRPr="00801C05">
        <w:rPr>
          <w:rFonts w:ascii="Times New Roman" w:hAnsi="Times New Roman" w:cs="Times New Roman"/>
        </w:rPr>
        <w:t xml:space="preserve">от  </w:t>
      </w:r>
      <w:r>
        <w:rPr>
          <w:rFonts w:ascii="Times New Roman" w:hAnsi="Times New Roman" w:cs="Times New Roman"/>
        </w:rPr>
        <w:t>16</w:t>
      </w:r>
      <w:r w:rsidRPr="00801C05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1</w:t>
      </w:r>
      <w:r w:rsidRPr="00801C05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23</w:t>
      </w:r>
      <w:r w:rsidRPr="00801C05">
        <w:rPr>
          <w:rFonts w:ascii="Times New Roman" w:hAnsi="Times New Roman" w:cs="Times New Roman"/>
        </w:rPr>
        <w:t xml:space="preserve"> № </w:t>
      </w:r>
      <w:r>
        <w:rPr>
          <w:rFonts w:ascii="Times New Roman" w:hAnsi="Times New Roman" w:cs="Times New Roman"/>
        </w:rPr>
        <w:t>1</w:t>
      </w:r>
      <w:r w:rsidRPr="00801C05">
        <w:rPr>
          <w:rFonts w:ascii="Times New Roman" w:hAnsi="Times New Roman" w:cs="Times New Roman"/>
        </w:rPr>
        <w:t>-п</w:t>
      </w:r>
    </w:p>
    <w:p w:rsidR="001225B5" w:rsidRPr="00801C05" w:rsidRDefault="001225B5" w:rsidP="001225B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</w:p>
    <w:p w:rsidR="001225B5" w:rsidRPr="00801C05" w:rsidRDefault="001225B5" w:rsidP="001225B5">
      <w:pPr>
        <w:spacing w:after="0" w:line="240" w:lineRule="auto"/>
        <w:ind w:left="5220"/>
        <w:jc w:val="right"/>
        <w:rPr>
          <w:rFonts w:ascii="Times New Roman" w:hAnsi="Times New Roman" w:cs="Times New Roman"/>
        </w:rPr>
      </w:pPr>
    </w:p>
    <w:p w:rsidR="001225B5" w:rsidRPr="00801C05" w:rsidRDefault="001225B5" w:rsidP="001225B5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225B5" w:rsidRPr="00801C05" w:rsidRDefault="001225B5" w:rsidP="001225B5">
      <w:pPr>
        <w:spacing w:after="0" w:line="240" w:lineRule="auto"/>
        <w:rPr>
          <w:rFonts w:ascii="Times New Roman" w:hAnsi="Times New Roman" w:cs="Times New Roman"/>
        </w:rPr>
      </w:pPr>
    </w:p>
    <w:p w:rsidR="001225B5" w:rsidRPr="00801C05" w:rsidRDefault="001225B5" w:rsidP="00122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>Перечень</w:t>
      </w:r>
    </w:p>
    <w:p w:rsidR="001225B5" w:rsidRPr="00801C05" w:rsidRDefault="001225B5" w:rsidP="00122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C05">
        <w:rPr>
          <w:rFonts w:ascii="Times New Roman" w:hAnsi="Times New Roman" w:cs="Times New Roman"/>
          <w:sz w:val="28"/>
          <w:szCs w:val="28"/>
        </w:rPr>
        <w:t xml:space="preserve">объектов водоснабжения, находящихся в муниципальной собственности муниципального образования </w:t>
      </w:r>
      <w:proofErr w:type="spellStart"/>
      <w:r w:rsidRPr="00801C05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801C05">
        <w:rPr>
          <w:rFonts w:ascii="Times New Roman" w:hAnsi="Times New Roman" w:cs="Times New Roman"/>
          <w:sz w:val="28"/>
          <w:szCs w:val="28"/>
        </w:rPr>
        <w:t xml:space="preserve">  сельсовет Красногвардейского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C6C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01C05">
        <w:rPr>
          <w:rFonts w:ascii="Times New Roman" w:hAnsi="Times New Roman" w:cs="Times New Roman"/>
          <w:bCs/>
          <w:sz w:val="28"/>
          <w:szCs w:val="28"/>
        </w:rPr>
        <w:t>в отношении которых планируется заключение концессионных соглашений</w:t>
      </w:r>
    </w:p>
    <w:p w:rsidR="001225B5" w:rsidRPr="00801C05" w:rsidRDefault="001225B5" w:rsidP="00122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25B5" w:rsidRPr="00801C05" w:rsidRDefault="001225B5" w:rsidP="001225B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3460" w:type="dxa"/>
        <w:tblInd w:w="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4"/>
        <w:gridCol w:w="2097"/>
        <w:gridCol w:w="4227"/>
        <w:gridCol w:w="2126"/>
        <w:gridCol w:w="1559"/>
        <w:gridCol w:w="992"/>
        <w:gridCol w:w="1985"/>
      </w:tblGrid>
      <w:tr w:rsidR="001225B5" w:rsidRPr="00801C05" w:rsidTr="005F5239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spellStart"/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Кадастровый номер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Адрес</w:t>
            </w:r>
          </w:p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sz w:val="18"/>
                <w:szCs w:val="18"/>
              </w:rPr>
              <w:t>(описание местонахождения)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Год                 ввода в эксплуатацию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Основная характеристика</w:t>
            </w:r>
          </w:p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(тип, значение, единица измерения)</w:t>
            </w:r>
          </w:p>
        </w:tc>
      </w:tr>
      <w:tr w:rsidR="001225B5" w:rsidRPr="00801C05" w:rsidTr="005F5239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01C05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</w:tr>
      <w:tr w:rsidR="001225B5" w:rsidRPr="00801C05" w:rsidTr="005F5239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56:14:0801001:440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 xml:space="preserve">Российская Федерация, Оренбургская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область,Красногвардейский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 xml:space="preserve"> район, 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Новоюласенский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 xml:space="preserve"> сельсовет, с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Новоюласка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водопровод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 xml:space="preserve">протяженность </w:t>
            </w:r>
            <w:r w:rsidRPr="00801C05">
              <w:rPr>
                <w:rFonts w:ascii="Times New Roman" w:eastAsia="Calibri" w:hAnsi="Times New Roman" w:cs="Times New Roman"/>
              </w:rPr>
              <w:t>5278 м</w:t>
            </w:r>
          </w:p>
        </w:tc>
      </w:tr>
      <w:tr w:rsidR="001225B5" w:rsidRPr="00801C05" w:rsidTr="005F5239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56:14:0801001:441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 xml:space="preserve">Российская Федерация, Оренбургская область,  Красногвардейский район,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Новоюласенский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 xml:space="preserve"> сельсовет, с.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Новоюласка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>, ул. Ленина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водозаборные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водозаборная скважина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глубина 90 м</w:t>
            </w:r>
          </w:p>
        </w:tc>
      </w:tr>
      <w:tr w:rsidR="001225B5" w:rsidRPr="00801C05" w:rsidTr="005F5239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56:14:0801001:442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 xml:space="preserve">Российская Федерация, Оренбургская область,  Красногвардейский район,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Новоюласенский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 xml:space="preserve"> сельсовет, с. </w:t>
            </w:r>
            <w:proofErr w:type="spellStart"/>
            <w:r w:rsidRPr="00801C05">
              <w:rPr>
                <w:rFonts w:ascii="Times New Roman" w:eastAsia="Calibri" w:hAnsi="Times New Roman" w:cs="Times New Roman"/>
              </w:rPr>
              <w:t>Новоюласка</w:t>
            </w:r>
            <w:proofErr w:type="spellEnd"/>
            <w:r w:rsidRPr="00801C05">
              <w:rPr>
                <w:rFonts w:ascii="Times New Roman" w:eastAsia="Calibri" w:hAnsi="Times New Roman" w:cs="Times New Roman"/>
              </w:rPr>
              <w:t>, ул. Комсомольская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сооружения водозаборные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eastAsia="Calibri" w:hAnsi="Times New Roman" w:cs="Times New Roman"/>
              </w:rPr>
              <w:t>водозаборная скважина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1975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5B5" w:rsidRPr="00801C05" w:rsidRDefault="001225B5" w:rsidP="005F52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1C05">
              <w:rPr>
                <w:rFonts w:ascii="Times New Roman" w:hAnsi="Times New Roman" w:cs="Times New Roman"/>
              </w:rPr>
              <w:t>глубина 110 м</w:t>
            </w:r>
          </w:p>
        </w:tc>
      </w:tr>
    </w:tbl>
    <w:p w:rsidR="001225B5" w:rsidRDefault="001225B5" w:rsidP="001225B5">
      <w:pPr>
        <w:tabs>
          <w:tab w:val="right" w:pos="900"/>
        </w:tabs>
        <w:spacing w:line="240" w:lineRule="auto"/>
        <w:rPr>
          <w:b/>
          <w:sz w:val="28"/>
          <w:szCs w:val="28"/>
        </w:rPr>
        <w:sectPr w:rsidR="001225B5" w:rsidSect="00F80982">
          <w:headerReference w:type="even" r:id="rId7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FC5E5E" w:rsidRDefault="00FC5E5E"/>
    <w:sectPr w:rsidR="00FC5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2B" w:rsidRDefault="00FC5E5E" w:rsidP="00F80982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4</w:t>
    </w:r>
    <w:r>
      <w:rPr>
        <w:rStyle w:val="a3"/>
      </w:rPr>
      <w:fldChar w:fldCharType="end"/>
    </w:r>
  </w:p>
  <w:p w:rsidR="00CC532B" w:rsidRDefault="00FC5E5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0460F"/>
    <w:multiLevelType w:val="hybridMultilevel"/>
    <w:tmpl w:val="C088D49E"/>
    <w:lvl w:ilvl="0" w:tplc="354E4ACA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1225B5"/>
    <w:rsid w:val="001225B5"/>
    <w:rsid w:val="00FC5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225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225B5"/>
    <w:rPr>
      <w:rFonts w:ascii="Times New Roman" w:eastAsia="Times New Roman" w:hAnsi="Times New Roman" w:cs="Times New Roman"/>
      <w:sz w:val="28"/>
      <w:szCs w:val="20"/>
    </w:rPr>
  </w:style>
  <w:style w:type="character" w:styleId="a3">
    <w:name w:val="page number"/>
    <w:uiPriority w:val="99"/>
    <w:qFormat/>
    <w:rsid w:val="001225B5"/>
    <w:rPr>
      <w:rFonts w:cs="Times New Roman"/>
    </w:rPr>
  </w:style>
  <w:style w:type="paragraph" w:styleId="a4">
    <w:name w:val="List Paragraph"/>
    <w:basedOn w:val="a"/>
    <w:uiPriority w:val="34"/>
    <w:qFormat/>
    <w:rsid w:val="001225B5"/>
    <w:pPr>
      <w:ind w:left="720"/>
      <w:contextualSpacing/>
    </w:pPr>
    <w:rPr>
      <w:rFonts w:eastAsia="Calibri" w:cs="Times New Roman"/>
      <w:color w:val="00000A"/>
      <w:lang w:eastAsia="en-US"/>
    </w:rPr>
  </w:style>
  <w:style w:type="paragraph" w:styleId="a5">
    <w:name w:val="header"/>
    <w:basedOn w:val="a"/>
    <w:link w:val="11"/>
    <w:uiPriority w:val="99"/>
    <w:unhideWhenUsed/>
    <w:rsid w:val="001225B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color w:val="00000A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1225B5"/>
  </w:style>
  <w:style w:type="character" w:customStyle="1" w:styleId="11">
    <w:name w:val="Верхний колонтитул Знак1"/>
    <w:basedOn w:val="a0"/>
    <w:link w:val="a5"/>
    <w:uiPriority w:val="99"/>
    <w:rsid w:val="001225B5"/>
    <w:rPr>
      <w:rFonts w:eastAsia="Times New Roman" w:cs="Calibri"/>
      <w:color w:val="00000A"/>
    </w:rPr>
  </w:style>
  <w:style w:type="character" w:styleId="a7">
    <w:name w:val="Hyperlink"/>
    <w:basedOn w:val="a0"/>
    <w:unhideWhenUsed/>
    <w:rsid w:val="001225B5"/>
    <w:rPr>
      <w:color w:val="0000FF"/>
      <w:u w:val="single"/>
    </w:rPr>
  </w:style>
  <w:style w:type="character" w:customStyle="1" w:styleId="blk">
    <w:name w:val="blk"/>
    <w:rsid w:val="001225B5"/>
  </w:style>
  <w:style w:type="paragraph" w:styleId="a8">
    <w:name w:val="Balloon Text"/>
    <w:basedOn w:val="a"/>
    <w:link w:val="a9"/>
    <w:uiPriority w:val="99"/>
    <w:semiHidden/>
    <w:unhideWhenUsed/>
    <w:rsid w:val="00122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225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426</Words>
  <Characters>2431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2023-03-07T04:13:00Z</dcterms:created>
  <dcterms:modified xsi:type="dcterms:W3CDTF">2023-03-07T04:15:00Z</dcterms:modified>
</cp:coreProperties>
</file>