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FD7" w:rsidRPr="00121ABB" w:rsidRDefault="00470FD7" w:rsidP="00333ED2">
      <w:pPr>
        <w:pStyle w:val="a3"/>
        <w:tabs>
          <w:tab w:val="left" w:pos="709"/>
        </w:tabs>
        <w:spacing w:before="0" w:beforeAutospacing="0" w:after="0" w:afterAutospacing="0"/>
        <w:ind w:firstLine="709"/>
        <w:jc w:val="center"/>
        <w:rPr>
          <w:color w:val="000000"/>
        </w:rPr>
      </w:pPr>
    </w:p>
    <w:p w:rsidR="007433B9" w:rsidRDefault="007433B9" w:rsidP="007433B9">
      <w:pPr>
        <w:tabs>
          <w:tab w:val="left" w:pos="709"/>
        </w:tabs>
        <w:spacing w:after="0"/>
        <w:jc w:val="center"/>
      </w:pPr>
      <w:r>
        <w:rPr>
          <w:noProof/>
          <w:lang w:eastAsia="ru-RU"/>
        </w:rPr>
        <w:drawing>
          <wp:inline distT="0" distB="0" distL="0" distR="0">
            <wp:extent cx="657225" cy="666750"/>
            <wp:effectExtent l="19050" t="0" r="9525"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4" cstate="print"/>
                    <a:srcRect/>
                    <a:stretch>
                      <a:fillRect/>
                    </a:stretch>
                  </pic:blipFill>
                  <pic:spPr bwMode="auto">
                    <a:xfrm>
                      <a:off x="0" y="0"/>
                      <a:ext cx="657225" cy="666750"/>
                    </a:xfrm>
                    <a:prstGeom prst="rect">
                      <a:avLst/>
                    </a:prstGeom>
                    <a:noFill/>
                    <a:ln w="9525">
                      <a:noFill/>
                      <a:miter lim="800000"/>
                      <a:headEnd/>
                      <a:tailEnd/>
                    </a:ln>
                  </pic:spPr>
                </pic:pic>
              </a:graphicData>
            </a:graphic>
          </wp:inline>
        </w:drawing>
      </w:r>
    </w:p>
    <w:p w:rsidR="007433B9" w:rsidRPr="00D15F1E" w:rsidRDefault="007433B9" w:rsidP="007433B9">
      <w:pPr>
        <w:spacing w:after="0" w:line="240" w:lineRule="auto"/>
        <w:jc w:val="center"/>
        <w:rPr>
          <w:rFonts w:ascii="Times New Roman" w:hAnsi="Times New Roman" w:cs="Times New Roman"/>
          <w:b/>
          <w:bCs/>
          <w:sz w:val="24"/>
          <w:szCs w:val="24"/>
        </w:rPr>
      </w:pPr>
      <w:r w:rsidRPr="00D15F1E">
        <w:rPr>
          <w:rFonts w:ascii="Times New Roman" w:hAnsi="Times New Roman" w:cs="Times New Roman"/>
          <w:b/>
          <w:bCs/>
          <w:sz w:val="24"/>
          <w:szCs w:val="24"/>
        </w:rPr>
        <w:t>СОВЕТ ДЕПУТАТОВ</w:t>
      </w:r>
    </w:p>
    <w:p w:rsidR="007433B9" w:rsidRPr="00D15F1E" w:rsidRDefault="007433B9" w:rsidP="007433B9">
      <w:pPr>
        <w:spacing w:after="0" w:line="240" w:lineRule="auto"/>
        <w:jc w:val="center"/>
        <w:rPr>
          <w:rFonts w:ascii="Times New Roman" w:hAnsi="Times New Roman" w:cs="Times New Roman"/>
          <w:b/>
          <w:bCs/>
          <w:sz w:val="24"/>
          <w:szCs w:val="24"/>
        </w:rPr>
      </w:pPr>
      <w:r w:rsidRPr="00D15F1E">
        <w:rPr>
          <w:rFonts w:ascii="Times New Roman" w:hAnsi="Times New Roman" w:cs="Times New Roman"/>
          <w:b/>
          <w:bCs/>
          <w:sz w:val="24"/>
          <w:szCs w:val="24"/>
        </w:rPr>
        <w:t xml:space="preserve">муниципального образования </w:t>
      </w:r>
      <w:proofErr w:type="spellStart"/>
      <w:r w:rsidRPr="00D15F1E">
        <w:rPr>
          <w:rFonts w:ascii="Times New Roman" w:hAnsi="Times New Roman" w:cs="Times New Roman"/>
          <w:b/>
          <w:bCs/>
          <w:sz w:val="24"/>
          <w:szCs w:val="24"/>
        </w:rPr>
        <w:t>Новоюласенский</w:t>
      </w:r>
      <w:proofErr w:type="spellEnd"/>
      <w:r w:rsidRPr="00D15F1E">
        <w:rPr>
          <w:rFonts w:ascii="Times New Roman" w:hAnsi="Times New Roman" w:cs="Times New Roman"/>
          <w:b/>
          <w:bCs/>
          <w:sz w:val="24"/>
          <w:szCs w:val="24"/>
        </w:rPr>
        <w:t xml:space="preserve"> сельсовет</w:t>
      </w:r>
    </w:p>
    <w:p w:rsidR="007433B9" w:rsidRPr="00D15F1E" w:rsidRDefault="007433B9" w:rsidP="007433B9">
      <w:pPr>
        <w:spacing w:after="0" w:line="240" w:lineRule="auto"/>
        <w:jc w:val="center"/>
        <w:rPr>
          <w:rFonts w:ascii="Times New Roman" w:hAnsi="Times New Roman" w:cs="Times New Roman"/>
          <w:bCs/>
          <w:sz w:val="24"/>
          <w:szCs w:val="24"/>
        </w:rPr>
      </w:pPr>
      <w:r w:rsidRPr="00D15F1E">
        <w:rPr>
          <w:rFonts w:ascii="Times New Roman" w:hAnsi="Times New Roman" w:cs="Times New Roman"/>
          <w:b/>
          <w:bCs/>
          <w:sz w:val="24"/>
          <w:szCs w:val="24"/>
        </w:rPr>
        <w:t>Красногвардейского района Оренбургской области</w:t>
      </w:r>
    </w:p>
    <w:p w:rsidR="007433B9" w:rsidRPr="00D15F1E" w:rsidRDefault="00D15F1E" w:rsidP="007433B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четвёртого</w:t>
      </w:r>
      <w:r w:rsidR="007433B9" w:rsidRPr="00D15F1E">
        <w:rPr>
          <w:rFonts w:ascii="Times New Roman" w:hAnsi="Times New Roman" w:cs="Times New Roman"/>
          <w:b/>
          <w:bCs/>
          <w:sz w:val="24"/>
          <w:szCs w:val="24"/>
        </w:rPr>
        <w:t xml:space="preserve"> созыва</w:t>
      </w:r>
    </w:p>
    <w:p w:rsidR="007433B9" w:rsidRPr="007433B9" w:rsidRDefault="007433B9" w:rsidP="007433B9">
      <w:pPr>
        <w:spacing w:after="0" w:line="240" w:lineRule="auto"/>
        <w:rPr>
          <w:rFonts w:ascii="Times New Roman" w:hAnsi="Times New Roman" w:cs="Times New Roman"/>
          <w:sz w:val="28"/>
          <w:szCs w:val="28"/>
        </w:rPr>
      </w:pPr>
    </w:p>
    <w:p w:rsidR="007433B9" w:rsidRPr="007433B9" w:rsidRDefault="007433B9" w:rsidP="007433B9">
      <w:pPr>
        <w:spacing w:after="0" w:line="240" w:lineRule="auto"/>
        <w:jc w:val="center"/>
        <w:rPr>
          <w:rFonts w:ascii="Times New Roman" w:hAnsi="Times New Roman" w:cs="Times New Roman"/>
          <w:b/>
          <w:bCs/>
          <w:sz w:val="28"/>
          <w:szCs w:val="28"/>
        </w:rPr>
      </w:pPr>
      <w:r w:rsidRPr="007433B9">
        <w:rPr>
          <w:rFonts w:ascii="Times New Roman" w:hAnsi="Times New Roman" w:cs="Times New Roman"/>
          <w:b/>
          <w:bCs/>
          <w:sz w:val="28"/>
          <w:szCs w:val="28"/>
        </w:rPr>
        <w:t xml:space="preserve"> РЕШЕНИЕ</w:t>
      </w:r>
    </w:p>
    <w:p w:rsidR="003D1E92" w:rsidRPr="003D1E92" w:rsidRDefault="003D1E92" w:rsidP="003D1E92">
      <w:pPr>
        <w:rPr>
          <w:rFonts w:ascii="Times New Roman" w:eastAsia="Calibri" w:hAnsi="Times New Roman" w:cs="Times New Roman"/>
          <w:sz w:val="26"/>
          <w:szCs w:val="26"/>
        </w:rPr>
      </w:pPr>
      <w:r w:rsidRPr="003D1E92">
        <w:rPr>
          <w:rFonts w:ascii="Times New Roman" w:eastAsia="Calibri" w:hAnsi="Times New Roman" w:cs="Times New Roman"/>
          <w:sz w:val="26"/>
          <w:szCs w:val="26"/>
        </w:rPr>
        <w:t xml:space="preserve">Принято Советом депутатов                                              </w:t>
      </w:r>
      <w:r>
        <w:rPr>
          <w:rFonts w:ascii="Times New Roman" w:hAnsi="Times New Roman" w:cs="Times New Roman"/>
          <w:sz w:val="26"/>
          <w:szCs w:val="26"/>
        </w:rPr>
        <w:t xml:space="preserve">        </w:t>
      </w:r>
      <w:r w:rsidRPr="003D1E92">
        <w:rPr>
          <w:rFonts w:ascii="Times New Roman" w:eastAsia="Calibri" w:hAnsi="Times New Roman" w:cs="Times New Roman"/>
          <w:sz w:val="26"/>
          <w:szCs w:val="26"/>
        </w:rPr>
        <w:t xml:space="preserve"> </w:t>
      </w:r>
      <w:r w:rsidR="001F7D2F">
        <w:rPr>
          <w:rFonts w:ascii="Times New Roman" w:eastAsia="Calibri" w:hAnsi="Times New Roman" w:cs="Times New Roman"/>
          <w:sz w:val="26"/>
          <w:szCs w:val="26"/>
        </w:rPr>
        <w:t xml:space="preserve">    29</w:t>
      </w:r>
      <w:r w:rsidRPr="003D1E92">
        <w:rPr>
          <w:rFonts w:ascii="Times New Roman" w:eastAsia="Calibri" w:hAnsi="Times New Roman" w:cs="Times New Roman"/>
          <w:sz w:val="26"/>
          <w:szCs w:val="26"/>
        </w:rPr>
        <w:t xml:space="preserve"> </w:t>
      </w:r>
      <w:r>
        <w:rPr>
          <w:rFonts w:ascii="Times New Roman" w:hAnsi="Times New Roman" w:cs="Times New Roman"/>
          <w:sz w:val="26"/>
          <w:szCs w:val="26"/>
        </w:rPr>
        <w:t>октября</w:t>
      </w:r>
      <w:r w:rsidRPr="003D1E92">
        <w:rPr>
          <w:rFonts w:ascii="Times New Roman" w:eastAsia="Calibri" w:hAnsi="Times New Roman" w:cs="Times New Roman"/>
          <w:sz w:val="26"/>
          <w:szCs w:val="26"/>
        </w:rPr>
        <w:t xml:space="preserve"> 2020 года</w:t>
      </w:r>
    </w:p>
    <w:p w:rsidR="007433B9" w:rsidRPr="007433B9" w:rsidRDefault="007433B9" w:rsidP="007433B9">
      <w:pPr>
        <w:spacing w:after="0" w:line="240" w:lineRule="auto"/>
        <w:jc w:val="center"/>
        <w:rPr>
          <w:rFonts w:ascii="Times New Roman" w:hAnsi="Times New Roman" w:cs="Times New Roman"/>
          <w:sz w:val="26"/>
          <w:szCs w:val="26"/>
        </w:rPr>
      </w:pPr>
      <w:proofErr w:type="spellStart"/>
      <w:r w:rsidRPr="007433B9">
        <w:rPr>
          <w:rFonts w:ascii="Times New Roman" w:hAnsi="Times New Roman" w:cs="Times New Roman"/>
          <w:sz w:val="26"/>
          <w:szCs w:val="26"/>
        </w:rPr>
        <w:t>с.Новоюласка</w:t>
      </w:r>
      <w:proofErr w:type="spellEnd"/>
    </w:p>
    <w:p w:rsidR="00763DD8" w:rsidRPr="00121ABB" w:rsidRDefault="00763DD8" w:rsidP="00763DD8">
      <w:pPr>
        <w:spacing w:after="0" w:line="240" w:lineRule="auto"/>
        <w:jc w:val="center"/>
        <w:rPr>
          <w:rFonts w:ascii="Times New Roman" w:eastAsia="Times New Roman" w:hAnsi="Times New Roman" w:cs="Times New Roman"/>
          <w:sz w:val="24"/>
          <w:szCs w:val="24"/>
          <w:lang w:eastAsia="ru-RU"/>
        </w:rPr>
      </w:pPr>
    </w:p>
    <w:p w:rsidR="00763DD8" w:rsidRPr="00121ABB" w:rsidRDefault="00763DD8" w:rsidP="00763DD8">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21ABB">
        <w:rPr>
          <w:rFonts w:ascii="Times New Roman" w:eastAsia="Times New Roman" w:hAnsi="Times New Roman" w:cs="Times New Roman"/>
          <w:b/>
          <w:bCs/>
          <w:sz w:val="24"/>
          <w:szCs w:val="24"/>
          <w:lang w:eastAsia="ru-RU"/>
        </w:rPr>
        <w:t>О порядке осуществления муниципального дорожного контроля за обеспечением сохранности автомобильных дорог местного значения в муниципальном образовании </w:t>
      </w:r>
      <w:proofErr w:type="spellStart"/>
      <w:r w:rsidR="007433B9">
        <w:rPr>
          <w:rFonts w:ascii="Times New Roman" w:eastAsia="Times New Roman" w:hAnsi="Times New Roman" w:cs="Times New Roman"/>
          <w:b/>
          <w:bCs/>
          <w:sz w:val="24"/>
          <w:szCs w:val="24"/>
          <w:lang w:eastAsia="ru-RU"/>
        </w:rPr>
        <w:t>Новоюласенский</w:t>
      </w:r>
      <w:proofErr w:type="spellEnd"/>
      <w:r w:rsidRPr="00121ABB">
        <w:rPr>
          <w:rFonts w:ascii="Times New Roman" w:eastAsia="Times New Roman" w:hAnsi="Times New Roman" w:cs="Times New Roman"/>
          <w:b/>
          <w:bCs/>
          <w:sz w:val="24"/>
          <w:szCs w:val="24"/>
          <w:lang w:eastAsia="ru-RU"/>
        </w:rPr>
        <w:t xml:space="preserve"> сельсовет</w:t>
      </w:r>
    </w:p>
    <w:p w:rsidR="00763DD8" w:rsidRPr="00121ABB" w:rsidRDefault="00763DD8" w:rsidP="00763DD8">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rsidR="00763DD8" w:rsidRPr="00121ABB" w:rsidRDefault="00763DD8" w:rsidP="00763DD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5" w:history="1">
        <w:r w:rsidRPr="00121ABB">
          <w:rPr>
            <w:rFonts w:ascii="Times New Roman" w:eastAsia="Times New Roman" w:hAnsi="Times New Roman" w:cs="Times New Roman"/>
            <w:sz w:val="24"/>
            <w:szCs w:val="24"/>
            <w:lang w:eastAsia="ru-RU"/>
          </w:rPr>
          <w:t>законом</w:t>
        </w:r>
      </w:hyperlink>
      <w:r w:rsidRPr="00121ABB">
        <w:rPr>
          <w:rFonts w:ascii="Times New Roman" w:eastAsia="Times New Roman" w:hAnsi="Times New Roman" w:cs="Times New Roman"/>
          <w:sz w:val="24"/>
          <w:szCs w:val="24"/>
          <w:lang w:eastAsia="ru-RU"/>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Уставом муниципального образования </w:t>
      </w:r>
      <w:proofErr w:type="spellStart"/>
      <w:r w:rsidR="007433B9">
        <w:rPr>
          <w:rFonts w:ascii="Times New Roman" w:eastAsia="Times New Roman" w:hAnsi="Times New Roman" w:cs="Times New Roman"/>
          <w:sz w:val="24"/>
          <w:szCs w:val="24"/>
          <w:lang w:eastAsia="ru-RU"/>
        </w:rPr>
        <w:t>Новоюласенский</w:t>
      </w:r>
      <w:proofErr w:type="spellEnd"/>
      <w:r w:rsidRPr="00121ABB">
        <w:rPr>
          <w:rFonts w:ascii="Times New Roman" w:eastAsia="Times New Roman" w:hAnsi="Times New Roman" w:cs="Times New Roman"/>
          <w:sz w:val="24"/>
          <w:szCs w:val="24"/>
          <w:lang w:eastAsia="ru-RU"/>
        </w:rPr>
        <w:t xml:space="preserve"> сельсовет, Совет депутатов </w:t>
      </w:r>
      <w:r w:rsidR="007433B9">
        <w:rPr>
          <w:rFonts w:ascii="Times New Roman" w:eastAsia="Times New Roman" w:hAnsi="Times New Roman" w:cs="Times New Roman"/>
          <w:sz w:val="24"/>
          <w:szCs w:val="24"/>
          <w:lang w:eastAsia="ru-RU"/>
        </w:rPr>
        <w:t>решил</w:t>
      </w:r>
      <w:r w:rsidRPr="00121ABB">
        <w:rPr>
          <w:rFonts w:ascii="Times New Roman" w:eastAsia="Times New Roman" w:hAnsi="Times New Roman" w:cs="Times New Roman"/>
          <w:sz w:val="24"/>
          <w:szCs w:val="24"/>
          <w:lang w:eastAsia="ru-RU"/>
        </w:rPr>
        <w:t>:</w:t>
      </w:r>
    </w:p>
    <w:p w:rsidR="00763DD8" w:rsidRPr="00121ABB" w:rsidRDefault="00763DD8" w:rsidP="00763DD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 xml:space="preserve">1. Утвердить </w:t>
      </w:r>
      <w:hyperlink w:anchor="Par47" w:history="1">
        <w:r w:rsidRPr="00121ABB">
          <w:rPr>
            <w:rFonts w:ascii="Times New Roman" w:eastAsia="Times New Roman" w:hAnsi="Times New Roman" w:cs="Times New Roman"/>
            <w:sz w:val="24"/>
            <w:szCs w:val="24"/>
            <w:lang w:eastAsia="ru-RU"/>
          </w:rPr>
          <w:t>Порядок</w:t>
        </w:r>
      </w:hyperlink>
      <w:r w:rsidRPr="00121ABB">
        <w:rPr>
          <w:rFonts w:ascii="Times New Roman" w:eastAsia="Times New Roman" w:hAnsi="Times New Roman" w:cs="Times New Roman"/>
          <w:sz w:val="24"/>
          <w:szCs w:val="24"/>
          <w:lang w:eastAsia="ru-RU"/>
        </w:rPr>
        <w:t xml:space="preserve"> осуществления муниципального дорожного контроля за обеспечением сохранности автомобильных дорог местного значения в муниципальном образовании </w:t>
      </w:r>
      <w:proofErr w:type="spellStart"/>
      <w:r w:rsidR="00AB7110">
        <w:rPr>
          <w:rFonts w:ascii="Times New Roman" w:eastAsia="Times New Roman" w:hAnsi="Times New Roman" w:cs="Times New Roman"/>
          <w:sz w:val="24"/>
          <w:szCs w:val="24"/>
          <w:lang w:eastAsia="ru-RU"/>
        </w:rPr>
        <w:t>Новоюласенский</w:t>
      </w:r>
      <w:proofErr w:type="spellEnd"/>
      <w:r w:rsidRPr="00121ABB">
        <w:rPr>
          <w:rFonts w:ascii="Times New Roman" w:eastAsia="Times New Roman" w:hAnsi="Times New Roman" w:cs="Times New Roman"/>
          <w:sz w:val="24"/>
          <w:szCs w:val="24"/>
          <w:lang w:eastAsia="ru-RU"/>
        </w:rPr>
        <w:t xml:space="preserve"> сельсовет согласно приложению.</w:t>
      </w:r>
    </w:p>
    <w:p w:rsidR="00B5474E" w:rsidRDefault="00763DD8" w:rsidP="00763DD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2. Признать утратившими силу решени</w:t>
      </w:r>
      <w:r w:rsidR="00B5474E">
        <w:rPr>
          <w:rFonts w:ascii="Times New Roman" w:eastAsia="Times New Roman" w:hAnsi="Times New Roman" w:cs="Times New Roman"/>
          <w:sz w:val="24"/>
          <w:szCs w:val="24"/>
          <w:lang w:eastAsia="ru-RU"/>
        </w:rPr>
        <w:t>я</w:t>
      </w:r>
      <w:r w:rsidRPr="00121ABB">
        <w:rPr>
          <w:rFonts w:ascii="Times New Roman" w:eastAsia="Times New Roman" w:hAnsi="Times New Roman" w:cs="Times New Roman"/>
          <w:sz w:val="24"/>
          <w:szCs w:val="24"/>
          <w:lang w:eastAsia="ru-RU"/>
        </w:rPr>
        <w:t xml:space="preserve"> Совета депутатов муниципального образования </w:t>
      </w:r>
      <w:proofErr w:type="spellStart"/>
      <w:r w:rsidR="003D1E92">
        <w:rPr>
          <w:rFonts w:ascii="Times New Roman" w:eastAsia="Times New Roman" w:hAnsi="Times New Roman" w:cs="Times New Roman"/>
          <w:sz w:val="24"/>
          <w:szCs w:val="24"/>
          <w:lang w:eastAsia="ru-RU"/>
        </w:rPr>
        <w:t>Новоюласенский</w:t>
      </w:r>
      <w:proofErr w:type="spellEnd"/>
      <w:r w:rsidRPr="00121ABB">
        <w:rPr>
          <w:rFonts w:ascii="Times New Roman" w:eastAsia="Times New Roman" w:hAnsi="Times New Roman" w:cs="Times New Roman"/>
          <w:sz w:val="24"/>
          <w:szCs w:val="24"/>
          <w:lang w:eastAsia="ru-RU"/>
        </w:rPr>
        <w:t xml:space="preserve">  сельсовет Красногвардейского района Оренбургской области</w:t>
      </w:r>
      <w:r w:rsidR="00B5474E">
        <w:rPr>
          <w:rFonts w:ascii="Times New Roman" w:eastAsia="Times New Roman" w:hAnsi="Times New Roman" w:cs="Times New Roman"/>
          <w:sz w:val="24"/>
          <w:szCs w:val="24"/>
          <w:lang w:eastAsia="ru-RU"/>
        </w:rPr>
        <w:t>:</w:t>
      </w:r>
    </w:p>
    <w:p w:rsidR="00763DD8" w:rsidRDefault="00763DD8" w:rsidP="00763DD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 xml:space="preserve"> от </w:t>
      </w:r>
      <w:r w:rsidR="00B5474E">
        <w:rPr>
          <w:rFonts w:ascii="Times New Roman" w:eastAsia="Times New Roman" w:hAnsi="Times New Roman" w:cs="Times New Roman"/>
          <w:sz w:val="24"/>
          <w:szCs w:val="24"/>
          <w:lang w:eastAsia="ru-RU"/>
        </w:rPr>
        <w:t>18.03.2013</w:t>
      </w:r>
      <w:r w:rsidRPr="00121ABB">
        <w:rPr>
          <w:rFonts w:ascii="Times New Roman" w:eastAsia="Times New Roman" w:hAnsi="Times New Roman" w:cs="Times New Roman"/>
          <w:sz w:val="24"/>
          <w:szCs w:val="24"/>
          <w:lang w:eastAsia="ru-RU"/>
        </w:rPr>
        <w:t xml:space="preserve"> № </w:t>
      </w:r>
      <w:r w:rsidR="00B5474E">
        <w:rPr>
          <w:rFonts w:ascii="Times New Roman" w:eastAsia="Times New Roman" w:hAnsi="Times New Roman" w:cs="Times New Roman"/>
          <w:sz w:val="24"/>
          <w:szCs w:val="24"/>
          <w:lang w:eastAsia="ru-RU"/>
        </w:rPr>
        <w:t>16/6</w:t>
      </w:r>
      <w:r w:rsidRPr="00121ABB">
        <w:rPr>
          <w:rFonts w:ascii="Times New Roman" w:eastAsia="Times New Roman" w:hAnsi="Times New Roman" w:cs="Times New Roman"/>
          <w:sz w:val="24"/>
          <w:szCs w:val="24"/>
          <w:lang w:eastAsia="ru-RU"/>
        </w:rPr>
        <w:t xml:space="preserve"> «</w:t>
      </w:r>
      <w:r w:rsidRPr="00121ABB">
        <w:rPr>
          <w:rFonts w:ascii="Times New Roman" w:eastAsia="Times New Roman" w:hAnsi="Times New Roman" w:cs="Times New Roman"/>
          <w:bCs/>
          <w:sz w:val="24"/>
          <w:szCs w:val="24"/>
          <w:lang w:eastAsia="ru-RU"/>
        </w:rPr>
        <w:t xml:space="preserve">О порядке осуществления муниципального дорожного контроля за обеспечением сохранности автомобильных дорог местного значения в муниципальном образовании </w:t>
      </w:r>
      <w:proofErr w:type="spellStart"/>
      <w:r w:rsidR="003D1E92">
        <w:rPr>
          <w:rFonts w:ascii="Times New Roman" w:eastAsia="Times New Roman" w:hAnsi="Times New Roman" w:cs="Times New Roman"/>
          <w:bCs/>
          <w:sz w:val="24"/>
          <w:szCs w:val="24"/>
          <w:lang w:eastAsia="ru-RU"/>
        </w:rPr>
        <w:t>Новоюласенский</w:t>
      </w:r>
      <w:proofErr w:type="spellEnd"/>
      <w:r w:rsidRPr="00121ABB">
        <w:rPr>
          <w:rFonts w:ascii="Times New Roman" w:eastAsia="Times New Roman" w:hAnsi="Times New Roman" w:cs="Times New Roman"/>
          <w:bCs/>
          <w:sz w:val="24"/>
          <w:szCs w:val="24"/>
          <w:lang w:eastAsia="ru-RU"/>
        </w:rPr>
        <w:t xml:space="preserve"> сельсовет</w:t>
      </w:r>
      <w:r w:rsidRPr="00121ABB">
        <w:rPr>
          <w:rFonts w:ascii="Times New Roman" w:eastAsia="Times New Roman" w:hAnsi="Times New Roman" w:cs="Times New Roman"/>
          <w:sz w:val="24"/>
          <w:szCs w:val="24"/>
          <w:lang w:eastAsia="ru-RU"/>
        </w:rPr>
        <w:t>»;</w:t>
      </w:r>
    </w:p>
    <w:p w:rsidR="00B5474E" w:rsidRPr="00B5474E" w:rsidRDefault="00B5474E" w:rsidP="00B5474E">
      <w:pPr>
        <w:tabs>
          <w:tab w:val="left" w:pos="3015"/>
        </w:tabs>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от 24.03.2017 № 15/2 "</w:t>
      </w:r>
      <w:r w:rsidRPr="00B5474E">
        <w:rPr>
          <w:rFonts w:eastAsia="Calibri"/>
          <w:sz w:val="27"/>
          <w:szCs w:val="27"/>
        </w:rPr>
        <w:t xml:space="preserve"> </w:t>
      </w:r>
      <w:r w:rsidRPr="00B5474E">
        <w:rPr>
          <w:rFonts w:ascii="Times New Roman" w:eastAsia="Calibri" w:hAnsi="Times New Roman" w:cs="Times New Roman"/>
          <w:sz w:val="24"/>
          <w:szCs w:val="24"/>
        </w:rPr>
        <w:t xml:space="preserve">О внесении изменений и дополнений в решение Совета депутатов муниципального образования  </w:t>
      </w:r>
      <w:proofErr w:type="spellStart"/>
      <w:r w:rsidRPr="00B5474E">
        <w:rPr>
          <w:rFonts w:ascii="Times New Roman" w:eastAsia="Calibri" w:hAnsi="Times New Roman" w:cs="Times New Roman"/>
          <w:sz w:val="24"/>
          <w:szCs w:val="24"/>
        </w:rPr>
        <w:t>Новоюласенский</w:t>
      </w:r>
      <w:proofErr w:type="spellEnd"/>
      <w:r w:rsidRPr="00B5474E">
        <w:rPr>
          <w:rFonts w:ascii="Times New Roman" w:eastAsia="Calibri" w:hAnsi="Times New Roman" w:cs="Times New Roman"/>
          <w:sz w:val="24"/>
          <w:szCs w:val="24"/>
        </w:rPr>
        <w:t xml:space="preserve"> сельсовет от Красногвардейского района Оренбургской области от 28 марта 2013 года № 19/6 «</w:t>
      </w:r>
      <w:r w:rsidRPr="00B5474E">
        <w:rPr>
          <w:rFonts w:ascii="Times New Roman" w:hAnsi="Times New Roman" w:cs="Times New Roman"/>
          <w:sz w:val="24"/>
          <w:szCs w:val="24"/>
        </w:rPr>
        <w:t>Об утверждении порядка осуществления муниципального дорожного контроля за обеспечением сохранности автомобильных дорог местного значения</w:t>
      </w:r>
      <w:r w:rsidRPr="00B5474E">
        <w:rPr>
          <w:rFonts w:ascii="Times New Roman" w:eastAsia="Calibri" w:hAnsi="Times New Roman" w:cs="Times New Roman"/>
          <w:sz w:val="24"/>
          <w:szCs w:val="24"/>
        </w:rPr>
        <w:t>»</w:t>
      </w:r>
      <w:r>
        <w:rPr>
          <w:rFonts w:ascii="Times New Roman" w:eastAsia="Calibri" w:hAnsi="Times New Roman" w:cs="Times New Roman"/>
          <w:sz w:val="24"/>
          <w:szCs w:val="24"/>
        </w:rPr>
        <w:t>.</w:t>
      </w:r>
    </w:p>
    <w:p w:rsidR="00763DD8" w:rsidRPr="00121ABB" w:rsidRDefault="00763DD8" w:rsidP="00B5474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 xml:space="preserve">3. Установить, что настоящее решение вступает в силу после его обнародования и </w:t>
      </w:r>
      <w:r w:rsidR="00114411" w:rsidRPr="00B85556">
        <w:rPr>
          <w:rFonts w:ascii="Times New Roman" w:hAnsi="Times New Roman"/>
          <w:sz w:val="25"/>
          <w:szCs w:val="25"/>
        </w:rPr>
        <w:t>подлежит размещению на официальном сайте</w:t>
      </w:r>
      <w:r w:rsidR="00114411">
        <w:rPr>
          <w:rFonts w:ascii="Times New Roman" w:hAnsi="Times New Roman"/>
          <w:sz w:val="25"/>
          <w:szCs w:val="25"/>
        </w:rPr>
        <w:t xml:space="preserve"> администрации</w:t>
      </w:r>
      <w:r w:rsidR="00114411" w:rsidRPr="00B85556">
        <w:rPr>
          <w:rFonts w:ascii="Times New Roman" w:hAnsi="Times New Roman"/>
          <w:sz w:val="25"/>
          <w:szCs w:val="25"/>
        </w:rPr>
        <w:t xml:space="preserve"> </w:t>
      </w:r>
      <w:r w:rsidR="00114411">
        <w:rPr>
          <w:rFonts w:ascii="Times New Roman" w:hAnsi="Times New Roman"/>
          <w:sz w:val="25"/>
          <w:szCs w:val="25"/>
        </w:rPr>
        <w:t xml:space="preserve">муниципального образования </w:t>
      </w:r>
      <w:proofErr w:type="spellStart"/>
      <w:r w:rsidR="00114411">
        <w:rPr>
          <w:rFonts w:ascii="Times New Roman" w:hAnsi="Times New Roman"/>
          <w:sz w:val="25"/>
          <w:szCs w:val="25"/>
        </w:rPr>
        <w:t>Новоюласенский</w:t>
      </w:r>
      <w:proofErr w:type="spellEnd"/>
      <w:r w:rsidR="00114411" w:rsidRPr="00B85556">
        <w:rPr>
          <w:rFonts w:ascii="Times New Roman" w:hAnsi="Times New Roman"/>
          <w:sz w:val="25"/>
          <w:szCs w:val="25"/>
        </w:rPr>
        <w:t xml:space="preserve"> сельсовет в сети «Интернет»</w:t>
      </w:r>
      <w:r w:rsidR="00114411">
        <w:rPr>
          <w:rFonts w:ascii="Times New Roman" w:hAnsi="Times New Roman"/>
          <w:sz w:val="25"/>
          <w:szCs w:val="25"/>
        </w:rPr>
        <w:t xml:space="preserve"> по адресу: </w:t>
      </w:r>
      <w:r w:rsidR="00114411" w:rsidRPr="00C258D3">
        <w:rPr>
          <w:rFonts w:ascii="Times New Roman" w:hAnsi="Times New Roman"/>
          <w:sz w:val="25"/>
          <w:szCs w:val="25"/>
        </w:rPr>
        <w:t>https://новоюласка.рф/</w:t>
      </w:r>
      <w:r w:rsidR="00114411" w:rsidRPr="00B85556">
        <w:rPr>
          <w:rFonts w:ascii="Times New Roman" w:hAnsi="Times New Roman"/>
          <w:sz w:val="25"/>
          <w:szCs w:val="25"/>
        </w:rPr>
        <w:t>.</w:t>
      </w:r>
    </w:p>
    <w:p w:rsidR="00763DD8" w:rsidRPr="00121ABB" w:rsidRDefault="00763DD8" w:rsidP="00B5474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4.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3B7617" w:rsidRDefault="003B7617" w:rsidP="003B761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Председатель Совета депутатов                                                                  </w:t>
      </w:r>
      <w:proofErr w:type="spellStart"/>
      <w:r>
        <w:rPr>
          <w:rFonts w:ascii="Times New Roman" w:hAnsi="Times New Roman" w:cs="Times New Roman"/>
          <w:sz w:val="26"/>
          <w:szCs w:val="26"/>
        </w:rPr>
        <w:t>В.И.Фаткеева</w:t>
      </w:r>
      <w:proofErr w:type="spellEnd"/>
    </w:p>
    <w:p w:rsidR="003B7617" w:rsidRDefault="003B7617" w:rsidP="003B7617">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Глава сельсовета                                                                                            </w:t>
      </w:r>
      <w:proofErr w:type="spellStart"/>
      <w:r>
        <w:rPr>
          <w:rFonts w:ascii="Times New Roman" w:hAnsi="Times New Roman" w:cs="Times New Roman"/>
          <w:sz w:val="26"/>
          <w:szCs w:val="26"/>
        </w:rPr>
        <w:t>С.Н.Бисяева</w:t>
      </w:r>
      <w:proofErr w:type="spellEnd"/>
    </w:p>
    <w:p w:rsidR="001F7D2F" w:rsidRDefault="001F7D2F" w:rsidP="00B5474E">
      <w:pPr>
        <w:jc w:val="both"/>
        <w:rPr>
          <w:rFonts w:ascii="Times New Roman" w:eastAsia="Calibri" w:hAnsi="Times New Roman" w:cs="Times New Roman"/>
          <w:sz w:val="26"/>
          <w:szCs w:val="26"/>
        </w:rPr>
      </w:pPr>
      <w:r>
        <w:rPr>
          <w:rFonts w:ascii="Times New Roman" w:hAnsi="Times New Roman" w:cs="Times New Roman"/>
          <w:sz w:val="26"/>
          <w:szCs w:val="26"/>
        </w:rPr>
        <w:t>29</w:t>
      </w:r>
      <w:r w:rsidR="003B7617" w:rsidRPr="00FB1FA6">
        <w:rPr>
          <w:rFonts w:ascii="Times New Roman" w:hAnsi="Times New Roman" w:cs="Times New Roman"/>
          <w:sz w:val="26"/>
          <w:szCs w:val="26"/>
        </w:rPr>
        <w:t xml:space="preserve"> октября</w:t>
      </w:r>
      <w:r w:rsidR="003B7617" w:rsidRPr="00FB1FA6">
        <w:rPr>
          <w:rFonts w:ascii="Times New Roman" w:eastAsia="Calibri" w:hAnsi="Times New Roman" w:cs="Times New Roman"/>
          <w:sz w:val="26"/>
          <w:szCs w:val="26"/>
        </w:rPr>
        <w:t xml:space="preserve"> 2020 года № </w:t>
      </w:r>
      <w:r>
        <w:rPr>
          <w:rFonts w:ascii="Times New Roman" w:eastAsia="Calibri" w:hAnsi="Times New Roman" w:cs="Times New Roman"/>
          <w:sz w:val="26"/>
          <w:szCs w:val="26"/>
        </w:rPr>
        <w:t>3/3</w:t>
      </w:r>
    </w:p>
    <w:p w:rsidR="00D0246F" w:rsidRPr="00D15F1E" w:rsidRDefault="00B5474E" w:rsidP="00B5474E">
      <w:pPr>
        <w:jc w:val="both"/>
        <w:rPr>
          <w:rFonts w:ascii="Times New Roman" w:hAnsi="Times New Roman" w:cs="Times New Roman"/>
          <w:sz w:val="26"/>
          <w:szCs w:val="26"/>
        </w:rPr>
      </w:pPr>
      <w:r>
        <w:rPr>
          <w:rFonts w:ascii="Times New Roman" w:hAnsi="Times New Roman" w:cs="Times New Roman"/>
          <w:sz w:val="26"/>
          <w:szCs w:val="26"/>
        </w:rPr>
        <w:t>Р</w:t>
      </w:r>
      <w:r w:rsidR="00763DD8" w:rsidRPr="00121ABB">
        <w:rPr>
          <w:rFonts w:ascii="Times New Roman" w:eastAsia="Times New Roman" w:hAnsi="Times New Roman" w:cs="Times New Roman"/>
          <w:sz w:val="24"/>
          <w:szCs w:val="24"/>
          <w:lang w:eastAsia="ru-RU"/>
        </w:rPr>
        <w:t>азослано: в дело, администрации района,  комиссии по вопросам социального развития, благоустройству, правопорядку и статусу депутатов, прокурору район</w:t>
      </w:r>
      <w:r>
        <w:rPr>
          <w:rFonts w:ascii="Times New Roman" w:eastAsia="Times New Roman" w:hAnsi="Times New Roman" w:cs="Times New Roman"/>
          <w:sz w:val="24"/>
          <w:szCs w:val="24"/>
          <w:lang w:eastAsia="ru-RU"/>
        </w:rPr>
        <w:t>.</w:t>
      </w:r>
    </w:p>
    <w:p w:rsidR="00763DD8" w:rsidRPr="00121ABB" w:rsidRDefault="00763DD8" w:rsidP="00763DD8">
      <w:pPr>
        <w:spacing w:after="0" w:line="240" w:lineRule="auto"/>
        <w:ind w:firstLine="709"/>
        <w:jc w:val="right"/>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lastRenderedPageBreak/>
        <w:t xml:space="preserve">Приложение  </w:t>
      </w:r>
    </w:p>
    <w:p w:rsidR="00763DD8" w:rsidRPr="00121ABB" w:rsidRDefault="00763DD8" w:rsidP="00763DD8">
      <w:pPr>
        <w:spacing w:after="0" w:line="240" w:lineRule="auto"/>
        <w:ind w:firstLine="709"/>
        <w:jc w:val="right"/>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к решению Совета депутатов</w:t>
      </w:r>
    </w:p>
    <w:p w:rsidR="00763DD8" w:rsidRPr="00121ABB" w:rsidRDefault="00763DD8" w:rsidP="00763DD8">
      <w:pPr>
        <w:spacing w:after="0" w:line="240" w:lineRule="auto"/>
        <w:ind w:firstLine="709"/>
        <w:jc w:val="right"/>
        <w:rPr>
          <w:rFonts w:ascii="Times New Roman" w:eastAsia="Times New Roman" w:hAnsi="Times New Roman" w:cs="Times New Roman"/>
          <w:sz w:val="24"/>
          <w:szCs w:val="24"/>
          <w:lang w:eastAsia="ru-RU"/>
        </w:rPr>
      </w:pPr>
      <w:r w:rsidRPr="00121ABB">
        <w:rPr>
          <w:rFonts w:ascii="Times New Roman" w:eastAsia="Times New Roman" w:hAnsi="Times New Roman" w:cs="Times New Roman"/>
          <w:sz w:val="24"/>
          <w:szCs w:val="24"/>
          <w:lang w:eastAsia="ru-RU"/>
        </w:rPr>
        <w:t xml:space="preserve">муниципального образования </w:t>
      </w:r>
    </w:p>
    <w:p w:rsidR="00B5474E" w:rsidRDefault="00B5474E" w:rsidP="00763DD8">
      <w:pPr>
        <w:spacing w:after="0" w:line="240" w:lineRule="auto"/>
        <w:ind w:firstLine="709"/>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Новоюласенский</w:t>
      </w:r>
      <w:proofErr w:type="spellEnd"/>
      <w:r w:rsidR="00763DD8" w:rsidRPr="00121ABB">
        <w:rPr>
          <w:rFonts w:ascii="Times New Roman" w:eastAsia="Times New Roman" w:hAnsi="Times New Roman" w:cs="Times New Roman"/>
          <w:sz w:val="24"/>
          <w:szCs w:val="24"/>
          <w:lang w:eastAsia="ru-RU"/>
        </w:rPr>
        <w:t xml:space="preserve"> сельсовет</w:t>
      </w:r>
    </w:p>
    <w:p w:rsidR="00B5474E" w:rsidRDefault="00B5474E" w:rsidP="00763DD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Красногвардейского района</w:t>
      </w:r>
    </w:p>
    <w:p w:rsidR="00763DD8" w:rsidRPr="00121ABB" w:rsidRDefault="00B5474E" w:rsidP="00763DD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Оренбургской области</w:t>
      </w:r>
      <w:r w:rsidR="00763DD8" w:rsidRPr="00121ABB">
        <w:rPr>
          <w:rFonts w:ascii="Times New Roman" w:eastAsia="Times New Roman" w:hAnsi="Times New Roman" w:cs="Times New Roman"/>
          <w:sz w:val="24"/>
          <w:szCs w:val="24"/>
          <w:lang w:eastAsia="ru-RU"/>
        </w:rPr>
        <w:t xml:space="preserve">                                                  </w:t>
      </w:r>
    </w:p>
    <w:p w:rsidR="00470FD7" w:rsidRPr="00121ABB" w:rsidRDefault="00763DD8" w:rsidP="00763DD8">
      <w:pPr>
        <w:pStyle w:val="a3"/>
        <w:spacing w:before="0" w:beforeAutospacing="0" w:after="0" w:afterAutospacing="0"/>
        <w:ind w:firstLine="709"/>
        <w:jc w:val="right"/>
      </w:pPr>
      <w:r w:rsidRPr="00121ABB">
        <w:t xml:space="preserve">от </w:t>
      </w:r>
      <w:r w:rsidR="00407CA6">
        <w:t>19.10.</w:t>
      </w:r>
      <w:r w:rsidR="00B5474E">
        <w:t>2020</w:t>
      </w:r>
      <w:r w:rsidRPr="00121ABB">
        <w:t xml:space="preserve">  № </w:t>
      </w:r>
      <w:r w:rsidR="00407CA6">
        <w:t>3/3</w:t>
      </w:r>
    </w:p>
    <w:p w:rsidR="00470FD7" w:rsidRPr="00121ABB" w:rsidRDefault="00470FD7" w:rsidP="00470FD7">
      <w:pPr>
        <w:pStyle w:val="a3"/>
        <w:spacing w:before="0" w:beforeAutospacing="0" w:after="0" w:afterAutospacing="0"/>
        <w:ind w:firstLine="709"/>
        <w:jc w:val="both"/>
        <w:rPr>
          <w:color w:val="000000"/>
        </w:rPr>
      </w:pPr>
    </w:p>
    <w:p w:rsidR="00470FD7" w:rsidRPr="00B5474E" w:rsidRDefault="00470FD7" w:rsidP="00470FD7">
      <w:pPr>
        <w:spacing w:after="0" w:line="240" w:lineRule="auto"/>
        <w:ind w:firstLine="567"/>
        <w:jc w:val="center"/>
        <w:rPr>
          <w:rFonts w:ascii="Times New Roman" w:eastAsia="Times New Roman" w:hAnsi="Times New Roman" w:cs="Times New Roman"/>
          <w:color w:val="000000"/>
          <w:sz w:val="28"/>
          <w:szCs w:val="28"/>
          <w:lang w:eastAsia="ru-RU"/>
        </w:rPr>
      </w:pPr>
      <w:r w:rsidRPr="00B5474E">
        <w:rPr>
          <w:rFonts w:ascii="Times New Roman" w:eastAsia="Times New Roman" w:hAnsi="Times New Roman" w:cs="Times New Roman"/>
          <w:b/>
          <w:bCs/>
          <w:color w:val="000000"/>
          <w:sz w:val="28"/>
          <w:szCs w:val="28"/>
          <w:lang w:eastAsia="ru-RU"/>
        </w:rPr>
        <w:t>Порядок</w:t>
      </w:r>
    </w:p>
    <w:p w:rsidR="00470FD7" w:rsidRPr="00B5474E" w:rsidRDefault="00470FD7" w:rsidP="00470FD7">
      <w:pPr>
        <w:spacing w:after="0" w:line="240" w:lineRule="auto"/>
        <w:ind w:firstLine="567"/>
        <w:jc w:val="center"/>
        <w:rPr>
          <w:rFonts w:ascii="Times New Roman" w:eastAsia="Times New Roman" w:hAnsi="Times New Roman" w:cs="Times New Roman"/>
          <w:color w:val="000000"/>
          <w:sz w:val="28"/>
          <w:szCs w:val="28"/>
          <w:lang w:eastAsia="ru-RU"/>
        </w:rPr>
      </w:pPr>
      <w:r w:rsidRPr="00B5474E">
        <w:rPr>
          <w:rFonts w:ascii="Times New Roman" w:eastAsia="Times New Roman" w:hAnsi="Times New Roman" w:cs="Times New Roman"/>
          <w:b/>
          <w:bCs/>
          <w:color w:val="000000"/>
          <w:sz w:val="28"/>
          <w:szCs w:val="28"/>
          <w:lang w:eastAsia="ru-RU"/>
        </w:rPr>
        <w:t>осуществления муниципального дорожного контроля за обеспечением сохранности автомобильных дорог местного значения в муниципальном образовании </w:t>
      </w:r>
      <w:proofErr w:type="spellStart"/>
      <w:r w:rsidR="00B5474E">
        <w:rPr>
          <w:rFonts w:ascii="Times New Roman" w:eastAsia="Times New Roman" w:hAnsi="Times New Roman" w:cs="Times New Roman"/>
          <w:b/>
          <w:bCs/>
          <w:color w:val="000000"/>
          <w:sz w:val="28"/>
          <w:szCs w:val="28"/>
          <w:lang w:eastAsia="ru-RU"/>
        </w:rPr>
        <w:t>Новоюласенский</w:t>
      </w:r>
      <w:proofErr w:type="spellEnd"/>
      <w:r w:rsidRPr="00B5474E">
        <w:rPr>
          <w:rFonts w:ascii="Times New Roman" w:eastAsia="Times New Roman" w:hAnsi="Times New Roman" w:cs="Times New Roman"/>
          <w:b/>
          <w:bCs/>
          <w:color w:val="000000"/>
          <w:sz w:val="28"/>
          <w:szCs w:val="28"/>
          <w:lang w:eastAsia="ru-RU"/>
        </w:rPr>
        <w:t xml:space="preserve"> сельсовет</w:t>
      </w:r>
    </w:p>
    <w:p w:rsidR="00470FD7" w:rsidRPr="00121ABB" w:rsidRDefault="00470FD7" w:rsidP="00470FD7">
      <w:pPr>
        <w:spacing w:after="0" w:line="240" w:lineRule="auto"/>
        <w:ind w:firstLine="567"/>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B5474E" w:rsidRDefault="00470FD7" w:rsidP="00470FD7">
      <w:pPr>
        <w:spacing w:after="0" w:line="240" w:lineRule="auto"/>
        <w:ind w:firstLine="567"/>
        <w:jc w:val="center"/>
        <w:rPr>
          <w:rFonts w:ascii="Times New Roman" w:eastAsia="Times New Roman" w:hAnsi="Times New Roman" w:cs="Times New Roman"/>
          <w:color w:val="000000"/>
          <w:sz w:val="28"/>
          <w:szCs w:val="28"/>
          <w:lang w:eastAsia="ru-RU"/>
        </w:rPr>
      </w:pPr>
      <w:r w:rsidRPr="00B5474E">
        <w:rPr>
          <w:rFonts w:ascii="Times New Roman" w:eastAsia="Times New Roman" w:hAnsi="Times New Roman" w:cs="Times New Roman"/>
          <w:b/>
          <w:bCs/>
          <w:color w:val="000000"/>
          <w:sz w:val="28"/>
          <w:szCs w:val="28"/>
          <w:lang w:eastAsia="ru-RU"/>
        </w:rPr>
        <w:t>1. Общие положения</w:t>
      </w:r>
    </w:p>
    <w:p w:rsidR="00470FD7" w:rsidRPr="00121ABB" w:rsidRDefault="00470FD7" w:rsidP="00470FD7">
      <w:pPr>
        <w:spacing w:after="0" w:line="240" w:lineRule="auto"/>
        <w:ind w:firstLine="708"/>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32"/>
          <w:szCs w:val="32"/>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1.1. Порядок осуществления муниципального дорожного контроля за обеспечением сохранности автомобильных дорог местного значения в муниципальном образовании </w:t>
      </w:r>
      <w:proofErr w:type="spellStart"/>
      <w:r w:rsidR="00B5474E">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xml:space="preserve">  сельсовет (далее - Порядок) разработан в соответствии с Конституцией Российской Федерации, Федеральными законами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«Об общих принципах организации местного самоуправления в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муниципального образования </w:t>
      </w:r>
      <w:proofErr w:type="spellStart"/>
      <w:r w:rsidR="00B5474E">
        <w:rPr>
          <w:rFonts w:ascii="Times New Roman" w:eastAsia="Times New Roman" w:hAnsi="Times New Roman" w:cs="Times New Roman"/>
          <w:color w:val="000000"/>
          <w:sz w:val="24"/>
          <w:szCs w:val="24"/>
          <w:lang w:eastAsia="ru-RU"/>
        </w:rPr>
        <w:t>Новоюласенский</w:t>
      </w:r>
      <w:proofErr w:type="spellEnd"/>
      <w:r w:rsidR="00B5474E" w:rsidRPr="00121ABB">
        <w:rPr>
          <w:rFonts w:ascii="Times New Roman" w:eastAsia="Times New Roman" w:hAnsi="Times New Roman" w:cs="Times New Roman"/>
          <w:color w:val="000000"/>
          <w:sz w:val="24"/>
          <w:szCs w:val="24"/>
          <w:lang w:eastAsia="ru-RU"/>
        </w:rPr>
        <w:t xml:space="preserve"> </w:t>
      </w:r>
      <w:r w:rsidRPr="00121ABB">
        <w:rPr>
          <w:rFonts w:ascii="Times New Roman" w:eastAsia="Times New Roman" w:hAnsi="Times New Roman" w:cs="Times New Roman"/>
          <w:color w:val="000000"/>
          <w:sz w:val="24"/>
          <w:szCs w:val="24"/>
          <w:lang w:eastAsia="ru-RU"/>
        </w:rPr>
        <w:t>сельсовет.</w:t>
      </w:r>
    </w:p>
    <w:p w:rsidR="00470FD7" w:rsidRPr="00121ABB" w:rsidRDefault="00470FD7" w:rsidP="00470FD7">
      <w:pPr>
        <w:spacing w:after="0" w:line="240" w:lineRule="auto"/>
        <w:ind w:firstLine="707"/>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1.2. Порядок устанавливает правила организации и осуществления муниципального дорожного контроля за обеспечением сохранности автомобильных дорог местного значения в </w:t>
      </w:r>
      <w:proofErr w:type="spellStart"/>
      <w:r w:rsidR="00B5474E">
        <w:rPr>
          <w:rFonts w:ascii="Times New Roman" w:eastAsia="Times New Roman" w:hAnsi="Times New Roman" w:cs="Times New Roman"/>
          <w:color w:val="000000"/>
          <w:sz w:val="24"/>
          <w:szCs w:val="24"/>
          <w:lang w:eastAsia="ru-RU"/>
        </w:rPr>
        <w:t>Новоюласенском</w:t>
      </w:r>
      <w:proofErr w:type="spellEnd"/>
      <w:r w:rsidRPr="00121ABB">
        <w:rPr>
          <w:rFonts w:ascii="Times New Roman" w:eastAsia="Times New Roman" w:hAnsi="Times New Roman" w:cs="Times New Roman"/>
          <w:color w:val="000000"/>
          <w:sz w:val="24"/>
          <w:szCs w:val="24"/>
          <w:lang w:eastAsia="ru-RU"/>
        </w:rPr>
        <w:t xml:space="preserve"> сельсовете (далее - муниципальный дорожный контроль), а также определяет обязанности и ответственность должностных лиц администрации </w:t>
      </w:r>
      <w:proofErr w:type="spellStart"/>
      <w:r w:rsidR="00B5474E">
        <w:rPr>
          <w:rFonts w:ascii="Times New Roman" w:eastAsia="Times New Roman" w:hAnsi="Times New Roman" w:cs="Times New Roman"/>
          <w:color w:val="000000"/>
          <w:sz w:val="24"/>
          <w:szCs w:val="24"/>
          <w:lang w:eastAsia="ru-RU"/>
        </w:rPr>
        <w:t>Новоюласенского</w:t>
      </w:r>
      <w:proofErr w:type="spellEnd"/>
      <w:r w:rsidRPr="00121ABB">
        <w:rPr>
          <w:rFonts w:ascii="Times New Roman" w:eastAsia="Times New Roman" w:hAnsi="Times New Roman" w:cs="Times New Roman"/>
          <w:color w:val="000000"/>
          <w:sz w:val="24"/>
          <w:szCs w:val="24"/>
          <w:lang w:eastAsia="ru-RU"/>
        </w:rPr>
        <w:t xml:space="preserve"> сельсовета (далее - администрация), осуществляющих муниципальный дорожный контроль, и формы осуществления муниципального дорожного контроля, права, обязанности и ответственность физических и юридических лиц, индивидуальных предпринимателей при проведении мероприятий по муниципальному дорожному контролю.</w:t>
      </w:r>
    </w:p>
    <w:p w:rsidR="00470FD7" w:rsidRPr="00121ABB" w:rsidRDefault="00470FD7" w:rsidP="00470FD7">
      <w:pPr>
        <w:spacing w:after="0" w:line="240" w:lineRule="auto"/>
        <w:ind w:firstLine="707"/>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1.3. В настоящем Порядке используются следующие понятия и обозначения: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автомобильные дороги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производственные объекты, элементы обустройства автомобильных дорог;</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автомобильные дороги местного значения - автомобильные дороги общего пользования в границах муниципального образования, за исключением автомобильных дорог общего пользования федерального, регионального или межмуниципального значения, частных автомобильных дорог;</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 муниципальный дорожный контроль - деятельность уполномоченного органа местного самоуправления, направленная на организацию и проведение на территории муниципального образования </w:t>
      </w:r>
      <w:proofErr w:type="spellStart"/>
      <w:r w:rsidR="00B5474E">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проверок соблюдения юридическими лицами, индивидуальными предпринимателями требований, установленных федеральными законами, законами субъектов Российской Федерации, муниципальными правовыми актами;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lastRenderedPageBreak/>
        <w:t xml:space="preserve">- предписание - требование устранить нарушение законодательства в сфере обеспечения сохранности автомобильных дорог местного значения в границах муниципального образования </w:t>
      </w:r>
      <w:proofErr w:type="spellStart"/>
      <w:r w:rsidR="00B5474E">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вынесенное должностным лицом уполномоченного органа местного самоуправления на основании материалов проверок.</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1.4. Объектом муниципального дорожного контроля за сохранностью автомобильных дорог местного значения являются автомобильные дороги общего и не общего пользования в границах муниципального образования </w:t>
      </w:r>
      <w:proofErr w:type="spellStart"/>
      <w:r w:rsidR="00B5474E">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за исключением автомобильных дорог федерального, регионального или межмуниципального значения, частных автомобильных дорог, здания, сооружения и иные объекты дорожного сервиса, расположенные на придорожных полосах автомобильных дорог местного значения, рекламные конструкции, расположенные в полосе отвода и придорожных полосах автомобильных дорог, полосы отвода и придорожные полосы, автомобильных дорог местного значения.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B5474E" w:rsidRDefault="00470FD7" w:rsidP="00470FD7">
      <w:pPr>
        <w:spacing w:after="0" w:line="240" w:lineRule="auto"/>
        <w:ind w:firstLine="567"/>
        <w:jc w:val="center"/>
        <w:rPr>
          <w:rFonts w:ascii="Times New Roman" w:eastAsia="Times New Roman" w:hAnsi="Times New Roman" w:cs="Times New Roman"/>
          <w:color w:val="000000"/>
          <w:sz w:val="28"/>
          <w:szCs w:val="28"/>
          <w:lang w:eastAsia="ru-RU"/>
        </w:rPr>
      </w:pPr>
      <w:r w:rsidRPr="00B5474E">
        <w:rPr>
          <w:rFonts w:ascii="Times New Roman" w:eastAsia="Times New Roman" w:hAnsi="Times New Roman" w:cs="Times New Roman"/>
          <w:b/>
          <w:bCs/>
          <w:color w:val="000000"/>
          <w:sz w:val="28"/>
          <w:szCs w:val="28"/>
          <w:lang w:eastAsia="ru-RU"/>
        </w:rPr>
        <w:t>2. Основные цели и задачи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2.1. Муниципальный дорожный контроль осуществляется в целях соблюдения юридическими лицами, индивидуальными предпринимателями, а также гражданами на территории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законодательства, регулирующего деятельность по сохранности автомобильных дорог.</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2.2. Основными задачами муниципального дорожного контроля являются: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соблюдение юридическими лицами, индивидуальными предпринимателями, гражданами установленного режима использования дорог в соответствии с их целевым назначением;</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недопущение самовольного занятия земель дорог;</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защита муниципальных и общественных интересов, а также прав граждан и юридических лиц и индивидуальных предпринимателей в области использования дорог;</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выполнение требований сохранности дорог;</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другие задачи в соответствии с действующим законодательством.</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0C1074" w:rsidRDefault="00470FD7" w:rsidP="00470FD7">
      <w:pPr>
        <w:spacing w:after="0" w:line="240" w:lineRule="auto"/>
        <w:ind w:firstLine="567"/>
        <w:jc w:val="center"/>
        <w:rPr>
          <w:rFonts w:ascii="Times New Roman" w:eastAsia="Times New Roman" w:hAnsi="Times New Roman" w:cs="Times New Roman"/>
          <w:color w:val="000000"/>
          <w:sz w:val="28"/>
          <w:szCs w:val="28"/>
          <w:lang w:eastAsia="ru-RU"/>
        </w:rPr>
      </w:pPr>
      <w:r w:rsidRPr="000C1074">
        <w:rPr>
          <w:rFonts w:ascii="Times New Roman" w:eastAsia="Times New Roman" w:hAnsi="Times New Roman" w:cs="Times New Roman"/>
          <w:b/>
          <w:bCs/>
          <w:color w:val="000000"/>
          <w:sz w:val="28"/>
          <w:szCs w:val="28"/>
          <w:lang w:eastAsia="ru-RU"/>
        </w:rPr>
        <w:t>3. Органы, осуществляющие муниципальный дорожный контроль</w:t>
      </w:r>
    </w:p>
    <w:p w:rsidR="00470FD7" w:rsidRPr="000C1074" w:rsidRDefault="00470FD7" w:rsidP="00470FD7">
      <w:pPr>
        <w:spacing w:after="0" w:line="240" w:lineRule="auto"/>
        <w:ind w:firstLine="708"/>
        <w:jc w:val="both"/>
        <w:rPr>
          <w:rFonts w:ascii="Times New Roman" w:eastAsia="Times New Roman" w:hAnsi="Times New Roman" w:cs="Times New Roman"/>
          <w:color w:val="000000"/>
          <w:sz w:val="28"/>
          <w:szCs w:val="28"/>
          <w:lang w:eastAsia="ru-RU"/>
        </w:rPr>
      </w:pPr>
      <w:r w:rsidRPr="000C1074">
        <w:rPr>
          <w:rFonts w:ascii="Times New Roman" w:eastAsia="Times New Roman" w:hAnsi="Times New Roman" w:cs="Times New Roman"/>
          <w:color w:val="000000"/>
          <w:sz w:val="28"/>
          <w:szCs w:val="28"/>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3.1. Муниципальный дорожный контроль за сохранностью автомобильных дорог местного значения на территории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xml:space="preserve"> сельсовет осуществляется администрацией </w:t>
      </w:r>
      <w:proofErr w:type="spellStart"/>
      <w:r w:rsidR="000C1074">
        <w:rPr>
          <w:rFonts w:ascii="Times New Roman" w:eastAsia="Times New Roman" w:hAnsi="Times New Roman" w:cs="Times New Roman"/>
          <w:color w:val="000000"/>
          <w:sz w:val="24"/>
          <w:szCs w:val="24"/>
          <w:lang w:eastAsia="ru-RU"/>
        </w:rPr>
        <w:t>Новоюласенского</w:t>
      </w:r>
      <w:proofErr w:type="spellEnd"/>
      <w:r w:rsidR="000C1074">
        <w:rPr>
          <w:rFonts w:ascii="Times New Roman" w:eastAsia="Times New Roman" w:hAnsi="Times New Roman" w:cs="Times New Roman"/>
          <w:color w:val="000000"/>
          <w:sz w:val="24"/>
          <w:szCs w:val="24"/>
          <w:lang w:eastAsia="ru-RU"/>
        </w:rPr>
        <w:t xml:space="preserve"> </w:t>
      </w:r>
      <w:r w:rsidRPr="00121ABB">
        <w:rPr>
          <w:rFonts w:ascii="Times New Roman" w:eastAsia="Times New Roman" w:hAnsi="Times New Roman" w:cs="Times New Roman"/>
          <w:color w:val="000000"/>
          <w:sz w:val="24"/>
          <w:szCs w:val="24"/>
          <w:lang w:eastAsia="ru-RU"/>
        </w:rPr>
        <w:t>сельсовета и уполномоченными ею должностными лицами. Проверки проводятся уполномоченными должностными лицами.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3.2. Функциональные обязанности должностных лиц администрации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по осуществлению муниципального дорожного контроля за сохранностью автомобильных дорог местного значения устанавливаются их должностными инструкциями.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3.3. Лица, уполномоченные на проведение проверки, указываются в распоряжении о проведении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3.4. К проведению мероприятий по муниципальному дорожному контролю могут быть привлечены эксперты, экспертные организации в соответствии с требованиями Федерального закона.</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3.5. Муниципальный дорожный контроль может проводиться как самостоятельно, так и во взаимодействии с Управлением государственного автодорожного надзора по Оренбургской области, Федеральной службы по надзору в сфере транспорта, </w:t>
      </w:r>
      <w:r w:rsidR="00763DD8" w:rsidRPr="00121ABB">
        <w:rPr>
          <w:rFonts w:ascii="Times New Roman" w:eastAsia="Times New Roman" w:hAnsi="Times New Roman" w:cs="Times New Roman"/>
          <w:color w:val="000000"/>
          <w:sz w:val="24"/>
          <w:szCs w:val="24"/>
          <w:lang w:eastAsia="ru-RU"/>
        </w:rPr>
        <w:t>У</w:t>
      </w:r>
      <w:r w:rsidRPr="00121ABB">
        <w:rPr>
          <w:rFonts w:ascii="Times New Roman" w:eastAsia="Times New Roman" w:hAnsi="Times New Roman" w:cs="Times New Roman"/>
          <w:color w:val="000000"/>
          <w:sz w:val="24"/>
          <w:szCs w:val="24"/>
          <w:lang w:eastAsia="ru-RU"/>
        </w:rPr>
        <w:t>правлени</w:t>
      </w:r>
      <w:r w:rsidR="00763DD8" w:rsidRPr="00121ABB">
        <w:rPr>
          <w:rFonts w:ascii="Times New Roman" w:eastAsia="Times New Roman" w:hAnsi="Times New Roman" w:cs="Times New Roman"/>
          <w:color w:val="000000"/>
          <w:sz w:val="24"/>
          <w:szCs w:val="24"/>
          <w:lang w:eastAsia="ru-RU"/>
        </w:rPr>
        <w:t>ем</w:t>
      </w:r>
      <w:r w:rsidRPr="00121ABB">
        <w:rPr>
          <w:rFonts w:ascii="Times New Roman" w:eastAsia="Times New Roman" w:hAnsi="Times New Roman" w:cs="Times New Roman"/>
          <w:color w:val="000000"/>
          <w:sz w:val="24"/>
          <w:szCs w:val="24"/>
          <w:lang w:eastAsia="ru-RU"/>
        </w:rPr>
        <w:t xml:space="preserve"> Федеральной службы государственной регистрации, кадастра и картографии, с природоохранными, правоохранительными и другими заинтересованными </w:t>
      </w:r>
      <w:r w:rsidRPr="00121ABB">
        <w:rPr>
          <w:rFonts w:ascii="Times New Roman" w:eastAsia="Times New Roman" w:hAnsi="Times New Roman" w:cs="Times New Roman"/>
          <w:color w:val="000000"/>
          <w:sz w:val="24"/>
          <w:szCs w:val="24"/>
          <w:lang w:eastAsia="ru-RU"/>
        </w:rPr>
        <w:lastRenderedPageBreak/>
        <w:t>органами исполнительной власти Российской Федерации и Оренбургской области в соответствии с их компетенцией (по согласованию).</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3.6. Финансирование деятельности по осуществлению муниципального дорожного контроля за сохранностью автомобильных дорог местного значения и его материально-техническое обеспечение осуществляются за счет средств местного бюджета.</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3.7. Препятствование осуществлению полномочий должностных лиц уполномоченного органа администрации, а также привлеченных экспертов, экспертных организаций, заинтересованных органов исполнительной власти Российской Федерации и Оренбургской области при проведении ими муниципального дорожного контроля влечет установленную федеральным законодательством ответственность.</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0C1074" w:rsidRDefault="00470FD7" w:rsidP="00470FD7">
      <w:pPr>
        <w:spacing w:after="0" w:line="240" w:lineRule="auto"/>
        <w:ind w:firstLine="567"/>
        <w:jc w:val="center"/>
        <w:rPr>
          <w:rFonts w:ascii="Times New Roman" w:eastAsia="Times New Roman" w:hAnsi="Times New Roman" w:cs="Times New Roman"/>
          <w:color w:val="000000"/>
          <w:sz w:val="28"/>
          <w:szCs w:val="28"/>
          <w:lang w:eastAsia="ru-RU"/>
        </w:rPr>
      </w:pPr>
      <w:r w:rsidRPr="000C1074">
        <w:rPr>
          <w:rFonts w:ascii="Times New Roman" w:eastAsia="Times New Roman" w:hAnsi="Times New Roman" w:cs="Times New Roman"/>
          <w:b/>
          <w:bCs/>
          <w:color w:val="000000"/>
          <w:sz w:val="28"/>
          <w:szCs w:val="28"/>
          <w:lang w:eastAsia="ru-RU"/>
        </w:rPr>
        <w:t>4. Формы осуществления муниципального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4.1. Основной формой деятельности по осуществлению муниципального дорожного контроля является проведение плановых и внеплановых проверок исполнения юридическим лицом, индивидуальным предпринимателем и гражданином соблюдения законодательства регулирующего дорожную деятельность. Плановая проверка проводится в форме документарной проверки и (или) выездной проверки в порядке, установленном соответственно </w:t>
      </w:r>
      <w:hyperlink r:id="rId6" w:tgtFrame="_blank" w:history="1">
        <w:r w:rsidRPr="00121ABB">
          <w:rPr>
            <w:rFonts w:ascii="Times New Roman" w:eastAsia="Times New Roman" w:hAnsi="Times New Roman" w:cs="Times New Roman"/>
            <w:color w:val="000000"/>
            <w:sz w:val="24"/>
            <w:szCs w:val="24"/>
            <w:u w:val="single"/>
            <w:lang w:eastAsia="ru-RU"/>
          </w:rPr>
          <w:t>статьями 11</w:t>
        </w:r>
      </w:hyperlink>
      <w:r w:rsidRPr="00121ABB">
        <w:rPr>
          <w:rFonts w:ascii="Times New Roman" w:eastAsia="Times New Roman" w:hAnsi="Times New Roman" w:cs="Times New Roman"/>
          <w:color w:val="000000"/>
          <w:sz w:val="24"/>
          <w:szCs w:val="24"/>
          <w:lang w:eastAsia="ru-RU"/>
        </w:rPr>
        <w:t> и </w:t>
      </w:r>
      <w:hyperlink r:id="rId7" w:tgtFrame="_blank" w:history="1">
        <w:r w:rsidRPr="00121ABB">
          <w:rPr>
            <w:rFonts w:ascii="Times New Roman" w:eastAsia="Times New Roman" w:hAnsi="Times New Roman" w:cs="Times New Roman"/>
            <w:color w:val="000000"/>
            <w:sz w:val="24"/>
            <w:szCs w:val="24"/>
            <w:u w:val="single"/>
            <w:lang w:eastAsia="ru-RU"/>
          </w:rPr>
          <w:t>12</w:t>
        </w:r>
      </w:hyperlink>
      <w:r w:rsidRPr="00121ABB">
        <w:rPr>
          <w:rFonts w:ascii="Times New Roman" w:eastAsia="Times New Roman" w:hAnsi="Times New Roman" w:cs="Times New Roman"/>
          <w:color w:val="000000"/>
          <w:sz w:val="24"/>
          <w:szCs w:val="24"/>
          <w:lang w:eastAsia="ru-RU"/>
        </w:rPr>
        <w:t> Федерального закона от 26.12.2008 N 294-ФЗ.</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4.2. Плановые проверки юридических лиц и индивидуальных предпринимателей проводятся не чаще одного раза в три года, в порядке, определенном Федеральным </w:t>
      </w:r>
      <w:hyperlink r:id="rId8" w:tgtFrame="_blank" w:history="1">
        <w:r w:rsidRPr="00121ABB">
          <w:rPr>
            <w:rFonts w:ascii="Times New Roman" w:eastAsia="Times New Roman" w:hAnsi="Times New Roman" w:cs="Times New Roman"/>
            <w:color w:val="000000"/>
            <w:sz w:val="24"/>
            <w:szCs w:val="24"/>
            <w:u w:val="single"/>
            <w:lang w:eastAsia="ru-RU"/>
          </w:rPr>
          <w:t>законом</w:t>
        </w:r>
      </w:hyperlink>
      <w:r w:rsidRPr="00121ABB">
        <w:rPr>
          <w:rFonts w:ascii="Times New Roman" w:eastAsia="Times New Roman" w:hAnsi="Times New Roman" w:cs="Times New Roman"/>
          <w:color w:val="000000"/>
          <w:sz w:val="24"/>
          <w:szCs w:val="24"/>
          <w:lang w:eastAsia="ru-RU"/>
        </w:rPr>
        <w:t>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4.3. Плановые проверки проводятся на основании ежегодных планов, разрабатываемых уполномоченным органом администрации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в соответствии с </w:t>
      </w:r>
      <w:hyperlink r:id="rId9" w:tgtFrame="_blank" w:history="1">
        <w:r w:rsidRPr="00121ABB">
          <w:rPr>
            <w:rFonts w:ascii="Times New Roman" w:eastAsia="Times New Roman" w:hAnsi="Times New Roman" w:cs="Times New Roman"/>
            <w:color w:val="000000"/>
            <w:sz w:val="24"/>
            <w:szCs w:val="24"/>
            <w:u w:val="single"/>
            <w:lang w:eastAsia="ru-RU"/>
          </w:rPr>
          <w:t>Правилами</w:t>
        </w:r>
      </w:hyperlink>
      <w:r w:rsidRPr="00121ABB">
        <w:rPr>
          <w:rFonts w:ascii="Times New Roman" w:eastAsia="Times New Roman" w:hAnsi="Times New Roman" w:cs="Times New Roman"/>
          <w:color w:val="000000"/>
          <w:sz w:val="24"/>
          <w:szCs w:val="24"/>
          <w:lang w:eastAsia="ru-RU"/>
        </w:rPr>
        <w:t>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2010 года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4.4. В срок до 1 сентября года, предшествующего году проведения плановых проверок, администрация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направляет проект ежегодного плана проведения плановых проверок в органы прокуратуры.</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В последующем администрация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bookmarkStart w:id="0" w:name="Par88"/>
      <w:bookmarkEnd w:id="0"/>
      <w:r w:rsidRPr="00121ABB">
        <w:rPr>
          <w:rFonts w:ascii="Times New Roman" w:eastAsia="Times New Roman" w:hAnsi="Times New Roman" w:cs="Times New Roman"/>
          <w:color w:val="000000"/>
          <w:sz w:val="24"/>
          <w:szCs w:val="24"/>
          <w:lang w:eastAsia="ru-RU"/>
        </w:rPr>
        <w:t xml:space="preserve">4.5. Утвержденный администрацией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xml:space="preserve"> сельсовет ежегодный план проведения плановых проверок юридических лиц и индивидуальных предпринимателей доводится до сведения заинтересованных лиц посредством его размещения на официальном сайте администрации </w:t>
      </w:r>
      <w:r w:rsidR="00763DD8" w:rsidRPr="00121ABB">
        <w:rPr>
          <w:rFonts w:ascii="Times New Roman" w:eastAsia="Times New Roman" w:hAnsi="Times New Roman" w:cs="Times New Roman"/>
          <w:color w:val="000000"/>
          <w:sz w:val="24"/>
          <w:szCs w:val="24"/>
          <w:lang w:eastAsia="ru-RU"/>
        </w:rPr>
        <w:t>Красногвардейского</w:t>
      </w:r>
      <w:r w:rsidRPr="00121ABB">
        <w:rPr>
          <w:rFonts w:ascii="Times New Roman" w:eastAsia="Times New Roman" w:hAnsi="Times New Roman" w:cs="Times New Roman"/>
          <w:color w:val="000000"/>
          <w:sz w:val="24"/>
          <w:szCs w:val="24"/>
          <w:lang w:eastAsia="ru-RU"/>
        </w:rPr>
        <w:t xml:space="preserve"> района в информационно-коммуникационной сети Интернет и (или) опубликования в средствах массовой информации, осуществляющих официальное опубликование муниципальных правовых актов.</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bookmarkStart w:id="1" w:name="Par89"/>
      <w:bookmarkEnd w:id="1"/>
      <w:r w:rsidRPr="00121ABB">
        <w:rPr>
          <w:rFonts w:ascii="Times New Roman" w:eastAsia="Times New Roman" w:hAnsi="Times New Roman" w:cs="Times New Roman"/>
          <w:color w:val="000000"/>
          <w:sz w:val="24"/>
          <w:szCs w:val="24"/>
          <w:lang w:eastAsia="ru-RU"/>
        </w:rPr>
        <w:t xml:space="preserve">О проведении плановой проверки юридическое лицо, индивидуальный предприниматель уведомляются органом муниципального контроля не позднее чем за три </w:t>
      </w:r>
      <w:r w:rsidRPr="00121ABB">
        <w:rPr>
          <w:rFonts w:ascii="Times New Roman" w:eastAsia="Times New Roman" w:hAnsi="Times New Roman" w:cs="Times New Roman"/>
          <w:color w:val="000000"/>
          <w:sz w:val="24"/>
          <w:szCs w:val="24"/>
          <w:lang w:eastAsia="ru-RU"/>
        </w:rPr>
        <w:lastRenderedPageBreak/>
        <w:t>рабочих дня до начала ее проведения посредством направления копии распоряжения или приказа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4.6. Основанием для проведения внеплановой проверки являются:</w:t>
      </w:r>
    </w:p>
    <w:p w:rsidR="00470FD7" w:rsidRPr="00121ABB" w:rsidRDefault="00470FD7" w:rsidP="00470FD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470FD7" w:rsidRPr="00121ABB" w:rsidRDefault="00470FD7" w:rsidP="00470FD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470FD7" w:rsidRPr="00121ABB" w:rsidRDefault="00470FD7" w:rsidP="00470FD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70FD7" w:rsidRPr="00121ABB" w:rsidRDefault="00470FD7" w:rsidP="00470FD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w:t>
      </w:r>
      <w:r w:rsidRPr="00121ABB">
        <w:rPr>
          <w:rFonts w:ascii="Times New Roman" w:eastAsia="Times New Roman" w:hAnsi="Times New Roman" w:cs="Times New Roman"/>
          <w:color w:val="000000"/>
          <w:sz w:val="24"/>
          <w:szCs w:val="24"/>
          <w:lang w:eastAsia="ru-RU"/>
        </w:rPr>
        <w:lastRenderedPageBreak/>
        <w:t>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470FD7" w:rsidRPr="00121ABB" w:rsidRDefault="00470FD7" w:rsidP="00470FD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470FD7" w:rsidRPr="00121ABB" w:rsidRDefault="00470FD7" w:rsidP="00470FD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470FD7" w:rsidRPr="00121ABB" w:rsidRDefault="00470FD7" w:rsidP="00470FD7">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г) нарушение требований к маркировке товаров;</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пункте 4.6 настоящего Порядка,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4.6 настоящего Порядка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5) другие основания в соответствии с действующим законодательством.</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Проведение уполномоченным органом муниципального дорожного контроля внеплановых выездных проверок осуществляется на основании распоряжения главы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4.8. По результатам проверки должностными лицами уполномоченного органа администрации, проводящими проверку, составляется акт проверки в двух экземплярах по типовой форме, установленной уполномоченным Правительством Российской Федерации федеральным органом исполнительной власти.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Один экземпляр акта проверки вручается (направляется) проверяемому юридическому лицу, индивидуальному предпринимателю или физическому лицу, а в случае согласования проведения проверки с органами прокуратуры - копия акта проверки направляется в орган прокуратуры, которым принято решение о согласовании проведения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w:t>
      </w:r>
      <w:r w:rsidRPr="00121ABB">
        <w:rPr>
          <w:rFonts w:ascii="Times New Roman" w:eastAsia="Times New Roman" w:hAnsi="Times New Roman" w:cs="Times New Roman"/>
          <w:color w:val="000000"/>
          <w:sz w:val="24"/>
          <w:szCs w:val="24"/>
          <w:lang w:eastAsia="ru-RU"/>
        </w:rPr>
        <w:lastRenderedPageBreak/>
        <w:t>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К акту прилагаются (в случае их составления) схема автомобильной дороги или ее участка, схема земельного участка, территории, фотоматериалы, протоколы отбора проб обследования объектов окружающей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объяснения граждан, предписания об устранении выявленных нарушений и иные связанные с результатами проверки документы или их копии.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квалификационной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Возмещение расходов, связанных с проведением геодезических измерений, почвенных и иных обследований, а также экспертиз, в результате которых выявлены нарушения в использовании земель, осуществляется виновными лицами добровольно или в судебном порядке.</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4.9. В случае выявления при проведении проверки нарушений юридическим лицом, индивидуальным предпринимателем, физическим лицом требований федеральных законов, законов Оренбургской области и муниципальных правовых актов по вопросам обеспечения сохранности автомобильных дорог местного значения должностные лица уполномоченного органа администрации, проводившие проверку, в пределах полномочий, предусмотренных федеральными законами, законами Оренбургской области и муниципальными правовыми актами, обязаны:</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 выдать предписание юридическому лицу, индивидуальному предпринимателю, физическому лицу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предотвращению возникновения чрезвычайных ситуаций природного и </w:t>
      </w:r>
      <w:r w:rsidRPr="00121ABB">
        <w:rPr>
          <w:rFonts w:ascii="Times New Roman" w:eastAsia="Times New Roman" w:hAnsi="Times New Roman" w:cs="Times New Roman"/>
          <w:color w:val="000000"/>
          <w:sz w:val="24"/>
          <w:szCs w:val="24"/>
          <w:lang w:eastAsia="ru-RU"/>
        </w:rPr>
        <w:lastRenderedPageBreak/>
        <w:t>техногенного характера, а также меры по привлечению лиц, допустивших выявленные нарушения, к ответственности.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4.10.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государственной власти, к компетенции которого отнесено составление протокола по делу об административном правонарушении или возбуждение уголовного дела.</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567"/>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b/>
          <w:bCs/>
          <w:color w:val="000000"/>
          <w:sz w:val="32"/>
          <w:szCs w:val="32"/>
          <w:lang w:eastAsia="ru-RU"/>
        </w:rPr>
        <w:t>5. Организация учета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5.1. Все проверки уполномоченного органа администрации в сфере муниципального дорожного контроля фиксируются в журнале учета проверок уполномоченного органа администрации, в котором указываются: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а) правовые основания проведения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б) дата начала и окончания проведения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в) объект проверки (адресные ориентиры проверяемого участка, его площадь);</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г) наименование проверяемого юридического лица либо фамилия, имя, отчество индивидуального предпринимателя, гражданина;</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д) дата и номер акта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е) должность, фамилия и инициалы лица, проводившего проверку;</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ж) меры, принятые по устранению нарушений (дата и номер предписания об устранении правонарушений с указанием срока его исполнения, сведения о направлении материалов по подведомственности и т.п.);</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з) отметка об устранении нарушений законодательства об автомобильных дорогах и дорожной деятельности.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5.2. Должностные лица уполномоченного органа администрации, осуществляющие муниципальный дорожный контроль, составляют отчетность о своей деятельности, обеспечивают достоверность составляемых отчетов, которые предоставляют в установленные сроки в предусмотренные федеральным законодательством органы.</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567"/>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b/>
          <w:bCs/>
          <w:color w:val="000000"/>
          <w:sz w:val="32"/>
          <w:szCs w:val="32"/>
          <w:lang w:eastAsia="ru-RU"/>
        </w:rPr>
        <w:t>6. Проведение мониторинга эффективности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6.1. Уполномоченный орган администрации ежегодно готовит и не позднее 1 марта представляет Главе администрации и в Совет депутатов сведения об организации и проведении муниципального дорожного контроля за отчетный год, его эффективности.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6.2.Представляемые при проведении мониторинга сведения должны содержать информацию:</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а) о состоянии нормативно-правового регулирования в сфере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б) об организации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в) о финансовом и кадровом обеспечении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г) о количестве проведенных проверок, составленных актах, выданных предписаниях, исполненных предписаниях;</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д) о действиях уполномоченного органа Администрации по пресечению нарушений обязательных требований и (или) устранению последствий таких нарушений;</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е) об анализе и оценке эффективности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ж) о выводах и предложениях по результатам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567"/>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b/>
          <w:bCs/>
          <w:color w:val="000000"/>
          <w:sz w:val="32"/>
          <w:szCs w:val="32"/>
          <w:lang w:eastAsia="ru-RU"/>
        </w:rPr>
        <w:t>7. Ответственность должностных лиц, осуществляющих муниципальный дорожный контроль</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lastRenderedPageBreak/>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7.1. Должностные лица, осуществляющие муниципальный дорожный контроль в случае ненадлежащего исполнения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7.2. Действия (бездействие) должностных лиц органа муниципального дорожного контроля могут быть обжалованы в администрацию поселения и (или) судебном порядке в соответствии с законодательством Российской Федерации.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567"/>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b/>
          <w:bCs/>
          <w:color w:val="000000"/>
          <w:sz w:val="32"/>
          <w:szCs w:val="32"/>
          <w:lang w:eastAsia="ru-RU"/>
        </w:rPr>
        <w:t>8. Права и обязанности физических и юридических лиц,индивидуальных предпринимателей при проведении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8.1. Физическое лицо, его уполномоченный представитель, руководитель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непосредственно присутствовать при проведении проверки, давать объяснения по вопросам, относящимся к предмету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получать от органа муниципального дорожного контроля, должностных лиц информацию, которая относится к предмету проверки и предоставление которой предусмотрено Порядком;</w:t>
      </w:r>
    </w:p>
    <w:p w:rsidR="00BD6953" w:rsidRPr="00121ABB" w:rsidRDefault="00BD6953" w:rsidP="00BD6953">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BD6953" w:rsidRPr="00121ABB" w:rsidRDefault="00BD6953" w:rsidP="00BD6953">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обжаловать действия (бездействие) должностных лиц органа муниципального дорожного контроля, повлекшие за собой нарушение прав юридического или физического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70FD7" w:rsidRPr="00121ABB" w:rsidRDefault="00470FD7" w:rsidP="00BD6953">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 </w:t>
      </w:r>
      <w:r w:rsidR="00BD6953" w:rsidRPr="00121ABB">
        <w:rPr>
          <w:rFonts w:ascii="Times New Roman" w:eastAsia="Times New Roman" w:hAnsi="Times New Roman" w:cs="Times New Roman"/>
          <w:color w:val="000000"/>
          <w:sz w:val="24"/>
          <w:szCs w:val="24"/>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Оренбургской области к участию в проверке</w:t>
      </w:r>
      <w:r w:rsidRPr="00121ABB">
        <w:rPr>
          <w:rFonts w:ascii="Times New Roman" w:eastAsia="Times New Roman" w:hAnsi="Times New Roman" w:cs="Times New Roman"/>
          <w:color w:val="000000"/>
          <w:sz w:val="24"/>
          <w:szCs w:val="24"/>
          <w:lang w:eastAsia="ru-RU"/>
        </w:rPr>
        <w:t>.</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8.2. Юридические лица, индивидуальные предприниматели, а также физические лица при проведении проверки обязаны:</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обеспечивать присутствие руководителей и иных должностных лиц юридических лиц или уполномоченных представителей индивидуальных предпринимателей и физических лиц;</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представлять необходимые для проведения проверки документы;</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не препятствовать осуществлению должностными лицами органов муниципального дорожного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исполнять иные обязанности, предусмотренные действующим законодательством Российской Федерации.</w:t>
      </w:r>
    </w:p>
    <w:p w:rsidR="00470FD7" w:rsidRPr="00121ABB" w:rsidRDefault="00470FD7" w:rsidP="00470FD7">
      <w:pPr>
        <w:spacing w:after="0" w:line="240" w:lineRule="auto"/>
        <w:ind w:left="405"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567"/>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b/>
          <w:bCs/>
          <w:color w:val="000000"/>
          <w:sz w:val="32"/>
          <w:szCs w:val="32"/>
          <w:lang w:eastAsia="ru-RU"/>
        </w:rPr>
        <w:lastRenderedPageBreak/>
        <w:t>9. Ответственность физических и юридических лиц,</w:t>
      </w:r>
      <w:r w:rsidRPr="00121ABB">
        <w:rPr>
          <w:rFonts w:ascii="Times New Roman" w:eastAsia="Times New Roman" w:hAnsi="Times New Roman" w:cs="Times New Roman"/>
          <w:color w:val="000000"/>
          <w:sz w:val="32"/>
          <w:szCs w:val="32"/>
          <w:lang w:eastAsia="ru-RU"/>
        </w:rPr>
        <w:t> </w:t>
      </w:r>
      <w:r w:rsidRPr="00121ABB">
        <w:rPr>
          <w:rFonts w:ascii="Times New Roman" w:eastAsia="Times New Roman" w:hAnsi="Times New Roman" w:cs="Times New Roman"/>
          <w:b/>
          <w:bCs/>
          <w:color w:val="000000"/>
          <w:sz w:val="32"/>
          <w:szCs w:val="32"/>
          <w:lang w:eastAsia="ru-RU"/>
        </w:rPr>
        <w:t>индивидуальных предпринимателей при проведении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9.1. Физическое лицо, его уполномоченный представитель, руководитель или уполномоченный представитель юридического лица, индивидуальный предприниматель, его уполномоченный представитель, допустившие нарушение настоящего Порядка, необоснованно препятствующие проведению проверок, уклоняющиеся от проведения проверок и (или) не исполняющие в установленный срок предписания должностных лиц органов муниципального дорожного контроля об устранении выявленных нарушений обязательных требований и (или) требований, установленных муниципальными правовыми актами муниципального образования </w:t>
      </w:r>
      <w:proofErr w:type="spellStart"/>
      <w:r w:rsidR="000C1074">
        <w:rPr>
          <w:rFonts w:ascii="Times New Roman" w:eastAsia="Times New Roman" w:hAnsi="Times New Roman" w:cs="Times New Roman"/>
          <w:color w:val="000000"/>
          <w:sz w:val="24"/>
          <w:szCs w:val="24"/>
          <w:lang w:eastAsia="ru-RU"/>
        </w:rPr>
        <w:t>Новоюласенский</w:t>
      </w:r>
      <w:proofErr w:type="spellEnd"/>
      <w:r w:rsidRPr="00121ABB">
        <w:rPr>
          <w:rFonts w:ascii="Times New Roman" w:eastAsia="Times New Roman" w:hAnsi="Times New Roman" w:cs="Times New Roman"/>
          <w:color w:val="000000"/>
          <w:sz w:val="24"/>
          <w:szCs w:val="24"/>
          <w:lang w:eastAsia="ru-RU"/>
        </w:rPr>
        <w:t> сельсовет по вопросам обеспечения сохранности автомобильных дорог местного значения, несут ответственность в соответствии с законодательством Российской Федерации.</w:t>
      </w:r>
    </w:p>
    <w:p w:rsidR="00470FD7" w:rsidRPr="00121ABB" w:rsidRDefault="00470FD7" w:rsidP="00470FD7">
      <w:pPr>
        <w:spacing w:after="0" w:line="240" w:lineRule="auto"/>
        <w:ind w:left="405" w:firstLine="567"/>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left="405" w:firstLine="567"/>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b/>
          <w:bCs/>
          <w:color w:val="000000"/>
          <w:sz w:val="32"/>
          <w:szCs w:val="32"/>
          <w:lang w:eastAsia="ru-RU"/>
        </w:rPr>
        <w:t>10. Ограничения при проведении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10.1. При проведении проверки должностные лица органа муниципального земельного контроля не вправе:</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 проверять выполнение требований законодательства в сфере дорожных правоотношений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2)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субъекта муниципального дорожного контроля, за исключением случая проведения такой проверки по основанию, предусмотренному </w:t>
      </w:r>
      <w:hyperlink r:id="rId10" w:tgtFrame="_blank" w:history="1">
        <w:r w:rsidRPr="00121ABB">
          <w:rPr>
            <w:rFonts w:ascii="Times New Roman" w:eastAsia="Times New Roman" w:hAnsi="Times New Roman" w:cs="Times New Roman"/>
            <w:color w:val="000000"/>
            <w:sz w:val="24"/>
            <w:szCs w:val="24"/>
            <w:u w:val="single"/>
            <w:lang w:eastAsia="ru-RU"/>
          </w:rPr>
          <w:t>подпунктом "б" пункта 3 части 4,6</w:t>
        </w:r>
      </w:hyperlink>
      <w:r w:rsidRPr="00121ABB">
        <w:rPr>
          <w:rFonts w:ascii="Times New Roman" w:eastAsia="Times New Roman" w:hAnsi="Times New Roman" w:cs="Times New Roman"/>
          <w:color w:val="000000"/>
          <w:sz w:val="24"/>
          <w:szCs w:val="24"/>
          <w:lang w:eastAsia="ru-RU"/>
        </w:rPr>
        <w:t> настоящего Положения, а также проверки соблюдения требований </w:t>
      </w:r>
      <w:hyperlink r:id="rId11" w:tgtFrame="_blank" w:history="1">
        <w:r w:rsidRPr="00121ABB">
          <w:rPr>
            <w:rFonts w:ascii="Times New Roman" w:eastAsia="Times New Roman" w:hAnsi="Times New Roman" w:cs="Times New Roman"/>
            <w:color w:val="000000"/>
            <w:sz w:val="24"/>
            <w:szCs w:val="24"/>
            <w:u w:val="single"/>
            <w:lang w:eastAsia="ru-RU"/>
          </w:rPr>
          <w:t>дорожного законодательства</w:t>
        </w:r>
      </w:hyperlink>
      <w:r w:rsidRPr="00121ABB">
        <w:rPr>
          <w:rFonts w:ascii="Times New Roman" w:eastAsia="Times New Roman" w:hAnsi="Times New Roman" w:cs="Times New Roman"/>
          <w:color w:val="000000"/>
          <w:sz w:val="24"/>
          <w:szCs w:val="24"/>
          <w:lang w:eastAsia="ru-RU"/>
        </w:rPr>
        <w:t> в случаях надлежащего уведомления собственников земельных участков, землепользователей, землевладельцев и арендаторов земельных участков;</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7) распространять информацию, полученную в результате проведения проверки и составляющую </w:t>
      </w:r>
      <w:hyperlink r:id="rId12" w:tgtFrame="_blank" w:history="1">
        <w:r w:rsidRPr="00121ABB">
          <w:rPr>
            <w:rFonts w:ascii="Times New Roman" w:eastAsia="Times New Roman" w:hAnsi="Times New Roman" w:cs="Times New Roman"/>
            <w:color w:val="000000"/>
            <w:sz w:val="24"/>
            <w:szCs w:val="24"/>
            <w:u w:val="single"/>
            <w:lang w:eastAsia="ru-RU"/>
          </w:rPr>
          <w:t>государственную</w:t>
        </w:r>
      </w:hyperlink>
      <w:r w:rsidRPr="00121ABB">
        <w:rPr>
          <w:rFonts w:ascii="Times New Roman" w:eastAsia="Times New Roman" w:hAnsi="Times New Roman" w:cs="Times New Roman"/>
          <w:color w:val="000000"/>
          <w:sz w:val="24"/>
          <w:szCs w:val="24"/>
          <w:lang w:eastAsia="ru-RU"/>
        </w:rPr>
        <w:t xml:space="preserve">, коммерческую, служебную, иную охраняемую законом </w:t>
      </w:r>
      <w:r w:rsidRPr="00121ABB">
        <w:rPr>
          <w:rFonts w:ascii="Times New Roman" w:eastAsia="Times New Roman" w:hAnsi="Times New Roman" w:cs="Times New Roman"/>
          <w:color w:val="000000"/>
          <w:sz w:val="24"/>
          <w:szCs w:val="24"/>
          <w:lang w:eastAsia="ru-RU"/>
        </w:rPr>
        <w:lastRenderedPageBreak/>
        <w:t>тайну, за исключением случаев, предусмотренных законодательством Российской Федерации;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8) превышать установленные сроки проведения проверки;</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10) требовать от субъектов муниципального дорожного контроля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11) требовать от субъекта муниципального дорожного контроля представления документов, информации до даты начала проведения проверки. Орган муниципального дорожного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470FD7" w:rsidRPr="00121ABB" w:rsidRDefault="00470FD7" w:rsidP="00470FD7">
      <w:pPr>
        <w:spacing w:after="0" w:line="240" w:lineRule="auto"/>
        <w:ind w:left="405" w:firstLine="567"/>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567"/>
        <w:jc w:val="center"/>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b/>
          <w:bCs/>
          <w:color w:val="000000"/>
          <w:sz w:val="32"/>
          <w:szCs w:val="32"/>
          <w:lang w:eastAsia="ru-RU"/>
        </w:rPr>
        <w:t>11. Взаимодействие должностных лиц</w:t>
      </w:r>
      <w:r w:rsidRPr="00121ABB">
        <w:rPr>
          <w:rFonts w:ascii="Times New Roman" w:eastAsia="Times New Roman" w:hAnsi="Times New Roman" w:cs="Times New Roman"/>
          <w:color w:val="000000"/>
          <w:sz w:val="32"/>
          <w:szCs w:val="32"/>
          <w:lang w:eastAsia="ru-RU"/>
        </w:rPr>
        <w:t> </w:t>
      </w:r>
      <w:r w:rsidRPr="00121ABB">
        <w:rPr>
          <w:rFonts w:ascii="Times New Roman" w:eastAsia="Times New Roman" w:hAnsi="Times New Roman" w:cs="Times New Roman"/>
          <w:b/>
          <w:bCs/>
          <w:color w:val="000000"/>
          <w:sz w:val="32"/>
          <w:szCs w:val="32"/>
          <w:lang w:eastAsia="ru-RU"/>
        </w:rPr>
        <w:t>при осуществлении муниципального контроля</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11.1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470FD7" w:rsidRPr="00121ABB" w:rsidRDefault="00470FD7" w:rsidP="00470FD7">
      <w:pPr>
        <w:spacing w:after="0" w:line="240" w:lineRule="auto"/>
        <w:ind w:firstLine="708"/>
        <w:jc w:val="both"/>
        <w:rPr>
          <w:rFonts w:ascii="Times New Roman" w:eastAsia="Times New Roman" w:hAnsi="Times New Roman" w:cs="Times New Roman"/>
          <w:color w:val="000000"/>
          <w:sz w:val="24"/>
          <w:szCs w:val="24"/>
          <w:lang w:eastAsia="ru-RU"/>
        </w:rPr>
      </w:pPr>
      <w:r w:rsidRPr="00121ABB">
        <w:rPr>
          <w:rFonts w:ascii="Times New Roman" w:eastAsia="Times New Roman" w:hAnsi="Times New Roman" w:cs="Times New Roman"/>
          <w:color w:val="000000"/>
          <w:sz w:val="24"/>
          <w:szCs w:val="24"/>
          <w:lang w:eastAsia="ru-RU"/>
        </w:rPr>
        <w:t xml:space="preserve">11.2. Взаимодействие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от 26 декабря 2008 № 294-ФЗ </w:t>
      </w:r>
      <w:r w:rsidR="00D0246F" w:rsidRPr="00121ABB">
        <w:rPr>
          <w:rFonts w:ascii="Times New Roman" w:eastAsia="Times New Roman" w:hAnsi="Times New Roman" w:cs="Times New Roman"/>
          <w:color w:val="000000"/>
          <w:sz w:val="24"/>
          <w:szCs w:val="24"/>
          <w:lang w:eastAsia="ru-RU"/>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21ABB">
        <w:rPr>
          <w:rFonts w:ascii="Times New Roman" w:eastAsia="Times New Roman" w:hAnsi="Times New Roman" w:cs="Times New Roman"/>
          <w:color w:val="000000"/>
          <w:sz w:val="24"/>
          <w:szCs w:val="24"/>
          <w:lang w:eastAsia="ru-RU"/>
        </w:rPr>
        <w:t>.</w:t>
      </w:r>
    </w:p>
    <w:p w:rsidR="00470FD7" w:rsidRPr="00121ABB" w:rsidRDefault="00470FD7" w:rsidP="00470FD7">
      <w:pPr>
        <w:pStyle w:val="a3"/>
        <w:spacing w:before="0" w:beforeAutospacing="0" w:after="0" w:afterAutospacing="0"/>
        <w:ind w:firstLine="709"/>
        <w:jc w:val="both"/>
        <w:rPr>
          <w:color w:val="000000"/>
        </w:rPr>
      </w:pPr>
      <w:bookmarkStart w:id="2" w:name="_GoBack"/>
      <w:bookmarkEnd w:id="2"/>
    </w:p>
    <w:p w:rsidR="00CF0D3A" w:rsidRPr="00121ABB" w:rsidRDefault="00CF0D3A" w:rsidP="00470FD7">
      <w:pPr>
        <w:rPr>
          <w:rFonts w:ascii="Times New Roman" w:hAnsi="Times New Roman" w:cs="Times New Roman"/>
        </w:rPr>
      </w:pPr>
    </w:p>
    <w:sectPr w:rsidR="00CF0D3A" w:rsidRPr="00121ABB" w:rsidSect="00AD59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46D11"/>
    <w:rsid w:val="000C1074"/>
    <w:rsid w:val="00114411"/>
    <w:rsid w:val="00121ABB"/>
    <w:rsid w:val="00173379"/>
    <w:rsid w:val="001F7D2F"/>
    <w:rsid w:val="0029226C"/>
    <w:rsid w:val="00333ED2"/>
    <w:rsid w:val="003B7617"/>
    <w:rsid w:val="003D1E92"/>
    <w:rsid w:val="00407CA6"/>
    <w:rsid w:val="00470FD7"/>
    <w:rsid w:val="00543F9A"/>
    <w:rsid w:val="00716F70"/>
    <w:rsid w:val="007433B9"/>
    <w:rsid w:val="00763DD8"/>
    <w:rsid w:val="00986B6E"/>
    <w:rsid w:val="00AB7110"/>
    <w:rsid w:val="00AD594A"/>
    <w:rsid w:val="00B46D11"/>
    <w:rsid w:val="00B5474E"/>
    <w:rsid w:val="00BC47BC"/>
    <w:rsid w:val="00BD6953"/>
    <w:rsid w:val="00CF0D3A"/>
    <w:rsid w:val="00D0246F"/>
    <w:rsid w:val="00D15F1E"/>
    <w:rsid w:val="00FB1F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9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0F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70FD7"/>
    <w:rPr>
      <w:color w:val="0000FF"/>
      <w:u w:val="single"/>
    </w:rPr>
  </w:style>
  <w:style w:type="character" w:customStyle="1" w:styleId="1">
    <w:name w:val="Гиперссылка1"/>
    <w:basedOn w:val="a0"/>
    <w:rsid w:val="00470FD7"/>
  </w:style>
  <w:style w:type="character" w:customStyle="1" w:styleId="apple-converted-space">
    <w:name w:val="apple-converted-space"/>
    <w:basedOn w:val="a0"/>
    <w:rsid w:val="00470FD7"/>
  </w:style>
  <w:style w:type="character" w:customStyle="1" w:styleId="a00">
    <w:name w:val="a0"/>
    <w:basedOn w:val="a0"/>
    <w:rsid w:val="00470FD7"/>
  </w:style>
  <w:style w:type="paragraph" w:customStyle="1" w:styleId="Normal">
    <w:name w:val="Текст.Normal"/>
    <w:rsid w:val="00763DD8"/>
    <w:pPr>
      <w:spacing w:after="0" w:line="360" w:lineRule="auto"/>
      <w:ind w:firstLine="567"/>
    </w:pPr>
    <w:rPr>
      <w:rFonts w:ascii="Times New Roman" w:eastAsia="Times New Roman" w:hAnsi="Times New Roman" w:cs="Times New Roman"/>
      <w:snapToGrid w:val="0"/>
      <w:sz w:val="28"/>
      <w:szCs w:val="20"/>
      <w:lang w:eastAsia="ru-RU"/>
    </w:rPr>
  </w:style>
  <w:style w:type="paragraph" w:styleId="a5">
    <w:name w:val="Balloon Text"/>
    <w:basedOn w:val="a"/>
    <w:link w:val="a6"/>
    <w:uiPriority w:val="99"/>
    <w:semiHidden/>
    <w:unhideWhenUsed/>
    <w:rsid w:val="007433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433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48645">
      <w:bodyDiv w:val="1"/>
      <w:marLeft w:val="0"/>
      <w:marRight w:val="0"/>
      <w:marTop w:val="0"/>
      <w:marBottom w:val="0"/>
      <w:divBdr>
        <w:top w:val="none" w:sz="0" w:space="0" w:color="auto"/>
        <w:left w:val="none" w:sz="0" w:space="0" w:color="auto"/>
        <w:bottom w:val="none" w:sz="0" w:space="0" w:color="auto"/>
        <w:right w:val="none" w:sz="0" w:space="0" w:color="auto"/>
      </w:divBdr>
    </w:div>
    <w:div w:id="32115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ck.yandex.ru/redir/nWO_r1F33ck?data=TUZzNUtUalhlNGlhWTkxbVlaU3JvMnQxQUhGRE5jUER0TVF5MHBDVzRSc1RmTE8zNUxyVHJSQXNDTE95aUcwdlQ0bmhtOGxZcm03d3VTOENXTEFQZ3BXam9VZGNOYWRxQWtPUDZNQjdjM21LSHh0aTJRd0p6X0c5WXRyeEZSTVloSGY5bXlrcHRUX0VoZmVORkRzWWQ4S2s4Tl9ONHF4dnY5UjJYSUVNZzR4aE5nQXpGTFNoVWU0OEV4VWtYU1ptT0g4cDVEdGJvLVU&amp;b64e=2&amp;sign=d4090d12a09030010764736d59553207&amp;keyno=1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lck.yandex.ru/redir/nWO_r1F33ck?data=NnBZTWRhdFZKOHQxUjhzSWFYVGhXUlFPaDNlTmdYUWd5amo4ckUtd0F5TXRxVDhYYXlWWkhtaWI5WWtiUGx2Mk9nREtGVjJKS0VhMW1BaGkwQlFWMVNvQ2xuMHg2TGVmQXpfRzJHM2FmTHd2Y1pxZzAzcEZNNVFlUE8tN2xHRV9ZRHBYZ1pSbGk0ZW9aRFk4SGtLR0NjZEtwUFhjUWVlV1ZLcV9FajBCcFRSZGJTNk0xYUtRQnlJeFZVakRvNlluQTJvTU9EYVF6TTRWYV9VRE1INWpWUlBmODZDeElGT0ZvWEs2Mm01aVQ3QnVnX0EzUkx2bWF3&amp;b64e=2&amp;sign=cd239e54cd424ed38d3acbaffb783189&amp;keyno=17" TargetMode="External"/><Relationship Id="rId12" Type="http://schemas.openxmlformats.org/officeDocument/2006/relationships/hyperlink" Target="https://clck.yandex.ru/redir/nWO_r1F33ck?data=NnBZTWRhdFZKOHQxUjhzSWFYVGhXZC11STBibmJOVndzMzhLeGNGZFB4VWNaOC1WcXkxQzFGSVRnODJuSE1uWXFza0F3UDVFUXZPRjJya1Q2SnA0MUl6QnZNUDFTV2hFZDR0UUpjQmJpa2YwR0NDUE1PeE5PTk9EcXFEbFNHdllIRi15c3NDT3hmTzVHbFdoVWU2OFZR&amp;b64e=2&amp;sign=e1dea2f26da5956a7e5e134cba1aae1a&amp;keyno=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ck.yandex.ru/redir/nWO_r1F33ck?data=NnBZTWRhdFZKOHQxUjhzSWFYVGhXUlFPaDNlTmdYUWd5amo4ckUtd0F5TXRxVDhYYXlWWkhtaWI5WWtiUGx2Mk9nREtGVjJKS0VhMW1BaGkwQlFWMVZ2MjhUYlhHTTRUdEt6MDZ6OHdGTHNpeURna3JqLVFWMkhyRDJBTVRFbmR5SFpOWWVCd0Vva21KUXV0ZDQtMGRfLU9pVF9fNGlqOWYyZkpLem1nUnJxLWJZYXVtZW55amloaW1YdW00ay1FbGVkLXRKZUpMNzFTbHhhX3dxc21Fb093NW9YR1VZcW45SmhFLVc5ZURkN3RNN2tXalkzbU5n&amp;b64e=2&amp;sign=d73bf4620b78df1acd27b2fe941b848a&amp;keyno=17" TargetMode="External"/><Relationship Id="rId11" Type="http://schemas.openxmlformats.org/officeDocument/2006/relationships/hyperlink" Target="https://clck.yandex.ru/redir/nWO_r1F33ck?data=NnBZTWRhdFZKOHQxUjhzSWFYVGhXZC11STBibmJOVndzMzhLeGNGZFB4WGhjdjJlMEkxWXl2ZEVYRHB2N24wck1KZTVtOEYwdnhSbG10VDJfNk42S29BMk11M29Pd2RWZkdJRXpZVzNoZV9RcjFTNVNMdWdiUmlSNENiVnM5aDZqWE9nektzWmRfOTlSeDVaZWVLcnNIVFBBU1F2MFBmcw&amp;b64e=2&amp;sign=a5e6e1a5b1b4c160e59e13e36c9a869b&amp;keyno=17" TargetMode="External"/><Relationship Id="rId5" Type="http://schemas.openxmlformats.org/officeDocument/2006/relationships/hyperlink" Target="consultantplus://offline/ref=D56CC24A47D5052179C934D6C4D269BD5AC9304314628E01C64505B31Fo8S7I" TargetMode="External"/><Relationship Id="rId10" Type="http://schemas.openxmlformats.org/officeDocument/2006/relationships/hyperlink" Target="https://clck.yandex.ru/redir/nWO_r1F33ck?data=NnBZTWRhdFZKOHQxUjhzSWFYVGhXZC11STBibmJOVndzMzhLeGNGZFB4V2xOR2RwTW01WXZGeU5xcWJ3bWZrUmpJajlTU20tZ1phOWUzVVFXNnVwZlBHd3A1WnhhZUZCWXRXSkhJTHEwbVlydnlKOXJ1Y3B4N3JZLW1vWVVUTGx3aEJmNUV3VjFTQmN0WkROSEhfVmZ3M3k1NU0xMDJObg&amp;b64e=2&amp;sign=bd10a55ea4d5c6753617d726d82d33cd&amp;keyno=17" TargetMode="External"/><Relationship Id="rId4" Type="http://schemas.openxmlformats.org/officeDocument/2006/relationships/image" Target="media/image1.jpeg"/><Relationship Id="rId9" Type="http://schemas.openxmlformats.org/officeDocument/2006/relationships/hyperlink" Target="https://clck.yandex.ru/redir/nWO_r1F33ck?data=TUZzNUtUalhlNGlhWTkxbVlaU3JvMnQxQUhGRE5jUER0TVF5MHBDVzRSc1RmTE8zNUxyVHJSQXNDTE95aUcwdlQ0bmhtOGxZcm03d3VTOENXTEFQZ3BXam9VZGNOYWRxbjNkVTk3ZjYxWjhHdl9JSmhwMHpjM2FwUF81eVVIX0xIY1J6WENmU0Q3OENrZ3BFak95S1FzVGtnNnVQXzVsa2swaHY1SVBjZk5feFhCY3BWX0Z5SWFHQmt5QXJ4QnNwSzY5LWI2QXc0TWlqN1NKeGFBM1pnUTlmVFNudk5yUy00Qk5YYm9nV1pERQ&amp;b64e=2&amp;sign=1a754fb9b9cf05d5be3f5dd4e7ecec19&amp;keyno=1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11</Pages>
  <Words>5528</Words>
  <Characters>31512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user</cp:lastModifiedBy>
  <cp:revision>15</cp:revision>
  <cp:lastPrinted>2020-10-29T06:36:00Z</cp:lastPrinted>
  <dcterms:created xsi:type="dcterms:W3CDTF">2020-09-08T09:19:00Z</dcterms:created>
  <dcterms:modified xsi:type="dcterms:W3CDTF">2020-10-29T06:39:00Z</dcterms:modified>
</cp:coreProperties>
</file>