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7CE" w:rsidRDefault="00B677CE" w:rsidP="00B677CE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34670" cy="605790"/>
            <wp:effectExtent l="19050" t="0" r="0" b="0"/>
            <wp:docPr id="16" name="Рисунок 84" descr="Описание: 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7CE" w:rsidRDefault="00B677CE" w:rsidP="00B677C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АДМИНИСТРАЦИЯ МУНИЦИПАЛЬНОГО ОБРАЗОВАНИЯ </w:t>
      </w:r>
    </w:p>
    <w:p w:rsidR="00B677CE" w:rsidRDefault="00B677CE" w:rsidP="00B677C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B677CE" w:rsidRDefault="00B677CE" w:rsidP="00B677C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КРАСНОГВАРДЕЙСКОГО РАЙОНА ОРЕНБУРГСКОЙ ОБЛАСТИ</w:t>
      </w:r>
    </w:p>
    <w:p w:rsidR="00B677CE" w:rsidRDefault="00B677CE" w:rsidP="00B677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77CE" w:rsidRDefault="00B677CE" w:rsidP="00B677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77CE" w:rsidRDefault="00B677CE" w:rsidP="00B67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B677CE" w:rsidRDefault="00B677CE" w:rsidP="00B677C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22.03.2020                                                                                                    № 17 -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</w:p>
    <w:p w:rsidR="00B677CE" w:rsidRDefault="00B677CE" w:rsidP="00B677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B677CE" w:rsidRDefault="00B677CE" w:rsidP="00B677CE">
      <w:pPr>
        <w:pStyle w:val="1"/>
        <w:tabs>
          <w:tab w:val="left" w:pos="709"/>
        </w:tabs>
        <w:jc w:val="center"/>
      </w:pPr>
    </w:p>
    <w:p w:rsidR="00B677CE" w:rsidRPr="00AA1591" w:rsidRDefault="00B677CE" w:rsidP="00B677C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t xml:space="preserve">Об обеспечении мероприятий в </w:t>
      </w:r>
      <w:proofErr w:type="spellStart"/>
      <w:r w:rsidRPr="00AA1591">
        <w:rPr>
          <w:rFonts w:ascii="Times New Roman" w:hAnsi="Times New Roman" w:cs="Times New Roman"/>
          <w:sz w:val="26"/>
          <w:szCs w:val="26"/>
        </w:rPr>
        <w:t>весенне</w:t>
      </w:r>
      <w:proofErr w:type="spellEnd"/>
      <w:r w:rsidRPr="00AA1591">
        <w:rPr>
          <w:rFonts w:ascii="Times New Roman" w:hAnsi="Times New Roman" w:cs="Times New Roman"/>
          <w:sz w:val="26"/>
          <w:szCs w:val="26"/>
        </w:rPr>
        <w:t xml:space="preserve"> – летний</w:t>
      </w:r>
    </w:p>
    <w:p w:rsidR="00B677CE" w:rsidRPr="00AA1591" w:rsidRDefault="00B677CE" w:rsidP="00B677C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t xml:space="preserve"> пожароопасный период 2020 года</w:t>
      </w:r>
    </w:p>
    <w:p w:rsidR="00B677CE" w:rsidRPr="00AA1591" w:rsidRDefault="00B677CE" w:rsidP="00B677C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677CE" w:rsidRPr="00AA1591" w:rsidRDefault="00B677CE" w:rsidP="00B677C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t xml:space="preserve">           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22.07.2008 № 123-ФЗ «Технический регламент о требованиях пожарной безопасности», Уставом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AA1591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 Оренбургской области в целях повышения уровня противопожарной защиты объектов, расположенных на территории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Новоюласенского</w:t>
      </w:r>
      <w:proofErr w:type="spellEnd"/>
      <w:r w:rsidRPr="00AA1591">
        <w:rPr>
          <w:rFonts w:ascii="Times New Roman" w:hAnsi="Times New Roman" w:cs="Times New Roman"/>
          <w:sz w:val="26"/>
          <w:szCs w:val="26"/>
        </w:rPr>
        <w:t xml:space="preserve"> сельсовета, предотвращения гибели и </w:t>
      </w:r>
      <w:proofErr w:type="spellStart"/>
      <w:r w:rsidRPr="00AA1591">
        <w:rPr>
          <w:rFonts w:ascii="Times New Roman" w:hAnsi="Times New Roman" w:cs="Times New Roman"/>
          <w:sz w:val="26"/>
          <w:szCs w:val="26"/>
        </w:rPr>
        <w:t>травмирования</w:t>
      </w:r>
      <w:proofErr w:type="spellEnd"/>
      <w:r w:rsidRPr="00AA1591">
        <w:rPr>
          <w:rFonts w:ascii="Times New Roman" w:hAnsi="Times New Roman" w:cs="Times New Roman"/>
          <w:sz w:val="26"/>
          <w:szCs w:val="26"/>
        </w:rPr>
        <w:t xml:space="preserve"> людей на пожарах, а также обеспечения необходимых мер по организации пожаротушения в весенне-летний период 2020 года:</w:t>
      </w:r>
    </w:p>
    <w:p w:rsidR="00B677CE" w:rsidRPr="00AA1591" w:rsidRDefault="00B677CE" w:rsidP="00B677C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t xml:space="preserve">1. В срок до 17.04.2020 года организовать обучение населения мерам пожарной безопасности в весенне-летний пожароопасный период </w:t>
      </w:r>
      <w:r>
        <w:rPr>
          <w:rFonts w:ascii="Times New Roman" w:hAnsi="Times New Roman" w:cs="Times New Roman"/>
          <w:sz w:val="26"/>
          <w:szCs w:val="26"/>
        </w:rPr>
        <w:t xml:space="preserve"> путём </w:t>
      </w:r>
      <w:r w:rsidRPr="00AA1591">
        <w:rPr>
          <w:rFonts w:ascii="Times New Roman" w:hAnsi="Times New Roman" w:cs="Times New Roman"/>
          <w:sz w:val="26"/>
          <w:szCs w:val="26"/>
        </w:rPr>
        <w:t>распространени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AA1591">
        <w:rPr>
          <w:rFonts w:ascii="Times New Roman" w:hAnsi="Times New Roman" w:cs="Times New Roman"/>
          <w:sz w:val="26"/>
          <w:szCs w:val="26"/>
        </w:rPr>
        <w:t xml:space="preserve"> памяток среди населения с информацией о номере телефона вызова </w:t>
      </w:r>
      <w:r>
        <w:rPr>
          <w:rFonts w:ascii="Times New Roman" w:hAnsi="Times New Roman" w:cs="Times New Roman"/>
          <w:sz w:val="26"/>
          <w:szCs w:val="26"/>
        </w:rPr>
        <w:t>пожарной машины</w:t>
      </w:r>
      <w:r w:rsidRPr="00AA1591">
        <w:rPr>
          <w:rFonts w:ascii="Times New Roman" w:hAnsi="Times New Roman" w:cs="Times New Roman"/>
          <w:sz w:val="26"/>
          <w:szCs w:val="26"/>
        </w:rPr>
        <w:t>, мест нахождения средств связи для экстренного вызовы служб жизнеобеспечения. Оборудовать места общего пользования системой оповещения населения о пожаре.</w:t>
      </w:r>
    </w:p>
    <w:p w:rsidR="00B677CE" w:rsidRPr="00AA1591" w:rsidRDefault="00B677CE" w:rsidP="00B677C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t xml:space="preserve">          2. В срок до 27.04.2020 года организовать выполнение мероприятий по локализации пожара и спасению людей и имущества до прибытия подразделений Государственной противопожарной службы, путем приведения в готовность имеющихся сил и средств пожаротушения, обеспечения мест общего пользования первичными средствами пожаротушения и противопожарным инвентарем.</w:t>
      </w:r>
    </w:p>
    <w:p w:rsidR="00B677CE" w:rsidRPr="00AA1591" w:rsidRDefault="00B677CE" w:rsidP="00B677C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t xml:space="preserve">         3.  В срок до 30.04.2020 года  при возникновении угрозы пожара принять меры по недопущению распространения степных пожаров на территорию населенн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AA1591">
        <w:rPr>
          <w:rFonts w:ascii="Times New Roman" w:hAnsi="Times New Roman" w:cs="Times New Roman"/>
          <w:sz w:val="26"/>
          <w:szCs w:val="26"/>
        </w:rPr>
        <w:t xml:space="preserve"> пункт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A1591">
        <w:rPr>
          <w:rFonts w:ascii="Times New Roman" w:hAnsi="Times New Roman" w:cs="Times New Roman"/>
          <w:sz w:val="26"/>
          <w:szCs w:val="26"/>
        </w:rPr>
        <w:t xml:space="preserve">, путем создания минерализованных полос (шириной до  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AA1591">
        <w:rPr>
          <w:rFonts w:ascii="Times New Roman" w:hAnsi="Times New Roman" w:cs="Times New Roman"/>
          <w:sz w:val="26"/>
          <w:szCs w:val="26"/>
        </w:rPr>
        <w:t xml:space="preserve"> 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A1591">
        <w:rPr>
          <w:rFonts w:ascii="Times New Roman" w:hAnsi="Times New Roman" w:cs="Times New Roman"/>
          <w:sz w:val="26"/>
          <w:szCs w:val="26"/>
        </w:rPr>
        <w:t>) со стороны возможной угрозы распространения пожара, очистки территори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AA1591">
        <w:rPr>
          <w:rFonts w:ascii="Times New Roman" w:hAnsi="Times New Roman" w:cs="Times New Roman"/>
          <w:sz w:val="26"/>
          <w:szCs w:val="26"/>
        </w:rPr>
        <w:t xml:space="preserve"> населенн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AA1591">
        <w:rPr>
          <w:rFonts w:ascii="Times New Roman" w:hAnsi="Times New Roman" w:cs="Times New Roman"/>
          <w:sz w:val="26"/>
          <w:szCs w:val="26"/>
        </w:rPr>
        <w:t xml:space="preserve"> пункт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A1591">
        <w:rPr>
          <w:rFonts w:ascii="Times New Roman" w:hAnsi="Times New Roman" w:cs="Times New Roman"/>
          <w:sz w:val="26"/>
          <w:szCs w:val="26"/>
        </w:rPr>
        <w:t xml:space="preserve"> сельсовета от сухой растительности и мусора.</w:t>
      </w:r>
    </w:p>
    <w:p w:rsidR="00B677CE" w:rsidRPr="00AA1591" w:rsidRDefault="00B677CE" w:rsidP="00B677C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t xml:space="preserve">         4. Запретить разведение костров, сжигание сухой травы, мусора и других горючих материалов на территории населенн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AA1591">
        <w:rPr>
          <w:rFonts w:ascii="Times New Roman" w:hAnsi="Times New Roman" w:cs="Times New Roman"/>
          <w:sz w:val="26"/>
          <w:szCs w:val="26"/>
        </w:rPr>
        <w:t xml:space="preserve"> пункт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A1591">
        <w:rPr>
          <w:rFonts w:ascii="Times New Roman" w:hAnsi="Times New Roman" w:cs="Times New Roman"/>
          <w:sz w:val="26"/>
          <w:szCs w:val="26"/>
        </w:rPr>
        <w:t>, степных массивов, лесонасаждений.</w:t>
      </w:r>
    </w:p>
    <w:p w:rsidR="00B677CE" w:rsidRPr="00AA1591" w:rsidRDefault="00B677CE" w:rsidP="00B6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t xml:space="preserve">   Проверить и обеспечить исправность источников наружного водоснабжения, предназначенных для пожаротушения пожарных автомобилей.</w:t>
      </w:r>
    </w:p>
    <w:p w:rsidR="00B677CE" w:rsidRPr="00AA1591" w:rsidRDefault="00B677CE" w:rsidP="00B6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t xml:space="preserve">   Организовать уборку и вывоз мусора с территори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AA1591">
        <w:rPr>
          <w:rFonts w:ascii="Times New Roman" w:hAnsi="Times New Roman" w:cs="Times New Roman"/>
          <w:sz w:val="26"/>
          <w:szCs w:val="26"/>
        </w:rPr>
        <w:t xml:space="preserve"> населенн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AA1591">
        <w:rPr>
          <w:rFonts w:ascii="Times New Roman" w:hAnsi="Times New Roman" w:cs="Times New Roman"/>
          <w:sz w:val="26"/>
          <w:szCs w:val="26"/>
        </w:rPr>
        <w:t xml:space="preserve"> пункт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A1591">
        <w:rPr>
          <w:rFonts w:ascii="Times New Roman" w:hAnsi="Times New Roman" w:cs="Times New Roman"/>
          <w:sz w:val="26"/>
          <w:szCs w:val="26"/>
        </w:rPr>
        <w:t>, принять меры по ликвидации самовольных свалок.</w:t>
      </w:r>
    </w:p>
    <w:p w:rsidR="00B677CE" w:rsidRPr="00AA1591" w:rsidRDefault="00B677CE" w:rsidP="00B6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lastRenderedPageBreak/>
        <w:t xml:space="preserve">   Продолжить разъяснительную работу среди населения по правилам поведения в пожароопасный период с вручением памяток о мерах пожарной безопасности под роспись. Особое внимание уделять работе по профилактике пожаров в жилых помещениях среди людей социальной группы риска (лиц без определенного места жительства, лиц, склонных к правонарушениям в области пожарной безопасности), пенсионеров, ветеранов ВОВ. Привлекать к разъяснительной работе и распространению пожарно-технических знаний </w:t>
      </w:r>
      <w:r>
        <w:rPr>
          <w:rFonts w:ascii="Times New Roman" w:hAnsi="Times New Roman" w:cs="Times New Roman"/>
          <w:sz w:val="26"/>
          <w:szCs w:val="26"/>
        </w:rPr>
        <w:t>водителей пожарной машины</w:t>
      </w:r>
      <w:r w:rsidRPr="00AA1591">
        <w:rPr>
          <w:rFonts w:ascii="Times New Roman" w:hAnsi="Times New Roman" w:cs="Times New Roman"/>
          <w:sz w:val="26"/>
          <w:szCs w:val="26"/>
        </w:rPr>
        <w:t>, работников администрации сельсовета, работников социальной защиты населения, .</w:t>
      </w:r>
    </w:p>
    <w:p w:rsidR="00B677CE" w:rsidRPr="00AA1591" w:rsidRDefault="00B677CE" w:rsidP="00B6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t>5.  Рекомендовать руководителям организаций, расположенных на территории сельсовета:</w:t>
      </w:r>
    </w:p>
    <w:p w:rsidR="00B677CE" w:rsidRPr="00AA1591" w:rsidRDefault="00B677CE" w:rsidP="00B6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t>- установить на территории и (или) в зданиях организаций стенды, щиты с информацией о мерах пожарной безопасности, включающей в себя правила пожарной безопасности в жилом секторе, правила размещения построек, мест складирования различных материалов на территории личных подворий и поселений, перечень первичных средств пожаротушения, необходимый для оснащения ими жилых домов, квартир, подворий, правила эвакуации людей, материальных ценностей до прибытия подразделений пожарной охраны, правила тушения пожаров первичными средствами пожаротушения и противопожарным инвентарем до прибытия подразделений пожарной охраны, способы оповещения населения о пожаре, информацию о месте нахождения средств связи с подразделениями пожарной охраны, список контактных телефонов оперативных служб реагирования на пожар;</w:t>
      </w:r>
    </w:p>
    <w:p w:rsidR="00B677CE" w:rsidRPr="00AA1591" w:rsidRDefault="00B677CE" w:rsidP="00B6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t>- организовать обучение своих работников мерам пожарной безопасности.</w:t>
      </w:r>
    </w:p>
    <w:p w:rsidR="00B677CE" w:rsidRPr="00AA1591" w:rsidRDefault="00B677CE" w:rsidP="00B677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t>6. Установить, что настоящее постановление вступает в силу со дня его подписания и подлежит обнародованию.</w:t>
      </w:r>
    </w:p>
    <w:p w:rsidR="00B677CE" w:rsidRPr="00AA1591" w:rsidRDefault="00B677CE" w:rsidP="00B677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t>7. Контроль за исполнением настоящего постановления оставляю за собой.</w:t>
      </w:r>
    </w:p>
    <w:p w:rsidR="00B677CE" w:rsidRPr="00AA1591" w:rsidRDefault="00B677CE" w:rsidP="00B677C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677CE" w:rsidRPr="00AA1591" w:rsidRDefault="00B677CE" w:rsidP="00B677CE">
      <w:pPr>
        <w:pStyle w:val="a3"/>
        <w:rPr>
          <w:rFonts w:ascii="Times New Roman" w:hAnsi="Times New Roman" w:cs="Times New Roman"/>
        </w:rPr>
      </w:pPr>
      <w:r w:rsidRPr="00AA1591">
        <w:rPr>
          <w:rFonts w:ascii="Times New Roman" w:hAnsi="Times New Roman" w:cs="Times New Roman"/>
        </w:rPr>
        <w:t xml:space="preserve">Глава   сельсовета                                                                                 </w:t>
      </w:r>
      <w:proofErr w:type="spellStart"/>
      <w:r w:rsidRPr="00AA1591">
        <w:rPr>
          <w:rFonts w:ascii="Times New Roman" w:hAnsi="Times New Roman" w:cs="Times New Roman"/>
        </w:rPr>
        <w:t>С.Н.Бисяева</w:t>
      </w:r>
      <w:proofErr w:type="spellEnd"/>
    </w:p>
    <w:p w:rsidR="00B677CE" w:rsidRPr="001126E3" w:rsidRDefault="00B677CE" w:rsidP="00B677CE">
      <w:pPr>
        <w:tabs>
          <w:tab w:val="right" w:pos="90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26E3">
        <w:rPr>
          <w:rFonts w:ascii="Times New Roman" w:hAnsi="Times New Roman" w:cs="Times New Roman"/>
          <w:sz w:val="26"/>
          <w:szCs w:val="26"/>
        </w:rPr>
        <w:t xml:space="preserve">Разослано: в дело, главному специалисту по делам ГОЧС администрации района, ИП - Глава КФХ </w:t>
      </w:r>
      <w:proofErr w:type="spellStart"/>
      <w:r w:rsidRPr="001126E3">
        <w:rPr>
          <w:rFonts w:ascii="Times New Roman" w:hAnsi="Times New Roman" w:cs="Times New Roman"/>
          <w:sz w:val="26"/>
          <w:szCs w:val="26"/>
        </w:rPr>
        <w:t>Варвянский</w:t>
      </w:r>
      <w:proofErr w:type="spellEnd"/>
      <w:r w:rsidRPr="001126E3">
        <w:rPr>
          <w:rFonts w:ascii="Times New Roman" w:hAnsi="Times New Roman" w:cs="Times New Roman"/>
          <w:sz w:val="26"/>
          <w:szCs w:val="26"/>
        </w:rPr>
        <w:t xml:space="preserve"> А.В.,  КФХ Шишкина А.Я., КХ «Север», МБОУ "</w:t>
      </w:r>
      <w:proofErr w:type="spellStart"/>
      <w:r w:rsidRPr="001126E3">
        <w:rPr>
          <w:rFonts w:ascii="Times New Roman" w:hAnsi="Times New Roman" w:cs="Times New Roman"/>
          <w:sz w:val="26"/>
          <w:szCs w:val="26"/>
        </w:rPr>
        <w:t>Новоюл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1126E3">
        <w:rPr>
          <w:rFonts w:ascii="Times New Roman" w:hAnsi="Times New Roman" w:cs="Times New Roman"/>
          <w:sz w:val="26"/>
          <w:szCs w:val="26"/>
        </w:rPr>
        <w:t>синская</w:t>
      </w:r>
      <w:proofErr w:type="spellEnd"/>
      <w:r w:rsidRPr="001126E3">
        <w:rPr>
          <w:rFonts w:ascii="Times New Roman" w:hAnsi="Times New Roman" w:cs="Times New Roman"/>
          <w:sz w:val="26"/>
          <w:szCs w:val="26"/>
        </w:rPr>
        <w:t xml:space="preserve"> средняя общеобразовательная школа", МБДОУ "</w:t>
      </w:r>
      <w:proofErr w:type="spellStart"/>
      <w:r w:rsidRPr="001126E3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1126E3">
        <w:rPr>
          <w:rFonts w:ascii="Times New Roman" w:hAnsi="Times New Roman" w:cs="Times New Roman"/>
          <w:sz w:val="26"/>
          <w:szCs w:val="26"/>
        </w:rPr>
        <w:t xml:space="preserve"> детский сад", УУП отделения МВД РФ по Красногвардейскому району, прокурору района</w:t>
      </w:r>
    </w:p>
    <w:p w:rsidR="00B677CE" w:rsidRPr="001126E3" w:rsidRDefault="00B677CE" w:rsidP="00B677CE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77CE" w:rsidRDefault="00B677CE" w:rsidP="00B677CE">
      <w:pPr>
        <w:tabs>
          <w:tab w:val="right" w:pos="900"/>
        </w:tabs>
        <w:jc w:val="center"/>
        <w:rPr>
          <w:rFonts w:ascii="Times New Roman" w:hAnsi="Times New Roman" w:cs="Times New Roman"/>
        </w:rPr>
      </w:pPr>
    </w:p>
    <w:p w:rsidR="00B677CE" w:rsidRDefault="00B677CE" w:rsidP="00B677CE">
      <w:pPr>
        <w:tabs>
          <w:tab w:val="right" w:pos="900"/>
        </w:tabs>
        <w:jc w:val="center"/>
        <w:rPr>
          <w:rFonts w:ascii="Times New Roman" w:hAnsi="Times New Roman" w:cs="Times New Roman"/>
        </w:rPr>
      </w:pPr>
    </w:p>
    <w:p w:rsidR="00B677CE" w:rsidRDefault="00B677CE" w:rsidP="00B677CE">
      <w:pPr>
        <w:tabs>
          <w:tab w:val="right" w:pos="900"/>
        </w:tabs>
        <w:jc w:val="center"/>
        <w:rPr>
          <w:rFonts w:ascii="Times New Roman" w:hAnsi="Times New Roman" w:cs="Times New Roman"/>
        </w:rPr>
      </w:pPr>
    </w:p>
    <w:p w:rsidR="00B677CE" w:rsidRDefault="00B677CE" w:rsidP="00B677CE">
      <w:pPr>
        <w:tabs>
          <w:tab w:val="right" w:pos="900"/>
        </w:tabs>
        <w:jc w:val="center"/>
        <w:rPr>
          <w:rFonts w:ascii="Times New Roman" w:hAnsi="Times New Roman" w:cs="Times New Roman"/>
        </w:rPr>
      </w:pPr>
    </w:p>
    <w:p w:rsidR="00B677CE" w:rsidRDefault="00B677CE" w:rsidP="00B677CE">
      <w:pPr>
        <w:tabs>
          <w:tab w:val="right" w:pos="900"/>
        </w:tabs>
        <w:jc w:val="center"/>
        <w:rPr>
          <w:rFonts w:ascii="Times New Roman" w:hAnsi="Times New Roman" w:cs="Times New Roman"/>
        </w:rPr>
      </w:pPr>
    </w:p>
    <w:p w:rsidR="00FA3F2D" w:rsidRDefault="00FA3F2D"/>
    <w:sectPr w:rsidR="00FA3F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B677CE"/>
    <w:rsid w:val="00B677CE"/>
    <w:rsid w:val="00FA3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677C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B677CE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11"/>
    <w:uiPriority w:val="99"/>
    <w:rsid w:val="00B677CE"/>
    <w:pPr>
      <w:suppressAutoHyphens/>
      <w:spacing w:after="0" w:line="240" w:lineRule="auto"/>
    </w:pPr>
    <w:rPr>
      <w:rFonts w:eastAsia="Calibri" w:cs="Calibri"/>
      <w:color w:val="00000A"/>
      <w:sz w:val="28"/>
      <w:szCs w:val="28"/>
      <w:lang w:eastAsia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B677CE"/>
  </w:style>
  <w:style w:type="character" w:customStyle="1" w:styleId="11">
    <w:name w:val="Основной текст Знак1"/>
    <w:basedOn w:val="a0"/>
    <w:link w:val="a3"/>
    <w:uiPriority w:val="99"/>
    <w:locked/>
    <w:rsid w:val="00B677CE"/>
    <w:rPr>
      <w:rFonts w:eastAsia="Calibri" w:cs="Calibri"/>
      <w:color w:val="00000A"/>
      <w:sz w:val="28"/>
      <w:szCs w:val="28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B67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77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695</Words>
  <Characters>3967</Characters>
  <Application>Microsoft Office Word</Application>
  <DocSecurity>0</DocSecurity>
  <Lines>33</Lines>
  <Paragraphs>9</Paragraphs>
  <ScaleCrop>false</ScaleCrop>
  <Company>Reanimator Extreme Edition</Company>
  <LinksUpToDate>false</LinksUpToDate>
  <CharactersWithSpaces>4653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2020-04-10T08:24:00Z</dcterms:created>
  <dcterms:modified xsi:type="dcterms:W3CDTF">2020-04-10T08:24:00Z</dcterms:modified>
</cp:coreProperties>
</file>