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63" w:rsidRPr="00AE5926" w:rsidRDefault="009A6363" w:rsidP="009A6363">
      <w:pPr>
        <w:tabs>
          <w:tab w:val="right" w:pos="900"/>
        </w:tabs>
        <w:spacing w:after="0" w:line="240" w:lineRule="auto"/>
        <w:jc w:val="center"/>
        <w:rPr>
          <w:rFonts w:ascii="Times New Roman" w:hAnsi="Times New Roman" w:cs="Times New Roman"/>
          <w:b/>
          <w:sz w:val="28"/>
          <w:szCs w:val="28"/>
        </w:rPr>
      </w:pPr>
      <w:r w:rsidRPr="00AE5926">
        <w:rPr>
          <w:rFonts w:ascii="Times New Roman" w:hAnsi="Times New Roman" w:cs="Times New Roman"/>
          <w:b/>
          <w:noProof/>
          <w:sz w:val="28"/>
          <w:szCs w:val="28"/>
        </w:rPr>
        <w:drawing>
          <wp:inline distT="0" distB="0" distL="0" distR="0">
            <wp:extent cx="795655" cy="1021080"/>
            <wp:effectExtent l="19050" t="0" r="4445" b="0"/>
            <wp:docPr id="57"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5" cstate="print"/>
                    <a:srcRect/>
                    <a:stretch>
                      <a:fillRect/>
                    </a:stretch>
                  </pic:blipFill>
                  <pic:spPr bwMode="auto">
                    <a:xfrm>
                      <a:off x="0" y="0"/>
                      <a:ext cx="795655" cy="1021080"/>
                    </a:xfrm>
                    <a:prstGeom prst="rect">
                      <a:avLst/>
                    </a:prstGeom>
                    <a:noFill/>
                    <a:ln w="9525">
                      <a:noFill/>
                      <a:miter lim="800000"/>
                      <a:headEnd/>
                      <a:tailEnd/>
                    </a:ln>
                  </pic:spPr>
                </pic:pic>
              </a:graphicData>
            </a:graphic>
          </wp:inline>
        </w:drawing>
      </w:r>
    </w:p>
    <w:p w:rsidR="009A6363" w:rsidRPr="00AE5926" w:rsidRDefault="009A6363" w:rsidP="009A6363">
      <w:pPr>
        <w:tabs>
          <w:tab w:val="right" w:pos="900"/>
        </w:tabs>
        <w:spacing w:after="0" w:line="240" w:lineRule="auto"/>
        <w:jc w:val="center"/>
        <w:rPr>
          <w:rFonts w:ascii="Times New Roman" w:hAnsi="Times New Roman" w:cs="Times New Roman"/>
          <w:b/>
          <w:sz w:val="28"/>
          <w:szCs w:val="28"/>
        </w:rPr>
      </w:pPr>
      <w:r w:rsidRPr="00AE5926">
        <w:rPr>
          <w:rFonts w:ascii="Times New Roman" w:hAnsi="Times New Roman" w:cs="Times New Roman"/>
          <w:b/>
          <w:sz w:val="28"/>
          <w:szCs w:val="28"/>
        </w:rPr>
        <w:t>АДМИНИСТРАЦИЯ МУНИЦИПАЛЬНОГО ОБРАЗОВАНИЯ</w:t>
      </w:r>
    </w:p>
    <w:p w:rsidR="009A6363" w:rsidRPr="00AE5926" w:rsidRDefault="009A6363" w:rsidP="009A6363">
      <w:pPr>
        <w:tabs>
          <w:tab w:val="right" w:pos="90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НОВОЮЛАСЕНСКИЙ</w:t>
      </w:r>
      <w:r w:rsidRPr="00AE5926">
        <w:rPr>
          <w:rFonts w:ascii="Times New Roman" w:hAnsi="Times New Roman" w:cs="Times New Roman"/>
          <w:b/>
          <w:sz w:val="28"/>
          <w:szCs w:val="28"/>
        </w:rPr>
        <w:t xml:space="preserve"> СЕЛЬСОВЕТ</w:t>
      </w:r>
    </w:p>
    <w:p w:rsidR="009A6363" w:rsidRPr="00AE5926" w:rsidRDefault="009A6363" w:rsidP="009A6363">
      <w:pPr>
        <w:tabs>
          <w:tab w:val="right" w:pos="900"/>
        </w:tabs>
        <w:spacing w:after="0" w:line="240" w:lineRule="auto"/>
        <w:jc w:val="center"/>
        <w:rPr>
          <w:rFonts w:ascii="Times New Roman" w:hAnsi="Times New Roman" w:cs="Times New Roman"/>
          <w:b/>
          <w:sz w:val="28"/>
          <w:szCs w:val="28"/>
        </w:rPr>
      </w:pPr>
      <w:r w:rsidRPr="00AE5926">
        <w:rPr>
          <w:rFonts w:ascii="Times New Roman" w:hAnsi="Times New Roman" w:cs="Times New Roman"/>
          <w:b/>
          <w:caps/>
          <w:sz w:val="28"/>
          <w:szCs w:val="28"/>
        </w:rPr>
        <w:t>КрасногвардейскОГО районА оренбургской</w:t>
      </w:r>
      <w:r w:rsidRPr="00AE5926">
        <w:rPr>
          <w:rFonts w:ascii="Times New Roman" w:hAnsi="Times New Roman" w:cs="Times New Roman"/>
          <w:b/>
          <w:sz w:val="28"/>
          <w:szCs w:val="28"/>
        </w:rPr>
        <w:t xml:space="preserve"> ОБЛАСТИ</w:t>
      </w:r>
    </w:p>
    <w:p w:rsidR="009A6363" w:rsidRPr="00AE5926" w:rsidRDefault="009A6363" w:rsidP="009A6363">
      <w:pPr>
        <w:tabs>
          <w:tab w:val="right" w:pos="900"/>
        </w:tabs>
        <w:spacing w:after="0" w:line="240" w:lineRule="auto"/>
        <w:jc w:val="center"/>
        <w:rPr>
          <w:rFonts w:ascii="Times New Roman" w:hAnsi="Times New Roman" w:cs="Times New Roman"/>
          <w:b/>
          <w:sz w:val="28"/>
          <w:szCs w:val="28"/>
        </w:rPr>
      </w:pPr>
    </w:p>
    <w:p w:rsidR="009A6363" w:rsidRPr="00AE5926" w:rsidRDefault="009A6363" w:rsidP="009A6363">
      <w:pPr>
        <w:pStyle w:val="1"/>
        <w:tabs>
          <w:tab w:val="right" w:pos="0"/>
        </w:tabs>
        <w:jc w:val="center"/>
        <w:rPr>
          <w:b/>
          <w:szCs w:val="28"/>
        </w:rPr>
      </w:pPr>
      <w:r w:rsidRPr="00AE5926">
        <w:rPr>
          <w:b/>
          <w:szCs w:val="28"/>
        </w:rPr>
        <w:t>П О С Т А Н О В Л Е Н И Е</w:t>
      </w:r>
    </w:p>
    <w:p w:rsidR="009A6363" w:rsidRPr="00AE5926" w:rsidRDefault="009A6363" w:rsidP="009A636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06.11.2020</w:t>
      </w:r>
      <w:r w:rsidRPr="00AE5926">
        <w:rPr>
          <w:rFonts w:ascii="Times New Roman" w:hAnsi="Times New Roman" w:cs="Times New Roman"/>
          <w:sz w:val="28"/>
          <w:szCs w:val="28"/>
        </w:rPr>
        <w:t xml:space="preserve"> </w:t>
      </w:r>
      <w:r w:rsidRPr="00AE5926">
        <w:rPr>
          <w:rFonts w:ascii="Times New Roman" w:hAnsi="Times New Roman" w:cs="Times New Roman"/>
          <w:sz w:val="28"/>
          <w:szCs w:val="28"/>
        </w:rPr>
        <w:tab/>
      </w:r>
      <w:r w:rsidRPr="00AE5926">
        <w:rPr>
          <w:rFonts w:ascii="Times New Roman" w:hAnsi="Times New Roman" w:cs="Times New Roman"/>
          <w:sz w:val="28"/>
          <w:szCs w:val="28"/>
        </w:rPr>
        <w:tab/>
      </w:r>
      <w:r w:rsidRPr="00AE5926">
        <w:rPr>
          <w:rFonts w:ascii="Times New Roman" w:hAnsi="Times New Roman" w:cs="Times New Roman"/>
          <w:sz w:val="28"/>
          <w:szCs w:val="28"/>
        </w:rPr>
        <w:tab/>
      </w:r>
      <w:r w:rsidRPr="00AE5926">
        <w:rPr>
          <w:rFonts w:ascii="Times New Roman" w:hAnsi="Times New Roman" w:cs="Times New Roman"/>
          <w:sz w:val="28"/>
          <w:szCs w:val="28"/>
        </w:rPr>
        <w:tab/>
        <w:t xml:space="preserve">    </w:t>
      </w:r>
      <w:r w:rsidRPr="00AE5926">
        <w:rPr>
          <w:rFonts w:ascii="Times New Roman" w:hAnsi="Times New Roman" w:cs="Times New Roman"/>
          <w:sz w:val="28"/>
          <w:szCs w:val="28"/>
        </w:rPr>
        <w:tab/>
      </w:r>
      <w:r w:rsidRPr="00AE592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AE5926">
        <w:rPr>
          <w:rFonts w:ascii="Times New Roman" w:hAnsi="Times New Roman" w:cs="Times New Roman"/>
          <w:sz w:val="28"/>
          <w:szCs w:val="28"/>
        </w:rPr>
        <w:t xml:space="preserve">№ </w:t>
      </w:r>
      <w:r>
        <w:rPr>
          <w:rFonts w:ascii="Times New Roman" w:hAnsi="Times New Roman" w:cs="Times New Roman"/>
          <w:sz w:val="28"/>
          <w:szCs w:val="28"/>
        </w:rPr>
        <w:t>59</w:t>
      </w:r>
      <w:r w:rsidRPr="00AE5926">
        <w:rPr>
          <w:rFonts w:ascii="Times New Roman" w:hAnsi="Times New Roman" w:cs="Times New Roman"/>
          <w:sz w:val="28"/>
          <w:szCs w:val="28"/>
        </w:rPr>
        <w:t>-п</w:t>
      </w:r>
    </w:p>
    <w:p w:rsidR="009A6363" w:rsidRPr="00AE5926" w:rsidRDefault="009A6363" w:rsidP="009A6363">
      <w:pPr>
        <w:spacing w:after="0" w:line="240" w:lineRule="auto"/>
        <w:jc w:val="center"/>
        <w:rPr>
          <w:rFonts w:ascii="Times New Roman" w:hAnsi="Times New Roman" w:cs="Times New Roman"/>
          <w:sz w:val="28"/>
          <w:szCs w:val="28"/>
        </w:rPr>
      </w:pPr>
    </w:p>
    <w:p w:rsidR="009A6363" w:rsidRPr="00AE5926" w:rsidRDefault="009A6363" w:rsidP="009A6363">
      <w:pPr>
        <w:spacing w:after="0" w:line="240" w:lineRule="auto"/>
        <w:jc w:val="center"/>
        <w:rPr>
          <w:rFonts w:ascii="Times New Roman" w:hAnsi="Times New Roman" w:cs="Times New Roman"/>
          <w:sz w:val="28"/>
          <w:szCs w:val="28"/>
        </w:rPr>
      </w:pPr>
      <w:r w:rsidRPr="00AE5926">
        <w:rPr>
          <w:rFonts w:ascii="Times New Roman" w:hAnsi="Times New Roman" w:cs="Times New Roman"/>
          <w:sz w:val="28"/>
          <w:szCs w:val="28"/>
        </w:rPr>
        <w:t xml:space="preserve">с. </w:t>
      </w:r>
      <w:proofErr w:type="spellStart"/>
      <w:r>
        <w:rPr>
          <w:rFonts w:ascii="Times New Roman" w:hAnsi="Times New Roman" w:cs="Times New Roman"/>
          <w:sz w:val="28"/>
          <w:szCs w:val="28"/>
        </w:rPr>
        <w:t>Новоюласка</w:t>
      </w:r>
      <w:proofErr w:type="spellEnd"/>
    </w:p>
    <w:p w:rsidR="009A6363" w:rsidRDefault="009A6363" w:rsidP="009A6363">
      <w:pPr>
        <w:shd w:val="clear" w:color="auto" w:fill="FFFFFF"/>
        <w:spacing w:before="150" w:after="0" w:line="240" w:lineRule="auto"/>
        <w:jc w:val="center"/>
        <w:rPr>
          <w:rFonts w:ascii="Times New Roman" w:hAnsi="Times New Roman" w:cs="Times New Roman"/>
          <w:sz w:val="26"/>
          <w:szCs w:val="26"/>
        </w:rPr>
      </w:pPr>
      <w:bookmarkStart w:id="0" w:name="OLE_LINK1"/>
      <w:r w:rsidRPr="00AE5926">
        <w:rPr>
          <w:rFonts w:ascii="Times New Roman" w:hAnsi="Times New Roman" w:cs="Times New Roman"/>
          <w:color w:val="000000"/>
          <w:sz w:val="26"/>
          <w:szCs w:val="26"/>
        </w:rPr>
        <w:t xml:space="preserve">Об утверждении административного регламента </w:t>
      </w:r>
      <w:r w:rsidRPr="00AE592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Новоюласенкий</w:t>
      </w:r>
      <w:proofErr w:type="spellEnd"/>
      <w:r w:rsidRPr="00AE5926">
        <w:rPr>
          <w:rFonts w:ascii="Times New Roman" w:hAnsi="Times New Roman" w:cs="Times New Roman"/>
          <w:sz w:val="26"/>
          <w:szCs w:val="26"/>
        </w:rPr>
        <w:t xml:space="preserve"> сельсовет Красногвардейского района</w:t>
      </w:r>
    </w:p>
    <w:p w:rsidR="009A6363" w:rsidRPr="00AE5926" w:rsidRDefault="009A6363" w:rsidP="009A6363">
      <w:pPr>
        <w:shd w:val="clear" w:color="auto" w:fill="FFFFFF"/>
        <w:tabs>
          <w:tab w:val="left" w:pos="709"/>
        </w:tabs>
        <w:spacing w:before="150" w:after="0" w:line="240" w:lineRule="auto"/>
        <w:jc w:val="center"/>
        <w:rPr>
          <w:rFonts w:ascii="Times New Roman" w:hAnsi="Times New Roman" w:cs="Times New Roman"/>
          <w:sz w:val="26"/>
          <w:szCs w:val="26"/>
        </w:rPr>
      </w:pPr>
    </w:p>
    <w:p w:rsidR="009A6363" w:rsidRPr="00AE5926" w:rsidRDefault="009A6363" w:rsidP="009A6363">
      <w:pPr>
        <w:shd w:val="clear" w:color="auto" w:fill="FFFFFF"/>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color w:val="000000"/>
          <w:sz w:val="26"/>
          <w:szCs w:val="26"/>
        </w:rPr>
        <w:t> </w:t>
      </w:r>
      <w:r w:rsidRPr="00AE5926">
        <w:rPr>
          <w:rFonts w:ascii="Times New Roman" w:hAnsi="Times New Roman" w:cs="Times New Roman"/>
          <w:sz w:val="26"/>
          <w:szCs w:val="26"/>
        </w:rPr>
        <w:t xml:space="preserve">В соответствии со </w:t>
      </w:r>
      <w:hyperlink r:id="rId6" w:history="1">
        <w:r w:rsidRPr="00AE5926">
          <w:rPr>
            <w:rFonts w:ascii="Times New Roman" w:hAnsi="Times New Roman" w:cs="Times New Roman"/>
            <w:sz w:val="26"/>
            <w:szCs w:val="26"/>
          </w:rPr>
          <w:t>статьей 72</w:t>
        </w:r>
      </w:hyperlink>
      <w:r w:rsidRPr="00AE5926">
        <w:rPr>
          <w:rFonts w:ascii="Times New Roman" w:hAnsi="Times New Roman" w:cs="Times New Roman"/>
          <w:sz w:val="26"/>
          <w:szCs w:val="26"/>
        </w:rPr>
        <w:t xml:space="preserve"> Земельного кодекса Российской Федерации, </w:t>
      </w:r>
      <w:hyperlink r:id="rId7" w:history="1">
        <w:r w:rsidRPr="00AE5926">
          <w:rPr>
            <w:rFonts w:ascii="Times New Roman" w:hAnsi="Times New Roman" w:cs="Times New Roman"/>
            <w:sz w:val="26"/>
            <w:szCs w:val="26"/>
          </w:rPr>
          <w:t xml:space="preserve">статьей </w:t>
        </w:r>
      </w:hyperlink>
      <w:r w:rsidRPr="00AE5926">
        <w:rPr>
          <w:rFonts w:ascii="Times New Roman" w:hAnsi="Times New Roman" w:cs="Times New Roman"/>
          <w:sz w:val="26"/>
          <w:szCs w:val="26"/>
        </w:rPr>
        <w:t xml:space="preserve">14 Федерального закона от 06 октября 2003 года № 131-ФЗ «Об общих принципах организации местного самоуправления в Российской Федерации», Федеральным </w:t>
      </w:r>
      <w:hyperlink r:id="rId8" w:history="1">
        <w:r w:rsidRPr="00AE5926">
          <w:rPr>
            <w:rFonts w:ascii="Times New Roman" w:hAnsi="Times New Roman" w:cs="Times New Roman"/>
            <w:sz w:val="26"/>
            <w:szCs w:val="26"/>
          </w:rPr>
          <w:t>законом</w:t>
        </w:r>
      </w:hyperlink>
      <w:r w:rsidRPr="00AE5926">
        <w:rPr>
          <w:rFonts w:ascii="Times New Roman" w:hAnsi="Times New Roman" w:cs="Times New Roman"/>
          <w:sz w:val="26"/>
          <w:szCs w:val="26"/>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Законом Оренбургской области от 27 октября 2016 года № 30/8-VI-ОЗ «О порядке осуществления муниципального земельного контроля на территории Оренбургской области», на основании Устава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w:t>
      </w:r>
      <w:r w:rsidRPr="00AE5926">
        <w:rPr>
          <w:rFonts w:ascii="Times New Roman" w:hAnsi="Times New Roman" w:cs="Times New Roman"/>
          <w:sz w:val="26"/>
          <w:szCs w:val="26"/>
        </w:rPr>
        <w:t xml:space="preserve">сельсовет Красногвардейского района Оренбургской области, руководствуясь Положением «О муниципальном земельном контроле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 утвержденным решением Совета депутатов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от </w:t>
      </w:r>
      <w:r>
        <w:rPr>
          <w:rFonts w:ascii="Times New Roman" w:hAnsi="Times New Roman" w:cs="Times New Roman"/>
          <w:sz w:val="26"/>
          <w:szCs w:val="26"/>
        </w:rPr>
        <w:t>28.08.2019</w:t>
      </w:r>
      <w:r w:rsidRPr="00AE5926">
        <w:rPr>
          <w:rFonts w:ascii="Times New Roman" w:hAnsi="Times New Roman" w:cs="Times New Roman"/>
          <w:sz w:val="26"/>
          <w:szCs w:val="26"/>
        </w:rPr>
        <w:t xml:space="preserve"> № </w:t>
      </w:r>
      <w:r>
        <w:rPr>
          <w:rFonts w:ascii="Times New Roman" w:hAnsi="Times New Roman" w:cs="Times New Roman"/>
          <w:sz w:val="26"/>
          <w:szCs w:val="26"/>
        </w:rPr>
        <w:t>36/1</w:t>
      </w:r>
      <w:r w:rsidRPr="00AE5926">
        <w:rPr>
          <w:rFonts w:ascii="Times New Roman" w:hAnsi="Times New Roman" w:cs="Times New Roman"/>
          <w:sz w:val="26"/>
          <w:szCs w:val="26"/>
        </w:rPr>
        <w:t xml:space="preserve">, постановлением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 от </w:t>
      </w:r>
      <w:r>
        <w:rPr>
          <w:rFonts w:ascii="Times New Roman" w:hAnsi="Times New Roman" w:cs="Times New Roman"/>
          <w:sz w:val="26"/>
          <w:szCs w:val="26"/>
        </w:rPr>
        <w:t>12.07.2012</w:t>
      </w:r>
      <w:r w:rsidRPr="00AE5926">
        <w:rPr>
          <w:rFonts w:ascii="Times New Roman" w:hAnsi="Times New Roman" w:cs="Times New Roman"/>
          <w:sz w:val="26"/>
          <w:szCs w:val="26"/>
        </w:rPr>
        <w:t xml:space="preserve">  № </w:t>
      </w:r>
      <w:r>
        <w:rPr>
          <w:rFonts w:ascii="Times New Roman" w:hAnsi="Times New Roman" w:cs="Times New Roman"/>
          <w:sz w:val="26"/>
          <w:szCs w:val="26"/>
        </w:rPr>
        <w:t>33</w:t>
      </w:r>
      <w:r w:rsidRPr="00AE5926">
        <w:rPr>
          <w:rFonts w:ascii="Times New Roman" w:hAnsi="Times New Roman" w:cs="Times New Roman"/>
          <w:sz w:val="26"/>
          <w:szCs w:val="26"/>
        </w:rPr>
        <w:t xml:space="preserve"> - </w:t>
      </w:r>
      <w:proofErr w:type="spellStart"/>
      <w:r w:rsidRPr="00AE5926">
        <w:rPr>
          <w:rFonts w:ascii="Times New Roman" w:hAnsi="Times New Roman" w:cs="Times New Roman"/>
          <w:sz w:val="26"/>
          <w:szCs w:val="26"/>
        </w:rPr>
        <w:t>п</w:t>
      </w:r>
      <w:proofErr w:type="spellEnd"/>
      <w:r w:rsidRPr="00AE5926">
        <w:rPr>
          <w:rFonts w:ascii="Times New Roman" w:hAnsi="Times New Roman" w:cs="Times New Roman"/>
          <w:sz w:val="26"/>
          <w:szCs w:val="26"/>
        </w:rPr>
        <w:t xml:space="preserve">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 и в целях организации и осуществления муниципального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p>
    <w:p w:rsidR="009A6363" w:rsidRDefault="009A6363" w:rsidP="009A6363">
      <w:pPr>
        <w:shd w:val="clear" w:color="auto" w:fill="FFFFFF"/>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1. Утвердить </w:t>
      </w:r>
      <w:hyperlink r:id="rId9" w:anchor="P33" w:history="1">
        <w:r w:rsidRPr="00AE5926">
          <w:rPr>
            <w:rFonts w:ascii="Times New Roman" w:hAnsi="Times New Roman" w:cs="Times New Roman"/>
            <w:color w:val="000000"/>
            <w:sz w:val="26"/>
            <w:szCs w:val="26"/>
          </w:rPr>
          <w:t>Административный регламент</w:t>
        </w:r>
      </w:hyperlink>
      <w:r w:rsidRPr="00AE5926">
        <w:rPr>
          <w:rFonts w:ascii="Times New Roman" w:hAnsi="Times New Roman" w:cs="Times New Roman"/>
          <w:color w:val="000000"/>
          <w:sz w:val="26"/>
          <w:szCs w:val="26"/>
        </w:rPr>
        <w:t> </w:t>
      </w:r>
      <w:r w:rsidRPr="00AE592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w:t>
      </w:r>
      <w:r w:rsidRPr="00AE5926">
        <w:rPr>
          <w:rFonts w:ascii="Times New Roman" w:hAnsi="Times New Roman" w:cs="Times New Roman"/>
          <w:color w:val="000000"/>
          <w:sz w:val="26"/>
          <w:szCs w:val="26"/>
        </w:rPr>
        <w:t xml:space="preserve"> согласно приложению к настоящему постановлению.</w:t>
      </w:r>
    </w:p>
    <w:p w:rsidR="009A6363" w:rsidRPr="00BF2961" w:rsidRDefault="009A6363" w:rsidP="009A6363">
      <w:pPr>
        <w:shd w:val="clear" w:color="auto" w:fill="FFFFFF"/>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2. Признать утратившем силу постановление </w:t>
      </w:r>
      <w:r>
        <w:rPr>
          <w:rFonts w:ascii="Times New Roman" w:hAnsi="Times New Roman" w:cs="Times New Roman"/>
          <w:color w:val="000000"/>
          <w:sz w:val="26"/>
          <w:szCs w:val="26"/>
        </w:rPr>
        <w:t xml:space="preserve">администрации муниципального образования </w:t>
      </w:r>
      <w:proofErr w:type="spellStart"/>
      <w:r>
        <w:rPr>
          <w:rFonts w:ascii="Times New Roman" w:hAnsi="Times New Roman" w:cs="Times New Roman"/>
          <w:color w:val="000000"/>
          <w:sz w:val="26"/>
          <w:szCs w:val="26"/>
        </w:rPr>
        <w:t>Новоюласенский</w:t>
      </w:r>
      <w:proofErr w:type="spellEnd"/>
      <w:r>
        <w:rPr>
          <w:rFonts w:ascii="Times New Roman" w:hAnsi="Times New Roman" w:cs="Times New Roman"/>
          <w:color w:val="000000"/>
          <w:sz w:val="26"/>
          <w:szCs w:val="26"/>
        </w:rPr>
        <w:t xml:space="preserve"> сельсовет Красногвардейского района Оренбургской области от 03.10.2019 № 58-п "</w:t>
      </w:r>
      <w:r w:rsidRPr="00BF2961">
        <w:rPr>
          <w:rFonts w:ascii="Times New Roman" w:hAnsi="Times New Roman" w:cs="Times New Roman"/>
          <w:color w:val="000000"/>
          <w:sz w:val="26"/>
          <w:szCs w:val="26"/>
        </w:rPr>
        <w:t xml:space="preserve"> </w:t>
      </w:r>
      <w:r w:rsidRPr="00E72A36">
        <w:rPr>
          <w:rFonts w:ascii="Times New Roman" w:hAnsi="Times New Roman" w:cs="Times New Roman"/>
          <w:color w:val="000000"/>
          <w:sz w:val="26"/>
          <w:szCs w:val="26"/>
        </w:rPr>
        <w:t xml:space="preserve">Об утверждении административного регламента </w:t>
      </w:r>
      <w:r w:rsidRPr="00E72A3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sidRPr="00E72A36">
        <w:rPr>
          <w:rFonts w:ascii="Times New Roman" w:hAnsi="Times New Roman" w:cs="Times New Roman"/>
          <w:sz w:val="26"/>
          <w:szCs w:val="26"/>
        </w:rPr>
        <w:t>Новоюласенский</w:t>
      </w:r>
      <w:proofErr w:type="spellEnd"/>
      <w:r w:rsidRPr="00E72A36">
        <w:rPr>
          <w:rFonts w:ascii="Times New Roman" w:hAnsi="Times New Roman" w:cs="Times New Roman"/>
          <w:sz w:val="26"/>
          <w:szCs w:val="26"/>
        </w:rPr>
        <w:t xml:space="preserve"> сельсовет Красногвардейского района</w:t>
      </w:r>
      <w:r>
        <w:rPr>
          <w:rFonts w:ascii="Times New Roman" w:hAnsi="Times New Roman" w:cs="Times New Roman"/>
          <w:sz w:val="26"/>
          <w:szCs w:val="26"/>
        </w:rPr>
        <w:t>"</w:t>
      </w:r>
    </w:p>
    <w:p w:rsidR="009A6363" w:rsidRPr="00AE5926" w:rsidRDefault="009A6363" w:rsidP="009A6363">
      <w:pPr>
        <w:shd w:val="clear" w:color="auto" w:fill="FFFFFF"/>
        <w:spacing w:after="0" w:line="240" w:lineRule="auto"/>
        <w:ind w:firstLine="709"/>
        <w:jc w:val="both"/>
        <w:rPr>
          <w:rFonts w:ascii="Times New Roman" w:hAnsi="Times New Roman" w:cs="Times New Roman"/>
          <w:color w:val="000000"/>
          <w:sz w:val="26"/>
          <w:szCs w:val="26"/>
        </w:rPr>
      </w:pPr>
    </w:p>
    <w:p w:rsidR="009A6363" w:rsidRPr="00AE5926" w:rsidRDefault="009A6363" w:rsidP="009A6363">
      <w:pPr>
        <w:shd w:val="clear" w:color="auto" w:fill="FFFFFF"/>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3. Настоящее постановление вступает в силу после обнародования и подлежит размещению </w:t>
      </w:r>
      <w:r w:rsidRPr="00AE5926">
        <w:rPr>
          <w:rFonts w:ascii="Times New Roman" w:hAnsi="Times New Roman" w:cs="Times New Roman"/>
          <w:sz w:val="26"/>
          <w:szCs w:val="26"/>
        </w:rPr>
        <w:t xml:space="preserve">на официальном сайте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в сети Интернет по адресу: </w:t>
      </w:r>
      <w:r>
        <w:rPr>
          <w:rFonts w:ascii="Times New Roman" w:hAnsi="Times New Roman" w:cs="Times New Roman"/>
          <w:sz w:val="26"/>
          <w:szCs w:val="26"/>
          <w:lang w:val="en-US"/>
        </w:rPr>
        <w:t>https</w:t>
      </w:r>
      <w:r w:rsidRPr="00BF2961">
        <w:rPr>
          <w:rFonts w:ascii="Times New Roman" w:hAnsi="Times New Roman" w:cs="Times New Roman"/>
          <w:sz w:val="26"/>
          <w:szCs w:val="26"/>
        </w:rPr>
        <w:t>://</w:t>
      </w:r>
      <w:proofErr w:type="spellStart"/>
      <w:r>
        <w:rPr>
          <w:rFonts w:ascii="Times New Roman" w:hAnsi="Times New Roman" w:cs="Times New Roman"/>
          <w:sz w:val="26"/>
          <w:szCs w:val="26"/>
        </w:rPr>
        <w:t>новоюласка.рф</w:t>
      </w:r>
      <w:proofErr w:type="spellEnd"/>
      <w:r>
        <w:rPr>
          <w:rFonts w:ascii="Times New Roman" w:hAnsi="Times New Roman" w:cs="Times New Roman"/>
          <w:sz w:val="26"/>
          <w:szCs w:val="26"/>
        </w:rPr>
        <w:t xml:space="preserve">/ </w:t>
      </w:r>
      <w:r w:rsidRPr="00AE5926">
        <w:rPr>
          <w:rFonts w:ascii="Times New Roman" w:hAnsi="Times New Roman" w:cs="Times New Roman"/>
          <w:color w:val="000000"/>
          <w:sz w:val="26"/>
          <w:szCs w:val="26"/>
        </w:rPr>
        <w:t xml:space="preserve">. </w:t>
      </w:r>
    </w:p>
    <w:bookmarkEnd w:id="0"/>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4.Контроль за исполнением настоящего постановления оставляю за собой.</w:t>
      </w:r>
    </w:p>
    <w:p w:rsidR="009A6363" w:rsidRPr="00AE5926" w:rsidRDefault="009A6363" w:rsidP="009A6363">
      <w:pPr>
        <w:spacing w:after="0" w:line="240" w:lineRule="auto"/>
        <w:ind w:left="360"/>
        <w:jc w:val="both"/>
        <w:rPr>
          <w:rFonts w:ascii="Times New Roman" w:hAnsi="Times New Roman" w:cs="Times New Roman"/>
          <w:sz w:val="26"/>
          <w:szCs w:val="26"/>
        </w:rPr>
      </w:pPr>
    </w:p>
    <w:p w:rsidR="009A6363" w:rsidRPr="00384976" w:rsidRDefault="009A6363" w:rsidP="009A6363">
      <w:pPr>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  </w:t>
      </w:r>
      <w:proofErr w:type="spellStart"/>
      <w:r>
        <w:rPr>
          <w:rFonts w:ascii="Times New Roman" w:hAnsi="Times New Roman" w:cs="Times New Roman"/>
          <w:sz w:val="26"/>
          <w:szCs w:val="26"/>
        </w:rPr>
        <w:t>С.Н.Бисяева</w:t>
      </w:r>
      <w:proofErr w:type="spellEnd"/>
    </w:p>
    <w:p w:rsidR="009A6363" w:rsidRPr="00384976" w:rsidRDefault="009A6363" w:rsidP="009A6363">
      <w:pPr>
        <w:spacing w:after="0" w:line="240" w:lineRule="auto"/>
        <w:jc w:val="both"/>
        <w:rPr>
          <w:rFonts w:ascii="Times New Roman" w:hAnsi="Times New Roman" w:cs="Times New Roman"/>
          <w:sz w:val="28"/>
          <w:szCs w:val="28"/>
        </w:rPr>
      </w:pPr>
      <w:r w:rsidRPr="00384976">
        <w:rPr>
          <w:rFonts w:ascii="Times New Roman" w:hAnsi="Times New Roman" w:cs="Times New Roman"/>
          <w:sz w:val="28"/>
          <w:szCs w:val="28"/>
        </w:rPr>
        <w:t xml:space="preserve">Разослано: в дело, </w:t>
      </w:r>
      <w:proofErr w:type="spellStart"/>
      <w:r w:rsidRPr="00384976">
        <w:rPr>
          <w:rFonts w:ascii="Times New Roman" w:hAnsi="Times New Roman" w:cs="Times New Roman"/>
          <w:sz w:val="28"/>
          <w:szCs w:val="28"/>
        </w:rPr>
        <w:t>адм</w:t>
      </w:r>
      <w:proofErr w:type="spellEnd"/>
      <w:r w:rsidRPr="00384976">
        <w:rPr>
          <w:rFonts w:ascii="Times New Roman" w:hAnsi="Times New Roman" w:cs="Times New Roman"/>
          <w:sz w:val="28"/>
          <w:szCs w:val="28"/>
        </w:rPr>
        <w:t>. района, специалисту администрации сельсовета,  прокурору района.</w:t>
      </w: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Default="009A6363" w:rsidP="009A6363">
      <w:pPr>
        <w:spacing w:after="0" w:line="240" w:lineRule="auto"/>
        <w:jc w:val="both"/>
        <w:rPr>
          <w:rFonts w:ascii="Times New Roman" w:hAnsi="Times New Roman" w:cs="Times New Roman"/>
        </w:rPr>
      </w:pPr>
    </w:p>
    <w:p w:rsidR="009A6363" w:rsidRPr="00AE5926" w:rsidRDefault="009A6363" w:rsidP="009A6363">
      <w:pPr>
        <w:spacing w:after="0" w:line="240" w:lineRule="auto"/>
        <w:jc w:val="both"/>
        <w:rPr>
          <w:rFonts w:ascii="Times New Roman" w:hAnsi="Times New Roman" w:cs="Times New Roman"/>
        </w:rPr>
      </w:pPr>
    </w:p>
    <w:p w:rsidR="009A6363" w:rsidRPr="00AE5926" w:rsidRDefault="009A6363" w:rsidP="009A6363">
      <w:pPr>
        <w:spacing w:after="0" w:line="240" w:lineRule="auto"/>
        <w:jc w:val="right"/>
        <w:rPr>
          <w:rFonts w:ascii="Times New Roman" w:hAnsi="Times New Roman" w:cs="Times New Roman"/>
          <w:sz w:val="26"/>
          <w:szCs w:val="26"/>
        </w:rPr>
      </w:pPr>
      <w:r w:rsidRPr="00AE5926">
        <w:rPr>
          <w:rFonts w:ascii="Times New Roman" w:hAnsi="Times New Roman" w:cs="Times New Roman"/>
          <w:sz w:val="26"/>
          <w:szCs w:val="26"/>
        </w:rPr>
        <w:t>Приложение</w:t>
      </w:r>
    </w:p>
    <w:p w:rsidR="009A6363" w:rsidRPr="00AE5926" w:rsidRDefault="009A6363" w:rsidP="009A6363">
      <w:pPr>
        <w:spacing w:after="0" w:line="240" w:lineRule="auto"/>
        <w:jc w:val="right"/>
        <w:rPr>
          <w:rFonts w:ascii="Times New Roman" w:hAnsi="Times New Roman" w:cs="Times New Roman"/>
          <w:sz w:val="26"/>
          <w:szCs w:val="26"/>
        </w:rPr>
      </w:pPr>
      <w:r w:rsidRPr="00AE5926">
        <w:rPr>
          <w:rFonts w:ascii="Times New Roman" w:hAnsi="Times New Roman" w:cs="Times New Roman"/>
          <w:sz w:val="26"/>
          <w:szCs w:val="26"/>
        </w:rPr>
        <w:t xml:space="preserve">к постановлению администрации </w:t>
      </w:r>
    </w:p>
    <w:p w:rsidR="009A6363" w:rsidRPr="00AE5926" w:rsidRDefault="009A6363" w:rsidP="009A6363">
      <w:pPr>
        <w:spacing w:after="0" w:line="240" w:lineRule="auto"/>
        <w:jc w:val="right"/>
        <w:rPr>
          <w:rFonts w:ascii="Times New Roman" w:hAnsi="Times New Roman" w:cs="Times New Roman"/>
          <w:sz w:val="26"/>
          <w:szCs w:val="26"/>
        </w:rPr>
      </w:pPr>
      <w:r w:rsidRPr="00AE5926">
        <w:rPr>
          <w:rFonts w:ascii="Times New Roman" w:hAnsi="Times New Roman" w:cs="Times New Roman"/>
          <w:sz w:val="26"/>
          <w:szCs w:val="26"/>
        </w:rPr>
        <w:t>муниципального образования</w:t>
      </w:r>
    </w:p>
    <w:p w:rsidR="009A6363" w:rsidRDefault="009A6363" w:rsidP="009A6363">
      <w:pPr>
        <w:spacing w:after="0" w:line="240" w:lineRule="auto"/>
        <w:jc w:val="right"/>
        <w:rPr>
          <w:rFonts w:ascii="Times New Roman" w:hAnsi="Times New Roman" w:cs="Times New Roman"/>
          <w:sz w:val="26"/>
          <w:szCs w:val="26"/>
        </w:rPr>
      </w:pP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p>
    <w:p w:rsidR="009A6363" w:rsidRDefault="009A6363" w:rsidP="009A6363">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Красногвардейского района</w:t>
      </w:r>
    </w:p>
    <w:p w:rsidR="009A6363" w:rsidRPr="00AE5926" w:rsidRDefault="009A6363" w:rsidP="009A6363">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Оренбургской области</w:t>
      </w:r>
    </w:p>
    <w:p w:rsidR="009A6363" w:rsidRPr="00AE5926" w:rsidRDefault="009A6363" w:rsidP="009A6363">
      <w:pPr>
        <w:spacing w:after="0" w:line="240" w:lineRule="auto"/>
        <w:jc w:val="right"/>
        <w:rPr>
          <w:rFonts w:ascii="Times New Roman" w:hAnsi="Times New Roman" w:cs="Times New Roman"/>
          <w:sz w:val="26"/>
          <w:szCs w:val="26"/>
        </w:rPr>
      </w:pPr>
      <w:r w:rsidRPr="00AE5926">
        <w:rPr>
          <w:rFonts w:ascii="Times New Roman" w:hAnsi="Times New Roman" w:cs="Times New Roman"/>
          <w:sz w:val="26"/>
          <w:szCs w:val="26"/>
        </w:rPr>
        <w:t xml:space="preserve">от </w:t>
      </w:r>
      <w:r>
        <w:rPr>
          <w:rFonts w:ascii="Times New Roman" w:hAnsi="Times New Roman" w:cs="Times New Roman"/>
          <w:sz w:val="26"/>
          <w:szCs w:val="26"/>
        </w:rPr>
        <w:t>06.11.2020</w:t>
      </w:r>
      <w:r w:rsidRPr="00AE5926">
        <w:rPr>
          <w:rFonts w:ascii="Times New Roman" w:hAnsi="Times New Roman" w:cs="Times New Roman"/>
          <w:sz w:val="26"/>
          <w:szCs w:val="26"/>
        </w:rPr>
        <w:t xml:space="preserve"> № </w:t>
      </w:r>
      <w:r>
        <w:rPr>
          <w:rFonts w:ascii="Times New Roman" w:hAnsi="Times New Roman" w:cs="Times New Roman"/>
          <w:sz w:val="26"/>
          <w:szCs w:val="26"/>
        </w:rPr>
        <w:t>59</w:t>
      </w:r>
      <w:r w:rsidRPr="00AE5926">
        <w:rPr>
          <w:rFonts w:ascii="Times New Roman" w:hAnsi="Times New Roman" w:cs="Times New Roman"/>
          <w:sz w:val="26"/>
          <w:szCs w:val="26"/>
        </w:rPr>
        <w:t>-п</w:t>
      </w:r>
    </w:p>
    <w:p w:rsidR="009A6363" w:rsidRPr="00AE5926" w:rsidRDefault="009A6363" w:rsidP="009A6363">
      <w:pPr>
        <w:spacing w:after="0" w:line="240" w:lineRule="auto"/>
        <w:jc w:val="right"/>
        <w:rPr>
          <w:rFonts w:ascii="Times New Roman" w:hAnsi="Times New Roman" w:cs="Times New Roman"/>
        </w:rPr>
      </w:pPr>
    </w:p>
    <w:p w:rsidR="009A6363" w:rsidRPr="00AE5926" w:rsidRDefault="009A6363" w:rsidP="009A6363">
      <w:pPr>
        <w:spacing w:after="0" w:line="240" w:lineRule="auto"/>
        <w:jc w:val="both"/>
        <w:rPr>
          <w:rFonts w:ascii="Times New Roman" w:hAnsi="Times New Roman" w:cs="Times New Roman"/>
        </w:rPr>
      </w:pPr>
    </w:p>
    <w:p w:rsidR="009A6363" w:rsidRPr="00AE5926" w:rsidRDefault="009A6363" w:rsidP="009A6363">
      <w:pPr>
        <w:pStyle w:val="afffff7"/>
        <w:rPr>
          <w:szCs w:val="28"/>
        </w:rPr>
      </w:pPr>
      <w:r w:rsidRPr="00AE5926">
        <w:rPr>
          <w:szCs w:val="28"/>
        </w:rPr>
        <w:t>АДМИНИСТРАТИВНЫЙ РЕГЛАМЕНТ</w:t>
      </w: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исполнения муниципальной функции по осуществлению</w:t>
      </w:r>
    </w:p>
    <w:p w:rsidR="009A6363" w:rsidRPr="00AE5926" w:rsidRDefault="009A6363" w:rsidP="009A6363">
      <w:pPr>
        <w:spacing w:after="0" w:line="240" w:lineRule="auto"/>
        <w:jc w:val="center"/>
        <w:rPr>
          <w:rFonts w:ascii="Times New Roman" w:hAnsi="Times New Roman" w:cs="Times New Roman"/>
          <w:b/>
          <w:i/>
          <w:sz w:val="26"/>
          <w:szCs w:val="26"/>
        </w:rPr>
      </w:pPr>
      <w:r w:rsidRPr="00AE5926">
        <w:rPr>
          <w:rFonts w:ascii="Times New Roman" w:hAnsi="Times New Roman" w:cs="Times New Roman"/>
          <w:b/>
          <w:sz w:val="26"/>
          <w:szCs w:val="26"/>
        </w:rPr>
        <w:t xml:space="preserve">муниципального земельного контроля на территории муниципального образования  </w:t>
      </w:r>
      <w:proofErr w:type="spellStart"/>
      <w:r>
        <w:rPr>
          <w:rFonts w:ascii="Times New Roman" w:hAnsi="Times New Roman" w:cs="Times New Roman"/>
          <w:b/>
          <w:sz w:val="26"/>
          <w:szCs w:val="26"/>
        </w:rPr>
        <w:t>Новоюласенский</w:t>
      </w:r>
      <w:proofErr w:type="spellEnd"/>
      <w:r w:rsidRPr="00AE5926">
        <w:rPr>
          <w:rFonts w:ascii="Times New Roman" w:hAnsi="Times New Roman" w:cs="Times New Roman"/>
          <w:b/>
          <w:sz w:val="26"/>
          <w:szCs w:val="26"/>
        </w:rPr>
        <w:t xml:space="preserve"> сельсовет Красногвардейского района Оренбургской области</w:t>
      </w:r>
    </w:p>
    <w:p w:rsidR="009A6363" w:rsidRPr="00AE5926" w:rsidRDefault="009A6363" w:rsidP="009A6363">
      <w:pPr>
        <w:suppressAutoHyphens/>
        <w:spacing w:after="0" w:line="240" w:lineRule="auto"/>
        <w:jc w:val="center"/>
        <w:rPr>
          <w:rFonts w:ascii="Times New Roman" w:hAnsi="Times New Roman" w:cs="Times New Roman"/>
          <w:b/>
          <w:sz w:val="26"/>
          <w:szCs w:val="26"/>
        </w:rPr>
      </w:pPr>
    </w:p>
    <w:p w:rsidR="009A6363" w:rsidRPr="00AE5926" w:rsidRDefault="009A6363" w:rsidP="009A6363">
      <w:pPr>
        <w:tabs>
          <w:tab w:val="left" w:pos="3686"/>
        </w:tabs>
        <w:suppressAutoHyphens/>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 xml:space="preserve">Раздел </w:t>
      </w:r>
      <w:r w:rsidRPr="00AE5926">
        <w:rPr>
          <w:rFonts w:ascii="Times New Roman" w:hAnsi="Times New Roman" w:cs="Times New Roman"/>
          <w:b/>
          <w:sz w:val="26"/>
          <w:szCs w:val="26"/>
          <w:lang w:val="en-US"/>
        </w:rPr>
        <w:t>I</w:t>
      </w:r>
      <w:r w:rsidRPr="00AE5926">
        <w:rPr>
          <w:rFonts w:ascii="Times New Roman" w:hAnsi="Times New Roman" w:cs="Times New Roman"/>
          <w:b/>
          <w:sz w:val="26"/>
          <w:szCs w:val="26"/>
        </w:rPr>
        <w:t>. Общие положения</w:t>
      </w:r>
    </w:p>
    <w:p w:rsidR="009A6363" w:rsidRPr="00AE5926" w:rsidRDefault="009A6363" w:rsidP="009A6363">
      <w:pPr>
        <w:tabs>
          <w:tab w:val="left" w:pos="3686"/>
        </w:tabs>
        <w:suppressAutoHyphens/>
        <w:spacing w:after="0" w:line="240" w:lineRule="auto"/>
        <w:jc w:val="both"/>
        <w:rPr>
          <w:rFonts w:ascii="Times New Roman" w:hAnsi="Times New Roman" w:cs="Times New Roman"/>
          <w:b/>
          <w:sz w:val="26"/>
          <w:szCs w:val="26"/>
        </w:rPr>
      </w:pPr>
    </w:p>
    <w:p w:rsidR="009A6363" w:rsidRPr="00AE5926" w:rsidRDefault="009A6363" w:rsidP="009A6363">
      <w:pPr>
        <w:widowControl w:val="0"/>
        <w:numPr>
          <w:ilvl w:val="0"/>
          <w:numId w:val="19"/>
        </w:numPr>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Административный регламент исполнения муниципальной функции по осуществлению муниципального земельного контроля на территории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color w:val="000000"/>
          <w:sz w:val="26"/>
          <w:szCs w:val="26"/>
        </w:rPr>
        <w:t xml:space="preserve"> </w:t>
      </w:r>
      <w:r w:rsidRPr="00AE5926">
        <w:rPr>
          <w:rFonts w:ascii="Times New Roman" w:hAnsi="Times New Roman" w:cs="Times New Roman"/>
          <w:sz w:val="26"/>
          <w:szCs w:val="26"/>
        </w:rPr>
        <w:t xml:space="preserve">(далее – Административный регламент) устанавливает сроки и последовательность административных процедур (действий), а также порядок взаимодействия муниципального образования </w:t>
      </w:r>
      <w:proofErr w:type="spellStart"/>
      <w:r>
        <w:rPr>
          <w:rFonts w:ascii="Times New Roman" w:hAnsi="Times New Roman" w:cs="Times New Roman"/>
          <w:sz w:val="28"/>
          <w:szCs w:val="28"/>
        </w:rPr>
        <w:t>Новоюласенский</w:t>
      </w:r>
      <w:proofErr w:type="spellEnd"/>
      <w:r w:rsidRPr="00AE5926">
        <w:rPr>
          <w:rFonts w:ascii="Times New Roman" w:hAnsi="Times New Roman" w:cs="Times New Roman"/>
          <w:sz w:val="28"/>
          <w:szCs w:val="28"/>
        </w:rPr>
        <w:t xml:space="preserve"> сельсовет</w:t>
      </w:r>
      <w:r w:rsidRPr="00AE5926">
        <w:rPr>
          <w:rFonts w:ascii="Times New Roman" w:hAnsi="Times New Roman" w:cs="Times New Roman"/>
          <w:sz w:val="26"/>
          <w:szCs w:val="26"/>
        </w:rPr>
        <w:t xml:space="preserve"> Красногвардейского района Оренбургской области, его должностных лиц с органами государственной власти, органами местного самоуправления, юридическими лицами, индивидуальными предпринимателями и гражданами при осуществлении муниципального земельного контроля за использованием земель на территории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color w:val="000000"/>
          <w:sz w:val="26"/>
          <w:szCs w:val="26"/>
        </w:rPr>
        <w:t>,</w:t>
      </w:r>
      <w:r w:rsidRPr="00AE5926">
        <w:rPr>
          <w:rFonts w:ascii="Times New Roman" w:hAnsi="Times New Roman" w:cs="Times New Roman"/>
          <w:sz w:val="26"/>
          <w:szCs w:val="26"/>
        </w:rPr>
        <w:t xml:space="preserve"> посредством организации и проведения проверок, принятия предусмотренных законодательством Российской Федерации мер по пресечению и (или) устранению выявленных нарушений. </w:t>
      </w:r>
    </w:p>
    <w:p w:rsidR="009A6363" w:rsidRPr="00AE5926" w:rsidRDefault="009A6363" w:rsidP="009A6363">
      <w:pPr>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Наименование муниципальной функции</w:t>
      </w:r>
    </w:p>
    <w:p w:rsidR="009A6363" w:rsidRPr="00AE5926" w:rsidRDefault="009A6363" w:rsidP="009A6363">
      <w:pPr>
        <w:widowControl w:val="0"/>
        <w:numPr>
          <w:ilvl w:val="0"/>
          <w:numId w:val="19"/>
        </w:numPr>
        <w:suppressAutoHyphens/>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Наименование муниципальной функции: осуществление муниципального земельного контроля на территории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(далее - муниципальная функция или муниципальный земельный контроль).</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Наименование органа местного самоуправления, осуществляющего муниципальный контроль</w:t>
      </w:r>
    </w:p>
    <w:p w:rsidR="009A6363" w:rsidRPr="00AE5926" w:rsidRDefault="009A6363" w:rsidP="009A6363">
      <w:pPr>
        <w:widowControl w:val="0"/>
        <w:numPr>
          <w:ilvl w:val="0"/>
          <w:numId w:val="19"/>
        </w:numPr>
        <w:tabs>
          <w:tab w:val="left" w:pos="567"/>
          <w:tab w:val="left" w:pos="709"/>
        </w:tab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sz w:val="26"/>
          <w:szCs w:val="26"/>
        </w:rPr>
        <w:t xml:space="preserve">Исполнение муниципальной функции осуществляется администрацией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(далее – администрация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Перечень нормативных правовых актов, регулирующих исполнение муниципальной функции</w:t>
      </w:r>
    </w:p>
    <w:p w:rsidR="009A6363" w:rsidRPr="00AE5926" w:rsidRDefault="009A6363" w:rsidP="009A6363">
      <w:pPr>
        <w:widowControl w:val="0"/>
        <w:numPr>
          <w:ilvl w:val="0"/>
          <w:numId w:val="19"/>
        </w:numPr>
        <w:suppressAutoHyphens/>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Муниципальный контроль осуществляется в соответствии с:</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Конституцией Российской Федерации;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Федеральным законом от 06.10.2003 № 131-ФЗ «Об общих принципах организации местного самоуправления в Российской Федерации»;</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Земельным кодексом Российской Федерации от 25.10.2001 № 136-ФЗ;</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Федеральным законом от 25.10.2001 № 137-ФЗ «О введении в действие Земельного кодекса Российской Федерации»;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lastRenderedPageBreak/>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Кодексом Российской Федерации об административных правонарушениях;</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Уставом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решением Совета депутатов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 от </w:t>
      </w:r>
      <w:r>
        <w:rPr>
          <w:rFonts w:ascii="Times New Roman" w:hAnsi="Times New Roman" w:cs="Times New Roman"/>
          <w:sz w:val="26"/>
          <w:szCs w:val="26"/>
        </w:rPr>
        <w:t>28.08.2019 № 36/1</w:t>
      </w:r>
      <w:r w:rsidRPr="00AE5926">
        <w:rPr>
          <w:rFonts w:ascii="Times New Roman" w:hAnsi="Times New Roman" w:cs="Times New Roman"/>
          <w:sz w:val="26"/>
          <w:szCs w:val="26"/>
        </w:rPr>
        <w:t xml:space="preserve">  «Об утверждении положения о муниципальном земельном контроле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Предмет муниципального контроля</w:t>
      </w:r>
    </w:p>
    <w:p w:rsidR="009A6363" w:rsidRPr="00AE5926" w:rsidRDefault="009A6363" w:rsidP="009A6363">
      <w:pPr>
        <w:widowControl w:val="0"/>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Предметом муниципального земельного контроля является соблюдение юридическими лицами, индивидуальными предпринимателями и гражданами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Оренбургской области, а также муниципальными правовыми актами, за использованием земель на территории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autoSpaceDE w:val="0"/>
        <w:autoSpaceDN w:val="0"/>
        <w:adjustRightInd w:val="0"/>
        <w:spacing w:after="0" w:line="240" w:lineRule="auto"/>
        <w:ind w:firstLine="540"/>
        <w:jc w:val="both"/>
        <w:rPr>
          <w:rFonts w:ascii="Times New Roman" w:hAnsi="Times New Roman" w:cs="Times New Roman"/>
          <w:sz w:val="26"/>
          <w:szCs w:val="26"/>
        </w:rPr>
      </w:pPr>
    </w:p>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Права и обязанности должностных лиц органа местного самоуправления при осуществлении муниципального контроля</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При осуществлении мероприятий по муниципальному контролю должностные лица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уполномоченные на осуществление муниципального контроля имеют право: </w:t>
      </w:r>
    </w:p>
    <w:p w:rsidR="009A6363" w:rsidRPr="00AE5926" w:rsidRDefault="009A6363" w:rsidP="009A6363">
      <w:pPr>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запрашивать и получать на основании мотивированных письменных запросов от юридических лиц, индивидуальных предпринимателей и граждан информацию и документы, необходимые в ходе проведения проверки;</w:t>
      </w:r>
    </w:p>
    <w:p w:rsidR="009A6363" w:rsidRPr="00AE5926" w:rsidRDefault="009A6363" w:rsidP="009A6363">
      <w:pPr>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 беспрепятственно по предъявлении служебного удостоверения и копии распоряжения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назначении проверки проводить обследования используемых зданий, помещений, сооружений, технических средств и оборудования, а также проводить необходимые исследования, испытания, экспертизы, расследования и другие мероприятия по контролю;</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выдавать юридическим лицам, индивидуальным предпринимателям и гражданам предписания об устранении выявленных нарушений обязательных требований и требований, установленных муниципальными правовыми актами;</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9A6363" w:rsidRPr="00AE5926" w:rsidRDefault="009A6363" w:rsidP="009A6363">
      <w:pPr>
        <w:widowControl w:val="0"/>
        <w:numPr>
          <w:ilvl w:val="0"/>
          <w:numId w:val="19"/>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Должностные лица администрации сельсовета при осуществлении </w:t>
      </w:r>
      <w:r w:rsidRPr="00AE5926">
        <w:rPr>
          <w:rFonts w:ascii="Times New Roman" w:hAnsi="Times New Roman" w:cs="Times New Roman"/>
          <w:sz w:val="26"/>
          <w:szCs w:val="26"/>
        </w:rPr>
        <w:lastRenderedPageBreak/>
        <w:t xml:space="preserve">муниципального земельного контроля не вправе: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 проверять выполнение обязательных требований, если такие требования не относятся к полномочиям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2)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3) превышать установленные сроки проведения проверки без надлежащего оформления продления установленных сроков;</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5) осуществлять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 </w:t>
      </w:r>
    </w:p>
    <w:p w:rsidR="009A6363" w:rsidRPr="00AE5926" w:rsidRDefault="009A6363" w:rsidP="009A6363">
      <w:pPr>
        <w:spacing w:after="0" w:line="240" w:lineRule="auto"/>
        <w:ind w:firstLine="709"/>
        <w:jc w:val="both"/>
        <w:rPr>
          <w:rFonts w:ascii="Times New Roman" w:hAnsi="Times New Roman" w:cs="Times New Roman"/>
          <w:sz w:val="26"/>
          <w:szCs w:val="26"/>
          <w:highlight w:val="green"/>
        </w:rPr>
      </w:pPr>
      <w:r w:rsidRPr="00AE5926">
        <w:rPr>
          <w:rFonts w:ascii="Times New Roman" w:hAnsi="Times New Roman" w:cs="Times New Roman"/>
          <w:sz w:val="26"/>
          <w:szCs w:val="26"/>
          <w:highlight w:val="green"/>
        </w:rPr>
        <w:t>6) требовать от субъектов муниципального земельного контроля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9A6363" w:rsidRPr="00AE5926" w:rsidRDefault="009A6363" w:rsidP="009A6363">
      <w:pPr>
        <w:spacing w:after="0" w:line="240" w:lineRule="auto"/>
        <w:ind w:firstLine="709"/>
        <w:jc w:val="both"/>
        <w:rPr>
          <w:rFonts w:ascii="Times New Roman" w:hAnsi="Times New Roman" w:cs="Times New Roman"/>
          <w:sz w:val="26"/>
          <w:szCs w:val="26"/>
          <w:highlight w:val="green"/>
        </w:rPr>
      </w:pPr>
      <w:r w:rsidRPr="00AE5926">
        <w:rPr>
          <w:rFonts w:ascii="Times New Roman" w:hAnsi="Times New Roman" w:cs="Times New Roman"/>
          <w:sz w:val="26"/>
          <w:szCs w:val="26"/>
          <w:highlight w:val="green"/>
        </w:rPr>
        <w:t>7) требовать от юридического лица, индивидуального предпринимателя представления документов, информации до даты начала проведения проверки;</w:t>
      </w:r>
    </w:p>
    <w:p w:rsidR="009A6363" w:rsidRPr="00AE5926" w:rsidRDefault="009A6363" w:rsidP="009A6363">
      <w:pPr>
        <w:spacing w:after="0" w:line="240" w:lineRule="auto"/>
        <w:ind w:firstLine="709"/>
        <w:jc w:val="both"/>
        <w:rPr>
          <w:rFonts w:ascii="Times New Roman" w:hAnsi="Times New Roman" w:cs="Times New Roman"/>
          <w:sz w:val="26"/>
          <w:szCs w:val="26"/>
          <w:highlight w:val="green"/>
        </w:rPr>
      </w:pPr>
      <w:r w:rsidRPr="00AE5926">
        <w:rPr>
          <w:rFonts w:ascii="Times New Roman" w:hAnsi="Times New Roman" w:cs="Times New Roman"/>
          <w:sz w:val="26"/>
          <w:szCs w:val="26"/>
          <w:highlight w:val="green"/>
        </w:rPr>
        <w:t>8) при проведении выездной проверки требовать от субъекта муниципального земельного контроля представления документов и (или) информации, которые были представлены ими в ходе проведения документарной проверки.</w:t>
      </w:r>
    </w:p>
    <w:p w:rsidR="009A6363" w:rsidRPr="00AE5926" w:rsidRDefault="009A6363" w:rsidP="009A6363">
      <w:pPr>
        <w:widowControl w:val="0"/>
        <w:numPr>
          <w:ilvl w:val="0"/>
          <w:numId w:val="19"/>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Должностные лица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при осуществлении муниципального земельного контроля обязаны: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2) соблюдать законодательство Российской Федерации, положения Административного регламента, права и законные интересы юридического лица, индивидуального предпринимателя, проверка которых проводится;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3) проводить проверку на основании служебного удостоверения и копии распоряжения главы сельсовета (заместителя главы сельсовета)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о ее проведении в соответствии с ее назначением;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служебного удостоверения и копии распоряжения главы сельсовета (заместителя главы сельсовета)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и в случае проведения внеплановой выездной проверки юридических лиц, индивидуальных предпринимателей, копии документа о согласовании проведения проверки с органом прокуратуры;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 по вопросам, относящимся к предмету проверки;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6) предоставлять руководителю, иному должностному лицу или уполномоченному представителю юридического лица, индивидуальному </w:t>
      </w:r>
      <w:r w:rsidRPr="00AE5926">
        <w:rPr>
          <w:rFonts w:ascii="Times New Roman" w:hAnsi="Times New Roman" w:cs="Times New Roman"/>
          <w:sz w:val="26"/>
          <w:szCs w:val="26"/>
        </w:rPr>
        <w:lastRenderedPageBreak/>
        <w:t xml:space="preserve">предпринимателю, его уполномоченному представителю, присутствующим при проведении проверки, информацию и документы, относящиеся к предмету проверки;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возникновения чрезвычайных ситуаций техногенного характера, а также не допускать необоснованное ограничение прав и законных интересов граждан, индивидуальных предпринимателей, юридических лиц;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10) соблюдать сроки проведения проверки, установленные Административным регламентом;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знакомить их с положениями настоящего Административного регламента;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13) осуществлять запись о проведенной проверке в журнале учета проверок, при отсутствии журнала учета проверок осуществлять соответствующую запись в акте проверки.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Права и обязанности лиц, в отношении которых исполняется муниципальная функция</w:t>
      </w:r>
    </w:p>
    <w:p w:rsidR="009A6363" w:rsidRPr="00AE5926" w:rsidRDefault="009A6363" w:rsidP="009A6363">
      <w:pPr>
        <w:widowControl w:val="0"/>
        <w:numPr>
          <w:ilvl w:val="0"/>
          <w:numId w:val="19"/>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Лицами, в отношении которых исполняется муниципальная функция, являются юридические лица, индивидуальные предприниматели и граждане, на которых при осуществлении их деятельности возложены обязанности по исполнению обязательных требований (далее - лица, в отношении которых исполняется муниципальная функция, или проверяемое лицо). </w:t>
      </w:r>
    </w:p>
    <w:p w:rsidR="009A6363" w:rsidRPr="00AE5926" w:rsidRDefault="009A6363" w:rsidP="009A6363">
      <w:pPr>
        <w:numPr>
          <w:ilvl w:val="0"/>
          <w:numId w:val="19"/>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Лица, в отношении которых исполняется муниципальная функция, имеют право: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1) непосредственно присутствовать при проведении проверки, давать объяснения по вопросам, относящимся к предмету проверки;</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2) получать от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уполномоченных на осуществление муниципального контроля информацию, относящуюся к предмету проверки;</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уполномоченных на осуществление муниципального контроля;</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4) обжаловать действия (бездействие)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уполномоченных на осуществление муниципального контроля повлекшие за собой нарушение прав проверяемого юридического лица, проверяемого индивидуального предпринимателя, проверяемого гражданина при проведении проверки, в административном и (или) судебном порядке в соответствии с законодательством Российской Федерации.</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lastRenderedPageBreak/>
        <w:t>5) на возмещение вреда, причиненного проверяемому юридическому лицу, проверяемому индивидуальному предпринимателю, проверяемому гражданину при осуществлении муниципального контроля.</w:t>
      </w:r>
    </w:p>
    <w:p w:rsidR="009A6363" w:rsidRPr="00AE5926" w:rsidRDefault="009A6363" w:rsidP="009A6363">
      <w:pPr>
        <w:widowControl w:val="0"/>
        <w:numPr>
          <w:ilvl w:val="0"/>
          <w:numId w:val="19"/>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Лица, в отношении которых исполняется муниципальная функция, обязаны: </w:t>
      </w:r>
    </w:p>
    <w:p w:rsidR="009A6363" w:rsidRPr="00AE5926" w:rsidRDefault="009A6363" w:rsidP="009A6363">
      <w:pPr>
        <w:widowControl w:val="0"/>
        <w:numPr>
          <w:ilvl w:val="0"/>
          <w:numId w:val="20"/>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 </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2) предоставлять должностным лицам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проводящим проверку, и участвующим в проверке экспертам, представителям экспертных организаций в установленный срок необходимые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3) вести журнал учета проверок по типовой форме, утвержденной приказом Минэкономразвития России, если в качестве лиц, в отношении которых исполняется муниципальная функция, выступают юридические лица, индивидуальные предприниматели. </w:t>
      </w:r>
    </w:p>
    <w:p w:rsidR="009A6363" w:rsidRPr="00AE5926" w:rsidRDefault="009A6363" w:rsidP="009A6363">
      <w:pPr>
        <w:spacing w:after="0" w:line="240" w:lineRule="auto"/>
        <w:ind w:firstLine="709"/>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Описание результата осуществления муниципального контроля</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19"/>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Результатом осуществления являются проведенные должностными лицами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мероприятия по контролю за соблюдением обязательных требований в целях выявления, пресечения нарушений обязательных требований и (или) устранения выявленных нарушений и их последствий и реализации мер по предупреждению аналогичных правонарушений.</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Юридическим фактом, которым заканчивается осуществление муниципального контроля в отношении конкретного проверяемого лица, является вручение должностным лицом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акта проверки установленной формы и принятие по результатам проверки мер, предусмотренных законодательством Российской Федерации, в случае выявления нарушений обязательных требований, неисполнения предписаний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sz w:val="26"/>
          <w:szCs w:val="26"/>
        </w:rPr>
      </w:pP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sz w:val="26"/>
          <w:szCs w:val="26"/>
        </w:rPr>
      </w:pPr>
      <w:r w:rsidRPr="00AE5926">
        <w:rPr>
          <w:rFonts w:ascii="Times New Roman" w:hAnsi="Times New Roman" w:cs="Times New Roman"/>
          <w:b/>
          <w:sz w:val="26"/>
          <w:szCs w:val="26"/>
        </w:rPr>
        <w:t xml:space="preserve">Раздел </w:t>
      </w:r>
      <w:r w:rsidRPr="00AE5926">
        <w:rPr>
          <w:rFonts w:ascii="Times New Roman" w:hAnsi="Times New Roman" w:cs="Times New Roman"/>
          <w:b/>
          <w:sz w:val="26"/>
          <w:szCs w:val="26"/>
          <w:lang w:val="en-US"/>
        </w:rPr>
        <w:t>II</w:t>
      </w:r>
      <w:r w:rsidRPr="00AE5926">
        <w:rPr>
          <w:rFonts w:ascii="Times New Roman" w:hAnsi="Times New Roman" w:cs="Times New Roman"/>
          <w:b/>
          <w:sz w:val="26"/>
          <w:szCs w:val="26"/>
        </w:rPr>
        <w:t>. Требования к порядку осуществления муниципального контроля</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sz w:val="26"/>
          <w:szCs w:val="26"/>
        </w:rPr>
      </w:pP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Порядок информирования об осуществлении</w:t>
      </w: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муниципального контроля</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u w:val="single"/>
        </w:rPr>
      </w:pPr>
      <w:r w:rsidRPr="00AE5926">
        <w:rPr>
          <w:rFonts w:ascii="Times New Roman" w:hAnsi="Times New Roman" w:cs="Times New Roman"/>
          <w:sz w:val="26"/>
          <w:szCs w:val="26"/>
        </w:rPr>
        <w:t xml:space="preserve">Информация о месте нахождения, графике работы и контактных телефонах, адресах электронной почты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приводится в приложении 1 и размещается на </w:t>
      </w:r>
      <w:r w:rsidRPr="00AE5926">
        <w:rPr>
          <w:rFonts w:ascii="Times New Roman" w:hAnsi="Times New Roman" w:cs="Times New Roman"/>
          <w:sz w:val="28"/>
          <w:szCs w:val="28"/>
        </w:rPr>
        <w:t xml:space="preserve">официальном сайте муниципального образования </w:t>
      </w:r>
      <w:proofErr w:type="spellStart"/>
      <w:r>
        <w:rPr>
          <w:rFonts w:ascii="Times New Roman" w:hAnsi="Times New Roman" w:cs="Times New Roman"/>
          <w:sz w:val="28"/>
          <w:szCs w:val="28"/>
        </w:rPr>
        <w:t>Новоюласенский</w:t>
      </w:r>
      <w:proofErr w:type="spellEnd"/>
      <w:r w:rsidRPr="00AE5926">
        <w:rPr>
          <w:rFonts w:ascii="Times New Roman" w:hAnsi="Times New Roman" w:cs="Times New Roman"/>
          <w:sz w:val="28"/>
          <w:szCs w:val="28"/>
        </w:rPr>
        <w:t xml:space="preserve"> сельсовет Красногвардейского района Оренбургской области: </w:t>
      </w:r>
      <w:r>
        <w:rPr>
          <w:rFonts w:ascii="Times New Roman" w:hAnsi="Times New Roman" w:cs="Times New Roman"/>
          <w:sz w:val="26"/>
          <w:szCs w:val="26"/>
          <w:lang w:val="en-US"/>
        </w:rPr>
        <w:t>https</w:t>
      </w:r>
      <w:r w:rsidRPr="00BF2961">
        <w:rPr>
          <w:rFonts w:ascii="Times New Roman" w:hAnsi="Times New Roman" w:cs="Times New Roman"/>
          <w:sz w:val="26"/>
          <w:szCs w:val="26"/>
        </w:rPr>
        <w:t>://</w:t>
      </w:r>
      <w:proofErr w:type="spellStart"/>
      <w:r>
        <w:rPr>
          <w:rFonts w:ascii="Times New Roman" w:hAnsi="Times New Roman" w:cs="Times New Roman"/>
          <w:sz w:val="26"/>
          <w:szCs w:val="26"/>
        </w:rPr>
        <w:t>новоюласка.рф</w:t>
      </w:r>
      <w:proofErr w:type="spellEnd"/>
      <w:r>
        <w:rPr>
          <w:rFonts w:ascii="Times New Roman" w:hAnsi="Times New Roman" w:cs="Times New Roman"/>
          <w:sz w:val="26"/>
          <w:szCs w:val="26"/>
        </w:rPr>
        <w:t xml:space="preserve">/ </w:t>
      </w:r>
      <w:r w:rsidRPr="00AE5926">
        <w:rPr>
          <w:rFonts w:ascii="Times New Roman" w:hAnsi="Times New Roman" w:cs="Times New Roman"/>
          <w:sz w:val="28"/>
          <w:szCs w:val="28"/>
        </w:rPr>
        <w:t xml:space="preserve">в подразделе </w:t>
      </w:r>
      <w:r>
        <w:rPr>
          <w:rFonts w:ascii="Times New Roman" w:hAnsi="Times New Roman" w:cs="Times New Roman"/>
          <w:sz w:val="28"/>
          <w:szCs w:val="28"/>
        </w:rPr>
        <w:t>"Постановления".</w:t>
      </w:r>
    </w:p>
    <w:p w:rsidR="009A6363" w:rsidRPr="00AE5926" w:rsidRDefault="009A6363" w:rsidP="009A6363">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Для получения информации об осуществлении муниципального контроля, о ходе осуществления муниципального контроля субъекты проверок и иные заинтересованные лица (далее – заявители) обращаются в администрацию </w:t>
      </w:r>
      <w:proofErr w:type="spellStart"/>
      <w:r>
        <w:rPr>
          <w:rFonts w:ascii="Times New Roman" w:hAnsi="Times New Roman" w:cs="Times New Roman"/>
          <w:sz w:val="26"/>
          <w:szCs w:val="26"/>
        </w:rPr>
        <w:lastRenderedPageBreak/>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Информация по вопросам осуществления муниципального контроля, о ходе осуществления муниципального контроля предоставляется заявителям в устной (лично или по телефону) или письменной форме, в том числе в электронной форме.</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sz w:val="26"/>
          <w:szCs w:val="26"/>
        </w:rPr>
        <w:t>При ответах по телефону</w:t>
      </w:r>
      <w:r w:rsidRPr="00AE5926">
        <w:rPr>
          <w:rFonts w:ascii="Times New Roman" w:hAnsi="Times New Roman" w:cs="Times New Roman"/>
          <w:color w:val="000000"/>
          <w:sz w:val="26"/>
          <w:szCs w:val="26"/>
        </w:rPr>
        <w:t xml:space="preserve"> должностные лица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При обращении за информацией заявителя лично должностные лица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обязаны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15 минут.</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для подготовки ответа на устное обращение требуется более 15 минут, должностное лицо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осуществляющее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контроля, сведений о ходе осуществления муниципального контроля. Письменное обращение регистрируется в день поступления в 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30 дней со дня регистрации обращения.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При обращении за информацией по электронной почте,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ответ направляется по адресу электронной почты, указанному в обращении, в течение 30 дней со дня регистрации обращения.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глава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 вправе продлить срок рассмотрения обращения не более чем на 30 дней, уведомив заявителя о продлении срока рассмотрения.</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По результатам рассмотрения обращения или заявления глава сельсовета (заместитель главы сельсовета)</w:t>
      </w:r>
      <w:r w:rsidRPr="00AE5926">
        <w:rPr>
          <w:rFonts w:ascii="Times New Roman" w:hAnsi="Times New Roman" w:cs="Times New Roman"/>
          <w:color w:val="000000"/>
          <w:sz w:val="26"/>
          <w:szCs w:val="26"/>
        </w:rPr>
        <w:t xml:space="preserve"> </w:t>
      </w:r>
      <w:r w:rsidRPr="00AE5926">
        <w:rPr>
          <w:rFonts w:ascii="Times New Roman" w:hAnsi="Times New Roman" w:cs="Times New Roman"/>
          <w:sz w:val="26"/>
          <w:szCs w:val="26"/>
        </w:rPr>
        <w:t xml:space="preserve">направляет заявителю ответ по существу обращения, в котором должны быть указаны: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а) должность, фамилия и инициалы должностного лица, принявшего решение по обращению или заявлению;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б) фамилия, имя, отчество гражданина или наименование организации, органов государственной власти, органов местного самоуправления, подавших обращение или заявление, место жительства или место пребывания гражданина либо местонахождение организации;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в) краткое изложение обращения или заявления по существу;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г) обоснование принятого решения. В случае признания обращения или заявления необоснованного полностью или частично и отказа в удовлетворении обращения или заявления излагаются мотивы отказа; </w:t>
      </w:r>
    </w:p>
    <w:p w:rsidR="009A6363" w:rsidRPr="00AE5926" w:rsidRDefault="009A6363" w:rsidP="009A6363">
      <w:pPr>
        <w:spacing w:after="0" w:line="240" w:lineRule="auto"/>
        <w:ind w:firstLine="720"/>
        <w:jc w:val="both"/>
        <w:rPr>
          <w:rFonts w:ascii="Times New Roman" w:hAnsi="Times New Roman" w:cs="Times New Roman"/>
          <w:sz w:val="26"/>
          <w:szCs w:val="26"/>
        </w:rPr>
      </w:pPr>
      <w:proofErr w:type="spellStart"/>
      <w:r w:rsidRPr="00AE5926">
        <w:rPr>
          <w:rFonts w:ascii="Times New Roman" w:hAnsi="Times New Roman" w:cs="Times New Roman"/>
          <w:sz w:val="26"/>
          <w:szCs w:val="26"/>
        </w:rPr>
        <w:lastRenderedPageBreak/>
        <w:t>д</w:t>
      </w:r>
      <w:proofErr w:type="spellEnd"/>
      <w:r w:rsidRPr="00AE5926">
        <w:rPr>
          <w:rFonts w:ascii="Times New Roman" w:hAnsi="Times New Roman" w:cs="Times New Roman"/>
          <w:sz w:val="26"/>
          <w:szCs w:val="26"/>
        </w:rPr>
        <w:t xml:space="preserve">) принятое по обращению или заявлению решение и перечисление мер, принятых в целях устранения выявленных нарушений;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е) сведения о порядке обжалования принятого решения;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ж) фамилия и номер телефона исполнителя.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 Ответ направляется заявителю по окончании рассмотрения обращения или заявления по существу обращения в письменной форме по почтовому адресу, указанному в обращении или заявлении, а при получении от заявителя заявления в форме электронного документа - в форме электронного документа по адресу электронной почты, указанному в обращении. К ответу прилагаются копии выданных предписаний, протоколов об административных правонарушениях и другие документы, предусмотренных настоящим Административным регламентом.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iCs/>
          <w:color w:val="000000"/>
          <w:sz w:val="26"/>
          <w:szCs w:val="26"/>
        </w:rPr>
      </w:pPr>
      <w:r w:rsidRPr="00AE5926">
        <w:rPr>
          <w:rFonts w:ascii="Times New Roman" w:hAnsi="Times New Roman" w:cs="Times New Roman"/>
          <w:iCs/>
          <w:color w:val="000000"/>
          <w:sz w:val="26"/>
          <w:szCs w:val="26"/>
        </w:rPr>
        <w:t>Если в письменном обращении не указано наименование юридического лица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одно и то же структурное подразделение администрации или одному и тому же должностному лицу. О данном решении уведомляется заявитель, направивший обращение.</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 помещениях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предусматриваются места для информирования заявителей и заполнения документов.</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Информационные стенды содержат информацию по вопросам осуществления муниципального контроля: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выдержки из нормативных правовых актов, содержащих нормы, регулирующие деятельность по осуществлению муниципального контроля;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образцы заполнения документов;</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справочную информацию о должностных лицах, графике работы, номерах телефонов, адресах электронной почты;</w:t>
      </w:r>
    </w:p>
    <w:p w:rsidR="009A6363" w:rsidRPr="00AE5926" w:rsidRDefault="009A6363" w:rsidP="009A6363">
      <w:pPr>
        <w:spacing w:after="0" w:line="240" w:lineRule="auto"/>
        <w:ind w:firstLine="720"/>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текст административного регламента с приложениями.</w:t>
      </w:r>
    </w:p>
    <w:p w:rsidR="009A6363" w:rsidRPr="00AE5926" w:rsidRDefault="009A6363" w:rsidP="009A6363">
      <w:pPr>
        <w:widowControl w:val="0"/>
        <w:numPr>
          <w:ilvl w:val="0"/>
          <w:numId w:val="19"/>
        </w:numPr>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Орган муниципального земельного контроля размещает на своем официальном сайте в сети «Интернет» следующую информацию: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1) ежегодный план проведения плановых проверок – в течение пяти рабочих дней со дня утверждения плана;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2) сведения о результатах согласования с органами прокуратуры плановых и внеплановых проверок (если такое согласование предусмотрено законодательством Российской Федерации);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3) сведения о результатах плановых и внеплановых проверок – в течение пяти рабочих дней со дня окончания проведения проверок;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lastRenderedPageBreak/>
        <w:t xml:space="preserve">4) актуальные редакции текстов нормативных правовых актов, в которых установлены обязательные требования – в течение пяти рабочих дней со дня вступления в действие нормативных правовых актов и внесенных в них изменений. При внесении изменений в указанные нормативные правовые акты указываются реквизиты актов, которые вносят соответствующие изменения;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5) ежегодные доклады об осуществлении муниципального земельного контроля и об эффективности такого контроля – в течение первого квартала текущего года;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6) тексты рекомендаций и информация, содействующие выполнению обязательных требований.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7) программу профилактики нарушений требований </w:t>
      </w:r>
      <w:hyperlink r:id="rId10" w:history="1">
        <w:r w:rsidRPr="00AE5926">
          <w:rPr>
            <w:rStyle w:val="af8"/>
            <w:rFonts w:ascii="Times New Roman" w:hAnsi="Times New Roman" w:cs="Times New Roman"/>
            <w:color w:val="auto"/>
            <w:sz w:val="26"/>
            <w:szCs w:val="26"/>
          </w:rPr>
          <w:t>законодательства</w:t>
        </w:r>
      </w:hyperlink>
      <w:r w:rsidRPr="00AE5926">
        <w:rPr>
          <w:rFonts w:ascii="Times New Roman" w:hAnsi="Times New Roman" w:cs="Times New Roman"/>
          <w:sz w:val="26"/>
          <w:szCs w:val="26"/>
        </w:rPr>
        <w:t xml:space="preserve"> в сфере земельных правоотношений.</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highlight w:val="yellow"/>
        </w:rPr>
      </w:pP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Срок осуществления муниципального контроля</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Срок проведения каждой проверки при осуществлении муниципального контроля не может превышать двадцати рабочих дней.</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AE5926">
        <w:rPr>
          <w:rFonts w:ascii="Times New Roman" w:hAnsi="Times New Roman" w:cs="Times New Roman"/>
          <w:color w:val="000000"/>
          <w:sz w:val="26"/>
          <w:szCs w:val="26"/>
        </w:rPr>
        <w:t>микропредприятия</w:t>
      </w:r>
      <w:proofErr w:type="spellEnd"/>
      <w:r w:rsidRPr="00AE5926">
        <w:rPr>
          <w:rFonts w:ascii="Times New Roman" w:hAnsi="Times New Roman" w:cs="Times New Roman"/>
          <w:color w:val="000000"/>
          <w:sz w:val="26"/>
          <w:szCs w:val="26"/>
        </w:rPr>
        <w:t xml:space="preserve"> в год.</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Плановые проверки проводятся не чаще чем один раз в три года.</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сельсовета, но не более чем на двадцать рабочих дней, в отношении малых предприятий, </w:t>
      </w:r>
      <w:proofErr w:type="spellStart"/>
      <w:r w:rsidRPr="00AE5926">
        <w:rPr>
          <w:rFonts w:ascii="Times New Roman" w:hAnsi="Times New Roman" w:cs="Times New Roman"/>
          <w:color w:val="000000"/>
          <w:sz w:val="26"/>
          <w:szCs w:val="26"/>
        </w:rPr>
        <w:t>микропредприятий</w:t>
      </w:r>
      <w:proofErr w:type="spellEnd"/>
      <w:r w:rsidRPr="00AE5926">
        <w:rPr>
          <w:rFonts w:ascii="Times New Roman" w:hAnsi="Times New Roman" w:cs="Times New Roman"/>
          <w:color w:val="000000"/>
          <w:sz w:val="26"/>
          <w:szCs w:val="26"/>
        </w:rPr>
        <w:t xml:space="preserve"> не более чем на пятнадцать часов.</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 xml:space="preserve">Раздел </w:t>
      </w:r>
      <w:r w:rsidRPr="00AE5926">
        <w:rPr>
          <w:rFonts w:ascii="Times New Roman" w:hAnsi="Times New Roman" w:cs="Times New Roman"/>
          <w:b/>
          <w:sz w:val="26"/>
          <w:szCs w:val="26"/>
          <w:lang w:val="en-US"/>
        </w:rPr>
        <w:t>III</w:t>
      </w:r>
      <w:r w:rsidRPr="00AE5926">
        <w:rPr>
          <w:rFonts w:ascii="Times New Roman" w:hAnsi="Times New Roman" w:cs="Times New Roman"/>
          <w:b/>
          <w:sz w:val="26"/>
          <w:szCs w:val="26"/>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Осуществление муниципального контроля предусматривает выполнение следующих административных процедур:</w:t>
      </w:r>
    </w:p>
    <w:p w:rsidR="009A6363" w:rsidRPr="00AE5926" w:rsidRDefault="009A6363" w:rsidP="009A6363">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подготовка и утверждение ежегодных планов проведения плановых проверок;</w:t>
      </w:r>
    </w:p>
    <w:p w:rsidR="009A6363" w:rsidRPr="00AE5926" w:rsidRDefault="009A6363" w:rsidP="009A6363">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принятие решения о проведении проверки и подготовка к проведению проверки;</w:t>
      </w:r>
    </w:p>
    <w:p w:rsidR="009A6363" w:rsidRPr="00AE5926" w:rsidRDefault="009A6363" w:rsidP="009A6363">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проведение проверки и составление акта проверки;</w:t>
      </w:r>
    </w:p>
    <w:p w:rsidR="009A6363" w:rsidRPr="00AE5926" w:rsidRDefault="009A6363" w:rsidP="009A6363">
      <w:pPr>
        <w:widowControl w:val="0"/>
        <w:numPr>
          <w:ilvl w:val="0"/>
          <w:numId w:val="21"/>
        </w:numPr>
        <w:suppressAutoHyphen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принятие по результатам проверки мер, предусмотренных законодательством Российской Федерации, в случае выявления нарушений обязательных требований. </w:t>
      </w:r>
    </w:p>
    <w:p w:rsidR="009A6363" w:rsidRPr="00AE5926" w:rsidRDefault="009A6363" w:rsidP="009A6363">
      <w:pPr>
        <w:widowControl w:val="0"/>
        <w:suppressAutoHyphens/>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Блок-схема осуществления муниципального контроля представлена в приложении 2 к Административному регламенту.</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Подготовка и утверждение ежегодных планов проведения плановых проверок</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Основанием для начала административной процедуры по подготовке и утверждению ежегодного плана проведения плановых проверок является требование Федерального закона от </w:t>
      </w:r>
      <w:r w:rsidRPr="00AE5926">
        <w:rPr>
          <w:rFonts w:ascii="Times New Roman" w:hAnsi="Times New Roman" w:cs="Times New Roman"/>
          <w:sz w:val="26"/>
          <w:szCs w:val="26"/>
        </w:rPr>
        <w:t>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Основанием для включения плановой проверки в ежегодный план проведения плановых проверок является истечение трех лет со дня: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lastRenderedPageBreak/>
        <w:t>1) государственной регистрации юридического лица, индивидуального предпринимателя;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2) окончания проведения последней плановой проверки юридического лица, индивидуального предпринимателя;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Проект ежегодного плана проведения плановых проверок юридических лиц разрабатывается должностным лицом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по типовой </w:t>
      </w:r>
      <w:hyperlink r:id="rId11" w:history="1">
        <w:r w:rsidRPr="00AE5926">
          <w:rPr>
            <w:rFonts w:ascii="Times New Roman" w:hAnsi="Times New Roman" w:cs="Times New Roman"/>
            <w:color w:val="000000"/>
            <w:sz w:val="26"/>
            <w:szCs w:val="26"/>
          </w:rPr>
          <w:t>форм</w:t>
        </w:r>
      </w:hyperlink>
      <w:r w:rsidRPr="00AE5926">
        <w:rPr>
          <w:rFonts w:ascii="Times New Roman" w:hAnsi="Times New Roman" w:cs="Times New Roman"/>
          <w:color w:val="000000"/>
          <w:sz w:val="26"/>
          <w:szCs w:val="26"/>
        </w:rPr>
        <w:t xml:space="preserve">е ежегодного плана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 </w:t>
      </w:r>
      <w:hyperlink r:id="rId12" w:history="1">
        <w:r w:rsidRPr="00AE5926">
          <w:rPr>
            <w:rFonts w:ascii="Times New Roman" w:hAnsi="Times New Roman" w:cs="Times New Roman"/>
            <w:color w:val="000000"/>
            <w:sz w:val="26"/>
            <w:szCs w:val="26"/>
          </w:rPr>
          <w:t>(приложение 3)</w:t>
        </w:r>
      </w:hyperlink>
      <w:r w:rsidRPr="00AE5926">
        <w:rPr>
          <w:rFonts w:ascii="Times New Roman" w:hAnsi="Times New Roman" w:cs="Times New Roman"/>
          <w:color w:val="000000"/>
          <w:sz w:val="26"/>
          <w:szCs w:val="26"/>
        </w:rPr>
        <w:t>.</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color w:val="000000"/>
          <w:sz w:val="26"/>
          <w:szCs w:val="26"/>
        </w:rPr>
        <w:t>Подготовленный проект ежегодного плана проведения плановых проверок юридических лиц согласовывается путем визирования главой сельсовета и д</w:t>
      </w:r>
      <w:r w:rsidRPr="00AE5926">
        <w:rPr>
          <w:rFonts w:ascii="Times New Roman" w:hAnsi="Times New Roman" w:cs="Times New Roman"/>
          <w:sz w:val="26"/>
          <w:szCs w:val="26"/>
        </w:rPr>
        <w:t xml:space="preserve">о 1 сентября года, предшествующего году проведения плановых проверок, направляется ответственным должностным лицом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в прокуратуру Красногвардейского района Оренбургской области.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color w:val="000000"/>
          <w:sz w:val="26"/>
          <w:szCs w:val="26"/>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главе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о проведении совместных плановых проверок.</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Администрация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рассматривает предложения прокуратуры Красногвардейского района Оренбургской области и по итогам их рассмотрения до 1 ноября года, предшествующего году проведения плановых проверок, </w:t>
      </w:r>
      <w:r w:rsidRPr="00AE5926">
        <w:rPr>
          <w:rFonts w:ascii="Times New Roman" w:hAnsi="Times New Roman" w:cs="Times New Roman"/>
          <w:color w:val="000000"/>
          <w:sz w:val="26"/>
          <w:szCs w:val="26"/>
        </w:rPr>
        <w:t>глава сельсовета</w:t>
      </w:r>
      <w:r w:rsidRPr="00AE5926">
        <w:rPr>
          <w:rFonts w:ascii="Times New Roman" w:hAnsi="Times New Roman" w:cs="Times New Roman"/>
          <w:sz w:val="26"/>
          <w:szCs w:val="26"/>
        </w:rPr>
        <w:t xml:space="preserve"> издает распоряжение об утверждении </w:t>
      </w:r>
      <w:r w:rsidRPr="00AE5926">
        <w:rPr>
          <w:rFonts w:ascii="Times New Roman" w:hAnsi="Times New Roman" w:cs="Times New Roman"/>
          <w:color w:val="000000"/>
          <w:sz w:val="26"/>
          <w:szCs w:val="26"/>
        </w:rPr>
        <w:t xml:space="preserve">ежегодного плана проведения плановых проверок юридических лиц и </w:t>
      </w:r>
      <w:r w:rsidRPr="00AE5926">
        <w:rPr>
          <w:rFonts w:ascii="Times New Roman" w:hAnsi="Times New Roman" w:cs="Times New Roman"/>
          <w:sz w:val="26"/>
          <w:szCs w:val="26"/>
        </w:rPr>
        <w:t xml:space="preserve">направляет его в прокуратуру Красногвардейского района. </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Также проекты ежегодных планов муниципальных проверок до их утверждения направляются органами муниципального земельного контроля на согласование в территориальные органы федеральных органов государственного земельного надзора до 1 июня года, предшествующего году проведения соответствующих проверок.</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Территориальный орган федерального органа государственного земельного надзора в течение 15 рабочих дней рассматривает представленный проект ежегодного плана муниципальных проверок и согласует его либо направляет в адрес представившего ежегодный план муниципальных проверок органа муниципального земельного контроля решение об отказе в согласовании проекта ежегодного плана муниципальных проверок (далее - решение об отказе).</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1" w:name="sub_1005"/>
      <w:r w:rsidRPr="00AE5926">
        <w:rPr>
          <w:rFonts w:ascii="Times New Roman" w:hAnsi="Times New Roman" w:cs="Times New Roman"/>
          <w:sz w:val="26"/>
          <w:szCs w:val="26"/>
        </w:rPr>
        <w:t>Основаниями для отказа в согласовании проекта ежегодного плана муниципальных проверок являются: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2" w:name="sub_1051"/>
      <w:bookmarkEnd w:id="1"/>
      <w:r w:rsidRPr="00AE5926">
        <w:rPr>
          <w:rFonts w:ascii="Times New Roman" w:hAnsi="Times New Roman" w:cs="Times New Roman"/>
          <w:sz w:val="26"/>
          <w:szCs w:val="26"/>
        </w:rPr>
        <w:t xml:space="preserve">а) включение юридического лица или индивидуального предпринимателя в проект ежегодного плана проведения плановых проверок соблюдения требований </w:t>
      </w:r>
      <w:hyperlink r:id="rId13" w:history="1">
        <w:r w:rsidRPr="00AE5926">
          <w:rPr>
            <w:rStyle w:val="af8"/>
            <w:rFonts w:ascii="Times New Roman" w:hAnsi="Times New Roman" w:cs="Times New Roman"/>
            <w:color w:val="auto"/>
            <w:sz w:val="26"/>
            <w:szCs w:val="26"/>
          </w:rPr>
          <w:t>земельного законодательства</w:t>
        </w:r>
      </w:hyperlink>
      <w:r w:rsidRPr="00AE5926">
        <w:rPr>
          <w:rFonts w:ascii="Times New Roman" w:hAnsi="Times New Roman" w:cs="Times New Roman"/>
          <w:sz w:val="26"/>
          <w:szCs w:val="26"/>
        </w:rPr>
        <w:t xml:space="preserve"> Российской Федерации, разрабатываемый территориальным органом федерального органа государственного земельного надзора;</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3" w:name="sub_1052"/>
      <w:bookmarkEnd w:id="2"/>
      <w:r w:rsidRPr="00AE5926">
        <w:rPr>
          <w:rFonts w:ascii="Times New Roman" w:hAnsi="Times New Roman" w:cs="Times New Roman"/>
          <w:sz w:val="26"/>
          <w:szCs w:val="26"/>
        </w:rPr>
        <w:t>б) нарушение предусмотренных законодательством Российской Федерации требований к разработке ежегодного плана муниципальных проверок, включая требования к периодичности проведения плановых проверок.</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4" w:name="sub_1006"/>
      <w:bookmarkEnd w:id="3"/>
      <w:r w:rsidRPr="00AE5926">
        <w:rPr>
          <w:rFonts w:ascii="Times New Roman" w:hAnsi="Times New Roman" w:cs="Times New Roman"/>
          <w:sz w:val="26"/>
          <w:szCs w:val="26"/>
        </w:rPr>
        <w:t>В случае принятия решения об отказе органы муниципального земельного контроля дорабатывают ежегодный план муниципальных проверок в течение 15 рабочих дней со дня принятия такого решения и направляют доработанный проект в территориальный орган федерального органа государственного земельного надзора на повторное согласование.</w:t>
      </w:r>
    </w:p>
    <w:bookmarkEnd w:id="4"/>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Территориальный орган федерального органа государственного земельного надзора повторно в течение 15 рабочих дней со дня направления проекта ежегодного плана муниципальных проверок рассматривает представленный проект и согласует его либо направляет в адрес представившего проект органа муниципального земельного контроля решение об отказе.</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bookmarkStart w:id="5" w:name="sub_1008"/>
      <w:r w:rsidRPr="00AE5926">
        <w:rPr>
          <w:rFonts w:ascii="Times New Roman" w:hAnsi="Times New Roman" w:cs="Times New Roman"/>
          <w:sz w:val="26"/>
          <w:szCs w:val="26"/>
        </w:rPr>
        <w:t>Органом муниципального земельного контроля не позднее 14 рабочих дней со дня принятия решения об отказе проводится согласительное совещание с участием представителей территориального органа федерального органа государственного земельного надзора.</w:t>
      </w:r>
    </w:p>
    <w:bookmarkEnd w:id="5"/>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Изменения, вносимые в ежегодный план муниципальных проверок, подлежат согласованию с территориальными органами федеральных органов государственного земельного надзора в порядке, предусмотренном настоящим пунктом.</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Юридические лица и индивидуальные предприниматели, включенные в согласованный территориальным органом федерального органа государственного земельного надзора проект ежегодного плана муниципальных проверок, не могут быть включены в ежегодный план проведения плановых проверок соблюдения требований </w:t>
      </w:r>
      <w:hyperlink r:id="rId14" w:history="1">
        <w:r w:rsidRPr="00AE5926">
          <w:rPr>
            <w:rStyle w:val="af8"/>
            <w:rFonts w:ascii="Times New Roman" w:hAnsi="Times New Roman" w:cs="Times New Roman"/>
            <w:color w:val="auto"/>
            <w:sz w:val="26"/>
            <w:szCs w:val="26"/>
          </w:rPr>
          <w:t>земельного законодательства</w:t>
        </w:r>
      </w:hyperlink>
      <w:r w:rsidRPr="00AE5926">
        <w:rPr>
          <w:rFonts w:ascii="Times New Roman" w:hAnsi="Times New Roman" w:cs="Times New Roman"/>
          <w:sz w:val="26"/>
          <w:szCs w:val="26"/>
        </w:rPr>
        <w:t xml:space="preserve"> Российской Федерации, разрабатываемый данным территориальным органом федерального органа государственного земельного надзора.</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Внеплановые проверки соблюдения требований </w:t>
      </w:r>
      <w:hyperlink r:id="rId15" w:history="1">
        <w:r w:rsidRPr="00AE5926">
          <w:rPr>
            <w:rStyle w:val="af8"/>
            <w:rFonts w:ascii="Times New Roman" w:hAnsi="Times New Roman" w:cs="Times New Roman"/>
            <w:color w:val="auto"/>
            <w:sz w:val="26"/>
            <w:szCs w:val="26"/>
          </w:rPr>
          <w:t>земельного законодательства</w:t>
        </w:r>
      </w:hyperlink>
      <w:r w:rsidRPr="00AE5926">
        <w:rPr>
          <w:rFonts w:ascii="Times New Roman" w:hAnsi="Times New Roman" w:cs="Times New Roman"/>
          <w:sz w:val="26"/>
          <w:szCs w:val="26"/>
        </w:rPr>
        <w:t xml:space="preserve"> Российской Федерации юридическими лицами и 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ежегодным планом муниципальных проверок, осуществляются органами государственного земельного надзора по основаниям, предусмотренным </w:t>
      </w:r>
      <w:hyperlink r:id="rId16" w:history="1">
        <w:r w:rsidRPr="00AE5926">
          <w:rPr>
            <w:rStyle w:val="af8"/>
            <w:rFonts w:ascii="Times New Roman" w:hAnsi="Times New Roman" w:cs="Times New Roman"/>
            <w:color w:val="auto"/>
            <w:sz w:val="26"/>
            <w:szCs w:val="26"/>
          </w:rPr>
          <w:t>Земельным кодексом</w:t>
        </w:r>
      </w:hyperlink>
      <w:r w:rsidRPr="00AE5926">
        <w:rPr>
          <w:rFonts w:ascii="Times New Roman" w:hAnsi="Times New Roman" w:cs="Times New Roman"/>
          <w:sz w:val="26"/>
          <w:szCs w:val="26"/>
        </w:rPr>
        <w:t xml:space="preserve"> Российской Федерации и иными федеральными законами.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 случае выявления в ходе проведения проверки в рамках осуществления муниципального земельного контроля нарушения требований </w:t>
      </w:r>
      <w:hyperlink r:id="rId17" w:history="1">
        <w:r w:rsidRPr="00AE5926">
          <w:rPr>
            <w:rStyle w:val="af8"/>
            <w:rFonts w:ascii="Times New Roman" w:hAnsi="Times New Roman" w:cs="Times New Roman"/>
            <w:color w:val="auto"/>
            <w:sz w:val="26"/>
            <w:szCs w:val="26"/>
          </w:rPr>
          <w:t>земельного законодательства</w:t>
        </w:r>
      </w:hyperlink>
      <w:r w:rsidRPr="00AE5926">
        <w:rPr>
          <w:rFonts w:ascii="Times New Roman" w:hAnsi="Times New Roman" w:cs="Times New Roman"/>
          <w:sz w:val="26"/>
          <w:szCs w:val="26"/>
        </w:rPr>
        <w:t>, за которое законодательством Российской Федерации предусмотрена административная и иная ответственность, органы 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в случае отсутствия данного структурного подразделения - в территориальный орган федерального органа государственного земельного надзора).</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Копия акта проверки направляется в форме электронного документа, подписанного квалифицированной </w:t>
      </w:r>
      <w:hyperlink r:id="rId18" w:history="1">
        <w:r w:rsidRPr="00AE5926">
          <w:rPr>
            <w:rStyle w:val="af8"/>
            <w:rFonts w:ascii="Times New Roman" w:hAnsi="Times New Roman" w:cs="Times New Roman"/>
            <w:color w:val="auto"/>
            <w:sz w:val="26"/>
            <w:szCs w:val="26"/>
          </w:rPr>
          <w:t>электронной подписью</w:t>
        </w:r>
      </w:hyperlink>
      <w:r w:rsidRPr="00AE5926">
        <w:rPr>
          <w:rFonts w:ascii="Times New Roman" w:hAnsi="Times New Roman" w:cs="Times New Roman"/>
          <w:sz w:val="26"/>
          <w:szCs w:val="26"/>
        </w:rPr>
        <w:t xml:space="preserve"> уполномоченного должностного лица органа муниципального земельного контроля, или в случае </w:t>
      </w:r>
      <w:r w:rsidRPr="00AE5926">
        <w:rPr>
          <w:rFonts w:ascii="Times New Roman" w:hAnsi="Times New Roman" w:cs="Times New Roman"/>
          <w:sz w:val="26"/>
          <w:szCs w:val="26"/>
        </w:rPr>
        <w:lastRenderedPageBreak/>
        <w:t>невозможности направления в форме электронного документа - на бумажном носителе.</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 срок не позднее 5 рабочих дней со дня поступления от органа муниципального земельного контроля копии акта проверки, указанного в </w:t>
      </w:r>
      <w:hyperlink w:anchor="sub_1012" w:history="1">
        <w:r w:rsidRPr="00AE5926">
          <w:rPr>
            <w:rStyle w:val="af8"/>
            <w:rFonts w:ascii="Times New Roman" w:hAnsi="Times New Roman" w:cs="Times New Roman"/>
            <w:color w:val="auto"/>
            <w:sz w:val="26"/>
            <w:szCs w:val="26"/>
          </w:rPr>
          <w:t>пункте 12</w:t>
        </w:r>
      </w:hyperlink>
      <w:r w:rsidRPr="00AE5926">
        <w:rPr>
          <w:rFonts w:ascii="Times New Roman" w:hAnsi="Times New Roman" w:cs="Times New Roman"/>
          <w:sz w:val="26"/>
          <w:szCs w:val="26"/>
        </w:rPr>
        <w:t xml:space="preserve"> настоящих Правил,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территориальный орган федерального органа государственного земельного надзора) обязано в пределах своей компетенции рассмотреть указанную копию акта, принять решение о возбуждении дела об административном правонарушении либо об отказе в возбуждении дела об административном правонарушении и направить в течение 3 рабочих дней со дня принятия решения копию принятого решения в орган муниципального земельного контроля в форме электронного документа, подписанного квалифицированной </w:t>
      </w:r>
      <w:hyperlink r:id="rId19" w:history="1">
        <w:r w:rsidRPr="00AE5926">
          <w:rPr>
            <w:rStyle w:val="af8"/>
            <w:rFonts w:ascii="Times New Roman" w:hAnsi="Times New Roman" w:cs="Times New Roman"/>
            <w:color w:val="auto"/>
            <w:sz w:val="26"/>
            <w:szCs w:val="26"/>
          </w:rPr>
          <w:t>электронной подписью</w:t>
        </w:r>
      </w:hyperlink>
      <w:r w:rsidRPr="00AE5926">
        <w:rPr>
          <w:rFonts w:ascii="Times New Roman" w:hAnsi="Times New Roman" w:cs="Times New Roman"/>
          <w:sz w:val="26"/>
          <w:szCs w:val="26"/>
        </w:rPr>
        <w:t xml:space="preserve">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 случае поступления из органа муниципального земельного контроля копии акта проверки, содержащего сведения о нарушениях требований </w:t>
      </w:r>
      <w:hyperlink r:id="rId20" w:history="1">
        <w:r w:rsidRPr="00AE5926">
          <w:rPr>
            <w:rStyle w:val="af8"/>
            <w:rFonts w:ascii="Times New Roman" w:hAnsi="Times New Roman" w:cs="Times New Roman"/>
            <w:color w:val="auto"/>
            <w:sz w:val="26"/>
            <w:szCs w:val="26"/>
          </w:rPr>
          <w:t>земельного законодательства</w:t>
        </w:r>
      </w:hyperlink>
      <w:r w:rsidRPr="00AE5926">
        <w:rPr>
          <w:rFonts w:ascii="Times New Roman" w:hAnsi="Times New Roman" w:cs="Times New Roman"/>
          <w:sz w:val="26"/>
          <w:szCs w:val="26"/>
        </w:rPr>
        <w:t>, за которые законодательством Российской Федерации предусмотрена ответственность, привлечение к которой не относится к компетенции федерального органа государственного земельного надзора, в который поступила копия акта проверки, указанная копия в течение 5 рабочих дней со дня поступления подлежит направлению в федеральный орган исполнительной власти, уполномоченный на рассмотрение дел о данном нарушении, с целью привлечения виновных лиц к ответственности в порядке, предусмотренном законодательством Российской Федерации.</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Ежегодный план проведения плановых проверок </w:t>
      </w:r>
      <w:r w:rsidRPr="00AE5926">
        <w:rPr>
          <w:rFonts w:ascii="Times New Roman" w:hAnsi="Times New Roman" w:cs="Times New Roman"/>
          <w:color w:val="000000"/>
          <w:sz w:val="26"/>
          <w:szCs w:val="26"/>
        </w:rPr>
        <w:t xml:space="preserve">юридических лиц </w:t>
      </w:r>
      <w:r w:rsidRPr="00AE5926">
        <w:rPr>
          <w:rFonts w:ascii="Times New Roman" w:hAnsi="Times New Roman" w:cs="Times New Roman"/>
          <w:sz w:val="26"/>
          <w:szCs w:val="26"/>
        </w:rPr>
        <w:t xml:space="preserve">доводится до сведения заинтересованных лиц посредством его размещения на официальном сайте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в сети «Интернет» и (или) опубликования в общественно – политической газете «Красногвардеец».</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Результатом административной процедуры по подготовке и утверждению ежегодного плана проведения плановых проверок является утвержденный главой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 ежегодный план проведения плановых проверок юридических лиц.</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Срок административной процедуры по подготовке и утверждению ежегодного плана проведения плановых проверок юридических лиц – до 1 ноября года</w:t>
      </w:r>
      <w:r w:rsidRPr="00AE5926">
        <w:rPr>
          <w:rFonts w:ascii="Times New Roman" w:hAnsi="Times New Roman" w:cs="Times New Roman"/>
          <w:sz w:val="26"/>
          <w:szCs w:val="26"/>
        </w:rPr>
        <w:t>, предшествующего году проведения плановых проверок.</w:t>
      </w:r>
    </w:p>
    <w:p w:rsidR="009A6363" w:rsidRPr="00AE5926" w:rsidRDefault="009A6363" w:rsidP="009A6363">
      <w:pPr>
        <w:widowControl w:val="0"/>
        <w:suppressAutoHyphens/>
        <w:autoSpaceDE w:val="0"/>
        <w:autoSpaceDN w:val="0"/>
        <w:adjustRightInd w:val="0"/>
        <w:spacing w:after="0" w:line="240" w:lineRule="auto"/>
        <w:ind w:firstLine="709"/>
        <w:jc w:val="both"/>
        <w:rPr>
          <w:rFonts w:ascii="Times New Roman" w:hAnsi="Times New Roman" w:cs="Times New Roman"/>
          <w:b/>
          <w:sz w:val="26"/>
          <w:szCs w:val="26"/>
        </w:rPr>
      </w:pP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Принятие решения о проведении проверки</w:t>
      </w: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и подготовка к проведению проверки</w:t>
      </w: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Основанием для начала административной процедуры по принятию решения о проведении плановой проверки и подготовке к проведению проверки является ежегодный план проведения плановых проверок юридических лиц.</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Внеплановая выездная проверка юридических лиц, индивидуальных предпринимателей проводится по основаниям, предусмотренным </w:t>
      </w:r>
      <w:hyperlink r:id="rId21" w:anchor="/document/12164247/entry/10" w:history="1">
        <w:r w:rsidRPr="00AE5926">
          <w:rPr>
            <w:rStyle w:val="af8"/>
            <w:rFonts w:ascii="Times New Roman" w:hAnsi="Times New Roman" w:cs="Times New Roman"/>
            <w:color w:val="auto"/>
            <w:sz w:val="26"/>
            <w:szCs w:val="26"/>
          </w:rPr>
          <w:t>статьей 10</w:t>
        </w:r>
      </w:hyperlink>
      <w:r w:rsidRPr="00AE5926">
        <w:rPr>
          <w:rFonts w:ascii="Times New Roman" w:hAnsi="Times New Roman" w:cs="Times New Roman"/>
          <w:sz w:val="26"/>
          <w:szCs w:val="2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9A6363" w:rsidRPr="00AE5926" w:rsidRDefault="009A6363" w:rsidP="009A6363">
      <w:pPr>
        <w:numPr>
          <w:ilvl w:val="0"/>
          <w:numId w:val="19"/>
        </w:numPr>
        <w:suppressAutoHyphens/>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Плановые и внеплановые проверки проводятся на основании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проведении проверки.</w:t>
      </w:r>
    </w:p>
    <w:p w:rsidR="009A6363" w:rsidRPr="00AE5926" w:rsidRDefault="009A6363" w:rsidP="009A6363">
      <w:pPr>
        <w:suppressAutoHyphens/>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lastRenderedPageBreak/>
        <w:t xml:space="preserve">Подготовку к проведению проверки (плановой, внеплановой) осуществляет должностное лицо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ответственное за организацию проведения проверки (далее – специалист, ответственный за организацию проверки).</w:t>
      </w:r>
    </w:p>
    <w:p w:rsidR="009A6363" w:rsidRPr="00AE5926" w:rsidRDefault="009A6363" w:rsidP="009A6363">
      <w:pPr>
        <w:numPr>
          <w:ilvl w:val="0"/>
          <w:numId w:val="19"/>
        </w:numPr>
        <w:suppressAutoHyphens/>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Не позднее 14 рабочих дней до дня проведения плановой проверки, указанной в ежегодном плане, специалист, ответственный за организацию проверки, осуществляет в течение трех рабочих дней подготовку проекта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о проведении плановой проверки юридического лица - в соответствии </w:t>
      </w:r>
      <w:r w:rsidRPr="00AE5926">
        <w:rPr>
          <w:rFonts w:ascii="Times New Roman" w:hAnsi="Times New Roman" w:cs="Times New Roman"/>
          <w:color w:val="000000"/>
          <w:sz w:val="26"/>
          <w:szCs w:val="26"/>
        </w:rPr>
        <w:t xml:space="preserve">с типовой </w:t>
      </w:r>
      <w:hyperlink r:id="rId22" w:history="1">
        <w:r w:rsidRPr="00AE5926">
          <w:rPr>
            <w:rFonts w:ascii="Times New Roman" w:hAnsi="Times New Roman" w:cs="Times New Roman"/>
            <w:color w:val="000000"/>
            <w:sz w:val="26"/>
            <w:szCs w:val="26"/>
          </w:rPr>
          <w:t>формой</w:t>
        </w:r>
      </w:hyperlink>
      <w:r w:rsidRPr="00AE5926">
        <w:rPr>
          <w:rFonts w:ascii="Times New Roman" w:hAnsi="Times New Roman" w:cs="Times New Roman"/>
          <w:color w:val="000000"/>
          <w:sz w:val="26"/>
          <w:szCs w:val="26"/>
        </w:rPr>
        <w:t xml:space="preserve"> приказа,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w:t>
      </w:r>
      <w:hyperlink r:id="rId23" w:history="1">
        <w:r w:rsidRPr="00AE5926">
          <w:rPr>
            <w:rFonts w:ascii="Times New Roman" w:hAnsi="Times New Roman" w:cs="Times New Roman"/>
            <w:color w:val="000000"/>
            <w:sz w:val="26"/>
            <w:szCs w:val="26"/>
          </w:rPr>
          <w:t>(приложение 4)</w:t>
        </w:r>
      </w:hyperlink>
      <w:r w:rsidRPr="00AE5926">
        <w:rPr>
          <w:rFonts w:ascii="Times New Roman" w:hAnsi="Times New Roman" w:cs="Times New Roman"/>
          <w:color w:val="000000"/>
          <w:sz w:val="26"/>
          <w:szCs w:val="26"/>
        </w:rPr>
        <w:t xml:space="preserve">, </w:t>
      </w:r>
      <w:r w:rsidRPr="00AE5926">
        <w:rPr>
          <w:rFonts w:ascii="Times New Roman" w:hAnsi="Times New Roman" w:cs="Times New Roman"/>
          <w:sz w:val="26"/>
          <w:szCs w:val="26"/>
        </w:rPr>
        <w:t xml:space="preserve">и передачу его на подпись главе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Распоряжение</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о проведении плановой проверки подписывается главой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в течение трех рабочих дней со дня его передачи на подпись.</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осуществляется должностным лицом, ответственным за проведением проверки по основанию, указанному в пункте 28, после согласования с органами прокуратуры на основании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проведении внеплановой проверки.</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В день подписания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о проведении внеплановой выездной проверки в отношении юридического лица,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4" w:history="1">
        <w:r w:rsidRPr="00AE5926">
          <w:rPr>
            <w:rFonts w:ascii="Times New Roman" w:hAnsi="Times New Roman" w:cs="Times New Roman"/>
            <w:sz w:val="26"/>
            <w:szCs w:val="26"/>
          </w:rPr>
          <w:t>форме</w:t>
        </w:r>
      </w:hyperlink>
      <w:r w:rsidRPr="00AE5926">
        <w:rPr>
          <w:rFonts w:ascii="Times New Roman" w:hAnsi="Times New Roman" w:cs="Times New Roman"/>
          <w:sz w:val="26"/>
          <w:szCs w:val="26"/>
        </w:rPr>
        <w:t xml:space="preserve">, утвержденной </w:t>
      </w:r>
      <w:r w:rsidRPr="00AE5926">
        <w:rPr>
          <w:rFonts w:ascii="Times New Roman" w:hAnsi="Times New Roman" w:cs="Times New Roman"/>
          <w:color w:val="000000"/>
          <w:sz w:val="26"/>
          <w:szCs w:val="26"/>
        </w:rPr>
        <w:t>приказом Минэкономразвития РФ</w:t>
      </w:r>
      <w:r w:rsidRPr="00AE5926">
        <w:rPr>
          <w:rFonts w:ascii="Times New Roman" w:hAnsi="Times New Roman" w:cs="Times New Roman"/>
          <w:sz w:val="26"/>
          <w:szCs w:val="26"/>
        </w:rPr>
        <w:t xml:space="preserve"> </w:t>
      </w:r>
      <w:hyperlink r:id="rId25" w:history="1">
        <w:r w:rsidRPr="00AE5926">
          <w:rPr>
            <w:rFonts w:ascii="Times New Roman" w:hAnsi="Times New Roman" w:cs="Times New Roman"/>
            <w:sz w:val="26"/>
            <w:szCs w:val="26"/>
          </w:rPr>
          <w:t>(приложение 5)</w:t>
        </w:r>
      </w:hyperlink>
      <w:r w:rsidRPr="00AE5926">
        <w:rPr>
          <w:rFonts w:ascii="Times New Roman" w:hAnsi="Times New Roman" w:cs="Times New Roman"/>
          <w:sz w:val="26"/>
          <w:szCs w:val="26"/>
        </w:rPr>
        <w:t xml:space="preserve"> (далее - заявление). К заявлению прилагается копия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проведении внеплановой выездной проверки и документы, содержащие сведения, послужившие основанием для ее проведения.</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При получении решения прокурора или его заместителя о согласовании проведения внеплановой выездной проверки юридического лица должностные лица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осуществляют мероприятия по ее подготовке.</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При получении решения прокурора или его заместителя об отказе в согласовании проведения внеплановой выездной проверки юридического лица специалистом, ответственным за организацию проверки, в течение одного дня осуществляется подготовка проекта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об отмене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проведении проверки.</w:t>
      </w:r>
    </w:p>
    <w:p w:rsidR="009A6363" w:rsidRPr="00AE5926" w:rsidRDefault="009A6363" w:rsidP="009A6363">
      <w:pPr>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Если основанием для проведения внеплановой выездной проверки юридических лиц является </w:t>
      </w:r>
      <w:r w:rsidRPr="00AE5926">
        <w:rPr>
          <w:rFonts w:ascii="Times New Roman" w:hAnsi="Times New Roman" w:cs="Times New Roman"/>
          <w:sz w:val="26"/>
          <w:szCs w:val="26"/>
        </w:rPr>
        <w:t xml:space="preserve">поступление в 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и требований муниципальных правовых актов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w:t>
      </w:r>
      <w:r w:rsidRPr="00AE5926">
        <w:rPr>
          <w:rFonts w:ascii="Times New Roman" w:hAnsi="Times New Roman" w:cs="Times New Roman"/>
          <w:sz w:val="26"/>
          <w:szCs w:val="26"/>
        </w:rPr>
        <w:lastRenderedPageBreak/>
        <w:t xml:space="preserve">Красногвардейского района Оренбургской области, </w:t>
      </w:r>
      <w:r w:rsidRPr="00AE5926">
        <w:rPr>
          <w:rFonts w:ascii="Times New Roman" w:hAnsi="Times New Roman" w:cs="Times New Roman"/>
          <w:color w:val="000000"/>
          <w:sz w:val="26"/>
          <w:szCs w:val="26"/>
        </w:rPr>
        <w:t xml:space="preserve">то в связи с необходимостью принятия неотложных мер в случаях, предусмотренных частью 12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должностные лица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приступают к проведению внеплановой проверки незамедлительно с извещением органов прокуратуры в течение двадцати четырех часов о проведении мероприятий по муниципальному контролю посредством направления следующих документов:</w:t>
      </w:r>
    </w:p>
    <w:p w:rsidR="009A6363" w:rsidRPr="00AE5926" w:rsidRDefault="009A6363" w:rsidP="009A6363">
      <w:pPr>
        <w:numPr>
          <w:ilvl w:val="0"/>
          <w:numId w:val="22"/>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заявления;</w:t>
      </w:r>
    </w:p>
    <w:p w:rsidR="009A6363" w:rsidRPr="00AE5926" w:rsidRDefault="009A6363" w:rsidP="009A6363">
      <w:pPr>
        <w:numPr>
          <w:ilvl w:val="0"/>
          <w:numId w:val="22"/>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копии распоряжения о проведении внеплановой выездной проверки;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документов, содержащих сведения, послужившие основанием для проведения проверки.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Должностные лица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уведомляют субъекта проверки о проведении проверки посредством направления копии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о проведении проверки заказным почтовым отправлением с уведомлением о вручении или любым доступным способом:</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при проведении плановой проверки – не позднее, чем в течение трех рабочих дней до начала ее проведения;</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Срок административной процедуры по принятию решения о проведении проверки и подготовке к проведению проверки не может превышать 10 рабочих дней.</w:t>
      </w:r>
    </w:p>
    <w:p w:rsidR="009A6363" w:rsidRPr="00AE5926" w:rsidRDefault="009A6363" w:rsidP="009A6363">
      <w:pPr>
        <w:widowControl w:val="0"/>
        <w:numPr>
          <w:ilvl w:val="0"/>
          <w:numId w:val="19"/>
        </w:numPr>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Результатом административной процедуры по принятию решения о проведении проверки и подготовке к проведению проверки является уведомление проверяемого лица о начале проведения плановой или внеплановой проверки. </w:t>
      </w:r>
    </w:p>
    <w:p w:rsidR="009A6363" w:rsidRPr="00AE5926" w:rsidRDefault="009A6363" w:rsidP="009A6363">
      <w:pPr>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Результат административной процедуры по принятию решения о проведении проверки и подготовке к проведению проверки фиксируется путем внесения в журнал регистрации исходящей корреспонденции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записи о направлении в адрес лица, в отношении которого исполняется муниципальная функция, копии приказа о проведении плановой проверки, либо путем подтверждения любым доступным способом вручения проверяемому лицу копии приказа о проведении плановой проверки, либо путем подтверждения любым доступным способом уведомления проверяемого лица о начале проведения внеплановой проверки. </w:t>
      </w:r>
    </w:p>
    <w:p w:rsidR="009A6363" w:rsidRPr="00AE5926" w:rsidRDefault="009A6363" w:rsidP="009A6363">
      <w:pPr>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В случаях проведения плановой проверки или внеплановой выездной проверки юридического лица, индивидуального предпринимателя, являющегося членом </w:t>
      </w:r>
      <w:proofErr w:type="spellStart"/>
      <w:r w:rsidRPr="00AE5926">
        <w:rPr>
          <w:rFonts w:ascii="Times New Roman" w:hAnsi="Times New Roman" w:cs="Times New Roman"/>
          <w:sz w:val="26"/>
          <w:szCs w:val="26"/>
        </w:rPr>
        <w:t>саморегулируемой</w:t>
      </w:r>
      <w:proofErr w:type="spellEnd"/>
      <w:r w:rsidRPr="00AE5926">
        <w:rPr>
          <w:rFonts w:ascii="Times New Roman" w:hAnsi="Times New Roman" w:cs="Times New Roman"/>
          <w:sz w:val="26"/>
          <w:szCs w:val="26"/>
        </w:rPr>
        <w:t xml:space="preserve"> организации, результатом административной процедуры организации проведения проверки является издание приказа о проведении проверки. В данном случае результат административной процедуры организации проведения проверки фиксируется путем регистрируется в журнале регистрации приказов. </w:t>
      </w: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Проведение проверки и составление акта проверки</w:t>
      </w: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b/>
          <w:sz w:val="26"/>
          <w:szCs w:val="26"/>
        </w:rPr>
      </w:pP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Основанием для начала административной процедуры по проведению проверки и составлению акта проверки является распоряжение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о проведении проверки.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Плановая и внеплановая проверка проводятся в форме документарной проверки и (или) выездной проверки.</w:t>
      </w:r>
    </w:p>
    <w:p w:rsidR="009A6363" w:rsidRPr="00AE5926" w:rsidRDefault="009A6363" w:rsidP="009A6363">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Проверка проводится уполномоченными должностными лицами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указанными в распоряжении о проведении проверки.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Документарная проверка (плановая, внеплановая) проводится по месту </w:t>
      </w:r>
      <w:r w:rsidRPr="00AE5926">
        <w:rPr>
          <w:rFonts w:ascii="Times New Roman" w:hAnsi="Times New Roman" w:cs="Times New Roman"/>
          <w:sz w:val="26"/>
          <w:szCs w:val="26"/>
        </w:rPr>
        <w:lastRenderedPageBreak/>
        <w:t xml:space="preserve">нахождения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widowControl w:val="0"/>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 процессе проведения документарной проверки должностным лицом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в первую очередь рассматриваются документы проверяемого субъекта проверки, имеющиеся в распоряжении, акты предыдущих проверок и иные документы о результатах, осуществленных в отношении этого субъекта проверки.</w:t>
      </w:r>
    </w:p>
    <w:p w:rsidR="009A6363" w:rsidRPr="00AE5926" w:rsidRDefault="009A6363" w:rsidP="009A6363">
      <w:pPr>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Если достоверность сведений, имеющихся в распоряжении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вызывает обоснованные сомнения либо эти сведения не позволяют оценить исполнение субъектом проверки обязательных требований или требований муниципальных правовых актов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должностное лицо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о проведении документарной проверки.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 течение десяти рабочих дней со дня получения мотивированного запроса субъекты проверок обязаны направить в </w:t>
      </w:r>
      <w:r w:rsidRPr="00AE5926">
        <w:rPr>
          <w:rFonts w:ascii="Times New Roman" w:hAnsi="Times New Roman" w:cs="Times New Roman"/>
          <w:sz w:val="26"/>
          <w:szCs w:val="26"/>
        </w:rPr>
        <w:t xml:space="preserve">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указанные в запросе документы.</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Указанные в запросе документы представляются в виде копий, заверенных печатью (при ее наличии) и собственно подписью руководителя, иного должностного лица или уполномоченного представителя субъекта проверки и печатью. Субъекты проверки вправе представить указанные в запросе документы в форме электронных документов.</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документах и (или) полученным в ходе проверки, информация об этом направляется субъекту проверки с требованием представить в течение 10 рабочих дней необходимые пояснения в письменной форме. Субъект проверки вправе представить дополнительно в </w:t>
      </w:r>
      <w:r w:rsidRPr="00AE5926">
        <w:rPr>
          <w:rFonts w:ascii="Times New Roman" w:hAnsi="Times New Roman" w:cs="Times New Roman"/>
          <w:sz w:val="26"/>
          <w:szCs w:val="26"/>
        </w:rPr>
        <w:t xml:space="preserve">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документы, подтверждающие достоверность ранее представленных документов.</w:t>
      </w:r>
    </w:p>
    <w:p w:rsidR="009A6363" w:rsidRPr="00AE5926" w:rsidRDefault="009A6363" w:rsidP="009A6363">
      <w:pPr>
        <w:numPr>
          <w:ilvl w:val="0"/>
          <w:numId w:val="19"/>
        </w:numPr>
        <w:autoSpaceDE w:val="0"/>
        <w:autoSpaceDN w:val="0"/>
        <w:adjustRightInd w:val="0"/>
        <w:spacing w:after="0" w:line="240" w:lineRule="auto"/>
        <w:ind w:left="142" w:firstLine="425"/>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Если после рассмотрения представленных пояснений и документов либо при отсутствии пояснений субъекта проверки установлены признаки нарушения обязательных требований и требований муниципальных правовых актов </w:t>
      </w:r>
      <w:r w:rsidRPr="00AE5926">
        <w:rPr>
          <w:rFonts w:ascii="Times New Roman" w:hAnsi="Times New Roman" w:cs="Times New Roman"/>
          <w:sz w:val="26"/>
          <w:szCs w:val="26"/>
        </w:rPr>
        <w:t xml:space="preserve">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r w:rsidRPr="00AE5926">
        <w:rPr>
          <w:rFonts w:ascii="Times New Roman" w:hAnsi="Times New Roman" w:cs="Times New Roman"/>
          <w:color w:val="000000"/>
          <w:sz w:val="26"/>
          <w:szCs w:val="26"/>
        </w:rPr>
        <w:t xml:space="preserve"> </w:t>
      </w:r>
      <w:r w:rsidRPr="00AE5926">
        <w:rPr>
          <w:rFonts w:ascii="Times New Roman" w:hAnsi="Times New Roman" w:cs="Times New Roman"/>
          <w:sz w:val="26"/>
          <w:szCs w:val="26"/>
        </w:rPr>
        <w:t xml:space="preserve">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r w:rsidRPr="00AE5926">
        <w:rPr>
          <w:rFonts w:ascii="Times New Roman" w:hAnsi="Times New Roman" w:cs="Times New Roman"/>
          <w:color w:val="000000"/>
          <w:sz w:val="26"/>
          <w:szCs w:val="26"/>
        </w:rPr>
        <w:t xml:space="preserve"> должностное лицо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проводит выездную проверку на основании распоряжения о проведении выездной проверки, подготовка которого осуществляется в соответствии с подпунктами 32 и 33.</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Выездная проверка проводится в случае, если при документарной проверке не представляется возможным:</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 удостовериться в полноте и достоверности сведений, содержащихся в </w:t>
      </w:r>
      <w:hyperlink r:id="rId26" w:history="1">
        <w:r w:rsidRPr="00AE5926">
          <w:rPr>
            <w:rFonts w:ascii="Times New Roman" w:hAnsi="Times New Roman" w:cs="Times New Roman"/>
            <w:sz w:val="26"/>
            <w:szCs w:val="26"/>
          </w:rPr>
          <w:t>уведомлении</w:t>
        </w:r>
      </w:hyperlink>
      <w:r w:rsidRPr="00AE5926">
        <w:rPr>
          <w:rFonts w:ascii="Times New Roman" w:hAnsi="Times New Roman" w:cs="Times New Roman"/>
          <w:sz w:val="26"/>
          <w:szCs w:val="26"/>
        </w:rPr>
        <w:t xml:space="preserve">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lastRenderedPageBreak/>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Выездная проверка начинается с предъявления служебного удостоверения должностным лицом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обязательного ознакомления субъекта проверки (его уполномоченного представителя) с распоряжением о проведении выездной проверки и с полномочиями проводящих проверку должностных лиц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Заверенная печатью копия распоряжения</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о проведении проверки вручается под роспись должностным лицом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субъекту проверки (его уполномоченному представителю) одновременно с предъявлением служебного удостоверения.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По результатам проверки, непосредственно после ее завершения, должностное лицо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составляет в двух экземплярах акт проверки органом муниципального контроля юридического лица, по типовой </w:t>
      </w:r>
      <w:hyperlink r:id="rId27" w:history="1">
        <w:r w:rsidRPr="00AE5926">
          <w:rPr>
            <w:rFonts w:ascii="Times New Roman" w:hAnsi="Times New Roman" w:cs="Times New Roman"/>
            <w:color w:val="000000"/>
            <w:sz w:val="26"/>
            <w:szCs w:val="26"/>
          </w:rPr>
          <w:t>форме</w:t>
        </w:r>
      </w:hyperlink>
      <w:r w:rsidRPr="00AE5926">
        <w:rPr>
          <w:rFonts w:ascii="Times New Roman" w:hAnsi="Times New Roman" w:cs="Times New Roman"/>
          <w:color w:val="000000"/>
          <w:sz w:val="26"/>
          <w:szCs w:val="26"/>
        </w:rPr>
        <w:t xml:space="preserve">, утвержденной приказом Минэкономразвития РФ </w:t>
      </w:r>
      <w:hyperlink r:id="rId28" w:history="1">
        <w:r w:rsidRPr="00AE5926">
          <w:rPr>
            <w:rFonts w:ascii="Times New Roman" w:hAnsi="Times New Roman" w:cs="Times New Roman"/>
            <w:color w:val="000000"/>
            <w:sz w:val="26"/>
            <w:szCs w:val="26"/>
          </w:rPr>
          <w:t>(приложение 6)</w:t>
        </w:r>
      </w:hyperlink>
      <w:r w:rsidRPr="00AE5926">
        <w:rPr>
          <w:rFonts w:ascii="Times New Roman" w:hAnsi="Times New Roman" w:cs="Times New Roman"/>
          <w:color w:val="000000"/>
          <w:sz w:val="26"/>
          <w:szCs w:val="26"/>
        </w:rPr>
        <w:t xml:space="preserve"> (далее - акт проверки).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К акту проверки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В день составления акта должностным лицом </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по результатам проведения проверки в журнале учета проверок, находящемся у субъекта проверки, производится запись о проведенной проверке, содержащая сведения о наименовании субъекта проверки,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и должности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проводящих проверку, их подписи.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При отсутствии журнала учета проверок у субъекта проверки в акте проверки делается соответствующая запись.</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Акт проверки вместе с прилагаемыми к нему документами и материалами регистрируется в </w:t>
      </w:r>
      <w:hyperlink r:id="rId29" w:history="1">
        <w:r w:rsidRPr="00AE5926">
          <w:rPr>
            <w:rFonts w:ascii="Times New Roman" w:hAnsi="Times New Roman" w:cs="Times New Roman"/>
            <w:sz w:val="26"/>
            <w:szCs w:val="26"/>
          </w:rPr>
          <w:t>журнале</w:t>
        </w:r>
      </w:hyperlink>
      <w:r w:rsidRPr="00AE5926">
        <w:rPr>
          <w:rFonts w:ascii="Times New Roman" w:hAnsi="Times New Roman" w:cs="Times New Roman"/>
          <w:sz w:val="26"/>
          <w:szCs w:val="26"/>
        </w:rPr>
        <w:t xml:space="preserve"> регистрации актов проверок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(приложение 7)</w:t>
      </w:r>
      <w:r w:rsidRPr="00AE5926">
        <w:rPr>
          <w:rFonts w:ascii="Times New Roman" w:hAnsi="Times New Roman" w:cs="Times New Roman"/>
          <w:color w:val="FF0000"/>
          <w:sz w:val="26"/>
          <w:szCs w:val="26"/>
        </w:rPr>
        <w:t xml:space="preserve"> </w:t>
      </w:r>
      <w:r w:rsidRPr="00AE5926">
        <w:rPr>
          <w:rFonts w:ascii="Times New Roman" w:hAnsi="Times New Roman" w:cs="Times New Roman"/>
          <w:sz w:val="26"/>
          <w:szCs w:val="26"/>
        </w:rPr>
        <w:t>и представляется со служебной запиской главе сельсовета.</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t>Один экземпляр акта проверки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 проверки.</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он направляется заказным почтовым отправлением с уведомлением о вручении, которое приобщается к экземпляру акта проверки, хранящемуся в деле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sz w:val="26"/>
          <w:szCs w:val="26"/>
        </w:rPr>
        <w:lastRenderedPageBreak/>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Субъект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Pr="00AE5926">
        <w:rPr>
          <w:rFonts w:ascii="Times New Roman" w:hAnsi="Times New Roman" w:cs="Times New Roman"/>
          <w:sz w:val="26"/>
          <w:szCs w:val="26"/>
        </w:rPr>
        <w:t xml:space="preserve">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 xml:space="preserve">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Pr="00AE5926">
        <w:rPr>
          <w:rFonts w:ascii="Times New Roman" w:hAnsi="Times New Roman" w:cs="Times New Roman"/>
          <w:sz w:val="26"/>
          <w:szCs w:val="26"/>
        </w:rPr>
        <w:t xml:space="preserve">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w:t>
      </w:r>
    </w:p>
    <w:p w:rsidR="009A6363" w:rsidRPr="00AE5926" w:rsidRDefault="009A6363" w:rsidP="009A6363">
      <w:pPr>
        <w:numPr>
          <w:ilvl w:val="0"/>
          <w:numId w:val="19"/>
        </w:numPr>
        <w:suppressAutoHyphens/>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Результатом исполнения административной процедуры по проведению проверки и составлению акта проверки является акт проверки и вручение (направление) его субъекту проверки, а также направление копии акта проверки в орган прокуратуры (в случае если для проведения внеплановой выездной проверки требуется согласование ее проведения с органом прокуратуры).</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highlight w:val="green"/>
        </w:rPr>
      </w:pPr>
      <w:r w:rsidRPr="00AE5926">
        <w:rPr>
          <w:rFonts w:ascii="Times New Roman" w:hAnsi="Times New Roman" w:cs="Times New Roman"/>
          <w:color w:val="000000"/>
          <w:sz w:val="26"/>
          <w:szCs w:val="26"/>
          <w:highlight w:val="green"/>
        </w:rPr>
        <w:t>Акт оформляется непосредственно после завершения проверки в двух экземплярах, один из которых с копиями приложений вручается субъекту муниципального земельного контроля или его уполномоченному представителю под расписку.</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highlight w:val="green"/>
        </w:rPr>
      </w:pPr>
      <w:r w:rsidRPr="00AE5926">
        <w:rPr>
          <w:rFonts w:ascii="Times New Roman" w:hAnsi="Times New Roman" w:cs="Times New Roman"/>
          <w:color w:val="000000"/>
          <w:sz w:val="26"/>
          <w:szCs w:val="26"/>
          <w:highlight w:val="green"/>
        </w:rPr>
        <w:t>В случае, если для составления акта проверки необходимо получить заключения по результатам проведенных исследований, испытаний, экспертиз, акт проверки составляется в срок, не превышающий трех рабочих дней после завершения мероприятий по контролю.</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highlight w:val="green"/>
        </w:rPr>
      </w:pPr>
      <w:r w:rsidRPr="00AE5926">
        <w:rPr>
          <w:rFonts w:ascii="Times New Roman" w:hAnsi="Times New Roman" w:cs="Times New Roman"/>
          <w:color w:val="000000"/>
          <w:sz w:val="26"/>
          <w:szCs w:val="26"/>
          <w:highlight w:val="green"/>
        </w:rPr>
        <w:t>В случае отсутствия субъекта муниципального земельного контроля при проведении проверки, а также в случае его отказа от совершения подписи при ознакомлении либо об отказе в ознакомлении с актом проверки акт направляется в его адрес заказным почтовым отправлением с уведомлением о вручении, которое приобщается к экземпляру акта проверки, хранящемуся в деле органа муниципального земельного контроля.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highlight w:val="green"/>
        </w:rPr>
        <w:t>При наличии согласия субъекта муниципального земельного контроля на осуществление взаимодействия в электронной форме в рамках муниципального земельного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субъекту муниципального земельного контроля,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субъекту муниципального земельного контроля способом, обеспечивающим подтверждение получения указанного документа, считается полученным проверяемым лицом.</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Срок исполнения административной процедуры по проведению проверки и составлению акта проверки не может превышать двадцати рабочих дней.</w:t>
      </w:r>
    </w:p>
    <w:p w:rsidR="009A6363" w:rsidRPr="00AE5926" w:rsidRDefault="009A6363" w:rsidP="009A6363">
      <w:pPr>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AE5926">
        <w:rPr>
          <w:rFonts w:ascii="Times New Roman" w:hAnsi="Times New Roman" w:cs="Times New Roman"/>
          <w:sz w:val="26"/>
          <w:szCs w:val="26"/>
        </w:rPr>
        <w:t>микропредприятия</w:t>
      </w:r>
      <w:proofErr w:type="spellEnd"/>
      <w:r w:rsidRPr="00AE5926">
        <w:rPr>
          <w:rFonts w:ascii="Times New Roman" w:hAnsi="Times New Roman" w:cs="Times New Roman"/>
          <w:sz w:val="26"/>
          <w:szCs w:val="26"/>
        </w:rPr>
        <w:t xml:space="preserve"> в год.</w:t>
      </w:r>
    </w:p>
    <w:p w:rsidR="009A6363" w:rsidRPr="00AE5926" w:rsidRDefault="009A6363" w:rsidP="009A6363">
      <w:pPr>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w:t>
      </w:r>
      <w:r w:rsidRPr="00AE5926">
        <w:rPr>
          <w:rFonts w:ascii="Times New Roman" w:hAnsi="Times New Roman" w:cs="Times New Roman"/>
          <w:sz w:val="26"/>
          <w:szCs w:val="26"/>
        </w:rPr>
        <w:lastRenderedPageBreak/>
        <w:t xml:space="preserve">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proofErr w:type="spellStart"/>
      <w:r w:rsidRPr="00AE5926">
        <w:rPr>
          <w:rFonts w:ascii="Times New Roman" w:hAnsi="Times New Roman" w:cs="Times New Roman"/>
          <w:sz w:val="26"/>
          <w:szCs w:val="26"/>
        </w:rPr>
        <w:t>микропредприятий</w:t>
      </w:r>
      <w:proofErr w:type="spellEnd"/>
      <w:r w:rsidRPr="00AE5926">
        <w:rPr>
          <w:rFonts w:ascii="Times New Roman" w:hAnsi="Times New Roman" w:cs="Times New Roman"/>
          <w:sz w:val="26"/>
          <w:szCs w:val="26"/>
        </w:rPr>
        <w:t xml:space="preserve"> не более чем на пятнадцать часов.</w:t>
      </w:r>
    </w:p>
    <w:p w:rsidR="009A6363" w:rsidRPr="00AE5926" w:rsidRDefault="009A6363" w:rsidP="009A6363">
      <w:pPr>
        <w:autoSpaceDE w:val="0"/>
        <w:autoSpaceDN w:val="0"/>
        <w:adjustRightInd w:val="0"/>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 xml:space="preserve">Срок проведения </w:t>
      </w:r>
      <w:r w:rsidRPr="00AE5926">
        <w:rPr>
          <w:rFonts w:ascii="Times New Roman" w:hAnsi="Times New Roman" w:cs="Times New Roman"/>
          <w:color w:val="000000"/>
          <w:sz w:val="26"/>
          <w:szCs w:val="26"/>
        </w:rPr>
        <w:t xml:space="preserve">каждой проверки (документарной или выездной) </w:t>
      </w:r>
      <w:r w:rsidRPr="00AE5926">
        <w:rPr>
          <w:rFonts w:ascii="Times New Roman" w:hAnsi="Times New Roman" w:cs="Times New Roman"/>
          <w:sz w:val="26"/>
          <w:szCs w:val="26"/>
        </w:rPr>
        <w:t>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Принятие мер при выявлении нарушений</w:t>
      </w: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в деятельности субъекта проверки</w:t>
      </w:r>
    </w:p>
    <w:p w:rsidR="009A6363" w:rsidRPr="00AE5926" w:rsidRDefault="009A6363" w:rsidP="009A6363">
      <w:pPr>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указаны выявленные нарушения субъектом проверки обязательных требований и требований муниципальных правовых актов </w:t>
      </w:r>
      <w:r w:rsidRPr="00AE5926">
        <w:rPr>
          <w:rFonts w:ascii="Times New Roman" w:hAnsi="Times New Roman" w:cs="Times New Roman"/>
          <w:sz w:val="26"/>
          <w:szCs w:val="26"/>
        </w:rPr>
        <w:t xml:space="preserve">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w:t>
      </w:r>
      <w:r w:rsidRPr="00AE5926">
        <w:rPr>
          <w:rFonts w:ascii="Times New Roman" w:hAnsi="Times New Roman" w:cs="Times New Roman"/>
          <w:sz w:val="26"/>
          <w:szCs w:val="26"/>
        </w:rPr>
        <w:t>сельсовет</w:t>
      </w:r>
      <w:r w:rsidRPr="00AE5926">
        <w:rPr>
          <w:rFonts w:ascii="Times New Roman" w:hAnsi="Times New Roman" w:cs="Times New Roman"/>
          <w:i/>
          <w:sz w:val="26"/>
          <w:szCs w:val="26"/>
        </w:rPr>
        <w:t>;</w:t>
      </w:r>
    </w:p>
    <w:p w:rsidR="009A6363" w:rsidRPr="00AE5926" w:rsidRDefault="009A6363" w:rsidP="009A6363">
      <w:pPr>
        <w:numPr>
          <w:ilvl w:val="0"/>
          <w:numId w:val="19"/>
        </w:numPr>
        <w:autoSpaceDE w:val="0"/>
        <w:autoSpaceDN w:val="0"/>
        <w:adjustRightInd w:val="0"/>
        <w:spacing w:after="0" w:line="240" w:lineRule="auto"/>
        <w:ind w:left="0" w:firstLine="567"/>
        <w:jc w:val="both"/>
        <w:rPr>
          <w:rFonts w:ascii="Times New Roman" w:hAnsi="Times New Roman" w:cs="Times New Roman"/>
          <w:sz w:val="26"/>
          <w:szCs w:val="26"/>
        </w:rPr>
      </w:pPr>
      <w:r w:rsidRPr="00AE5926">
        <w:rPr>
          <w:rFonts w:ascii="Times New Roman" w:hAnsi="Times New Roman" w:cs="Times New Roman"/>
          <w:color w:val="000000"/>
          <w:sz w:val="26"/>
          <w:szCs w:val="26"/>
        </w:rPr>
        <w:t xml:space="preserve">В случае выявления при проведении проверки нарушений субъектом проверки обязательных требований и требований муниципальных правовых актов </w:t>
      </w:r>
      <w:r w:rsidRPr="00AE5926">
        <w:rPr>
          <w:rFonts w:ascii="Times New Roman" w:hAnsi="Times New Roman" w:cs="Times New Roman"/>
          <w:sz w:val="26"/>
          <w:szCs w:val="26"/>
        </w:rPr>
        <w:t xml:space="preserve">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w:t>
      </w:r>
      <w:r w:rsidRPr="00AE5926">
        <w:rPr>
          <w:rFonts w:ascii="Times New Roman" w:hAnsi="Times New Roman" w:cs="Times New Roman"/>
          <w:sz w:val="26"/>
          <w:szCs w:val="26"/>
        </w:rPr>
        <w:t>сельсовет</w:t>
      </w:r>
      <w:r w:rsidRPr="00AE5926">
        <w:rPr>
          <w:rFonts w:ascii="Times New Roman" w:hAnsi="Times New Roman" w:cs="Times New Roman"/>
          <w:i/>
          <w:sz w:val="26"/>
          <w:szCs w:val="26"/>
        </w:rPr>
        <w:t>,</w:t>
      </w:r>
      <w:r w:rsidRPr="00AE5926">
        <w:rPr>
          <w:rFonts w:ascii="Times New Roman" w:hAnsi="Times New Roman" w:cs="Times New Roman"/>
          <w:color w:val="000000"/>
          <w:sz w:val="26"/>
          <w:szCs w:val="26"/>
        </w:rPr>
        <w:t xml:space="preserve"> должностные лица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в пределах полномочий, предусмотренных законодательством Российской Федерации, муниципальными правовыми актами, обязаны:</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в день составления акта проверки выдать предписание субъекту проверки об устранении выявленных нарушений с указанием сроков их устранения;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принять меры по контролю за устранением выявленных нарушений, их предупреждению, предотвращению, а также меры по привлечению субъектов проверки, допустивших выявленные нарушения, к ответственности.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О мерах, принятых для выполнения предписания, субъект проверки должен сообщить в 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 в установленный данным предписанием срок.</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При непредставлении субъектом проверки в установленные сроки информации об устранении нарушений должностное лицо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рассматривает</w:t>
      </w:r>
      <w:r w:rsidRPr="00AE5926">
        <w:rPr>
          <w:rFonts w:ascii="Times New Roman" w:hAnsi="Times New Roman" w:cs="Times New Roman"/>
          <w:color w:val="000000"/>
          <w:sz w:val="26"/>
          <w:szCs w:val="26"/>
        </w:rPr>
        <w:t xml:space="preserve"> и устанавливает:</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9A6363" w:rsidRPr="00AE5926" w:rsidRDefault="009A6363" w:rsidP="009A6363">
      <w:pPr>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наличие основания для привлечения виновных лиц к административной ответственности за неисполнение предписания.</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В течение пяти рабочих дней должностное лицо </w:t>
      </w:r>
      <w:r w:rsidRPr="00AE5926">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 xml:space="preserve"> при наличии оснований для возбуждения административного производства направляет материалы на рассмотрение должностному лицу, уполномоченному на составление протокола об административном правонарушении.</w:t>
      </w:r>
    </w:p>
    <w:p w:rsidR="009A6363" w:rsidRPr="00AE5926" w:rsidRDefault="009A6363" w:rsidP="009A6363">
      <w:pPr>
        <w:numPr>
          <w:ilvl w:val="0"/>
          <w:numId w:val="19"/>
        </w:numPr>
        <w:tabs>
          <w:tab w:val="left" w:pos="709"/>
        </w:tabs>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color w:val="000000"/>
          <w:sz w:val="26"/>
          <w:szCs w:val="26"/>
        </w:rPr>
        <w:lastRenderedPageBreak/>
        <w:t xml:space="preserve">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обязательных требований и требований муниципальных правовых актов </w:t>
      </w:r>
      <w:r w:rsidRPr="00AE5926">
        <w:rPr>
          <w:rFonts w:ascii="Times New Roman" w:hAnsi="Times New Roman" w:cs="Times New Roman"/>
          <w:sz w:val="26"/>
          <w:szCs w:val="26"/>
        </w:rPr>
        <w:t xml:space="preserve">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за использованием земель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r w:rsidRPr="00AE5926">
        <w:rPr>
          <w:rFonts w:ascii="Times New Roman" w:hAnsi="Times New Roman" w:cs="Times New Roman"/>
          <w:color w:val="000000"/>
          <w:sz w:val="26"/>
          <w:szCs w:val="26"/>
        </w:rPr>
        <w:t xml:space="preserve"> и привлечению субъектов проверки, допустивших нарушения к ответственности.</w:t>
      </w:r>
    </w:p>
    <w:p w:rsidR="009A6363" w:rsidRPr="00AE5926" w:rsidRDefault="009A6363" w:rsidP="009A6363">
      <w:pPr>
        <w:widowControl w:val="0"/>
        <w:numPr>
          <w:ilvl w:val="0"/>
          <w:numId w:val="19"/>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Срок административной процедуры по принятию мер при выявлении нарушений в деятельности субъекта проверки составляет один рабочий день - для выдачи предписания, пять рабочих дней - для направления материалов на рассмотрение должностному лицу, уполномоченному на составление протокола об административном правонарушении.</w:t>
      </w: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autoSpaceDE w:val="0"/>
        <w:autoSpaceDN w:val="0"/>
        <w:adjustRightInd w:val="0"/>
        <w:spacing w:after="0" w:line="240" w:lineRule="auto"/>
        <w:ind w:firstLine="540"/>
        <w:jc w:val="both"/>
        <w:rPr>
          <w:rFonts w:ascii="Times New Roman" w:hAnsi="Times New Roman" w:cs="Times New Roman"/>
          <w:b/>
          <w:bCs/>
          <w:sz w:val="26"/>
          <w:szCs w:val="26"/>
        </w:rPr>
      </w:pPr>
      <w:r w:rsidRPr="00AE5926">
        <w:rPr>
          <w:rFonts w:ascii="Times New Roman" w:hAnsi="Times New Roman" w:cs="Times New Roman"/>
          <w:b/>
          <w:sz w:val="26"/>
          <w:szCs w:val="26"/>
        </w:rPr>
        <w:t>Проведение мероприятий по контролю без взаимодействия с юридическими лицами, индивидуальными предпринимателями</w:t>
      </w:r>
    </w:p>
    <w:p w:rsidR="009A6363" w:rsidRPr="00AE5926" w:rsidRDefault="009A6363" w:rsidP="009A6363">
      <w:pPr>
        <w:autoSpaceDE w:val="0"/>
        <w:autoSpaceDN w:val="0"/>
        <w:adjustRightInd w:val="0"/>
        <w:spacing w:after="0" w:line="240" w:lineRule="auto"/>
        <w:ind w:firstLine="540"/>
        <w:jc w:val="both"/>
        <w:rPr>
          <w:rFonts w:ascii="Times New Roman" w:hAnsi="Times New Roman" w:cs="Times New Roman"/>
          <w:sz w:val="26"/>
          <w:szCs w:val="26"/>
        </w:rPr>
      </w:pP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62. </w:t>
      </w:r>
      <w:bookmarkStart w:id="6" w:name="sub_1327"/>
      <w:r w:rsidRPr="00AE5926">
        <w:rPr>
          <w:rFonts w:ascii="Times New Roman" w:hAnsi="Times New Roman" w:cs="Times New Roman"/>
          <w:sz w:val="26"/>
          <w:szCs w:val="26"/>
        </w:rPr>
        <w:t>Мероприятия по контролю, при проведении которых не требуется взаимодействие органа муниципального земельного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осуществляются в форме плановых (рейдовых) осмотров (обследований) территорий, административные обследования объектов земельных отношений.</w:t>
      </w:r>
    </w:p>
    <w:p w:rsidR="009A6363" w:rsidRPr="00AE5926" w:rsidRDefault="009A6363" w:rsidP="009A6363">
      <w:pPr>
        <w:spacing w:after="0" w:line="240" w:lineRule="auto"/>
        <w:ind w:firstLine="709"/>
        <w:jc w:val="both"/>
        <w:rPr>
          <w:rFonts w:ascii="Times New Roman" w:hAnsi="Times New Roman" w:cs="Times New Roman"/>
          <w:sz w:val="26"/>
          <w:szCs w:val="26"/>
        </w:rPr>
      </w:pPr>
      <w:bookmarkStart w:id="7" w:name="sub_1328"/>
      <w:bookmarkEnd w:id="6"/>
      <w:r w:rsidRPr="00AE5926">
        <w:rPr>
          <w:rFonts w:ascii="Times New Roman" w:hAnsi="Times New Roman" w:cs="Times New Roman"/>
          <w:sz w:val="26"/>
          <w:szCs w:val="26"/>
        </w:rPr>
        <w:t>63.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муниципального земельного контроля в пределах своей компетенции на основании заданий на проведение таких мероприятий, утверждаемых руководителем органа муниципального земельного контроля.</w:t>
      </w:r>
    </w:p>
    <w:bookmarkEnd w:id="7"/>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Порядок оформления и содержание заданий указанных в </w:t>
      </w:r>
      <w:hyperlink w:anchor="sub_1328" w:history="1">
        <w:r w:rsidRPr="00AE5926">
          <w:rPr>
            <w:rStyle w:val="af8"/>
            <w:rFonts w:ascii="Times New Roman" w:hAnsi="Times New Roman" w:cs="Times New Roman"/>
            <w:color w:val="auto"/>
            <w:sz w:val="26"/>
            <w:szCs w:val="26"/>
          </w:rPr>
          <w:t>абзаце 1</w:t>
        </w:r>
      </w:hyperlink>
      <w:r w:rsidRPr="00AE5926">
        <w:rPr>
          <w:rFonts w:ascii="Times New Roman" w:hAnsi="Times New Roman" w:cs="Times New Roman"/>
          <w:sz w:val="26"/>
          <w:szCs w:val="26"/>
        </w:rPr>
        <w:t xml:space="preserve"> настоящего пункта, и порядок оформления должностными лицами органа муниципального земельного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наблюдений, устанавливаются муниципальным правовым актом.</w:t>
      </w:r>
    </w:p>
    <w:p w:rsidR="009A6363" w:rsidRPr="00AE5926" w:rsidRDefault="009A6363" w:rsidP="009A6363">
      <w:pPr>
        <w:spacing w:after="0" w:line="240" w:lineRule="auto"/>
        <w:ind w:firstLine="709"/>
        <w:jc w:val="both"/>
        <w:rPr>
          <w:rFonts w:ascii="Times New Roman" w:hAnsi="Times New Roman" w:cs="Times New Roman"/>
          <w:sz w:val="26"/>
          <w:szCs w:val="26"/>
        </w:rPr>
      </w:pPr>
      <w:bookmarkStart w:id="8" w:name="sub_1329"/>
      <w:r w:rsidRPr="00AE5926">
        <w:rPr>
          <w:rFonts w:ascii="Times New Roman" w:hAnsi="Times New Roman" w:cs="Times New Roman"/>
          <w:sz w:val="26"/>
          <w:szCs w:val="26"/>
        </w:rPr>
        <w:t>64. В случае выявления при проведении мероприятий по контролю обязательных требований, требований, установленных муниципальными правовыми актами, должностные лица органа муниципального земельного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муниципального земельного мотивированное представление с информацией о выявленных нарушениях для принятия при необходимости решения о назначении внеплановой проверки.</w:t>
      </w:r>
    </w:p>
    <w:bookmarkEnd w:id="8"/>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65. В случае получения в ходе проведения мероприятий по контролю без взаимодействия с юридическими лицами, индивидуальными предпринимателями о фактах, указанных в </w:t>
      </w:r>
      <w:hyperlink w:anchor="sub_642" w:history="1">
        <w:r w:rsidRPr="00AE5926">
          <w:rPr>
            <w:rStyle w:val="af8"/>
            <w:rFonts w:ascii="Times New Roman" w:hAnsi="Times New Roman" w:cs="Times New Roman"/>
            <w:color w:val="auto"/>
            <w:sz w:val="26"/>
            <w:szCs w:val="26"/>
          </w:rPr>
          <w:t>пункте 2 части 4</w:t>
        </w:r>
      </w:hyperlink>
      <w:r w:rsidRPr="00AE5926">
        <w:rPr>
          <w:rFonts w:ascii="Times New Roman" w:hAnsi="Times New Roman" w:cs="Times New Roman"/>
          <w:sz w:val="26"/>
          <w:szCs w:val="26"/>
        </w:rPr>
        <w:t xml:space="preserve"> статьи 6 Закона Оренбургской области от 27.10.2016 № 30/8-VI-ОЗ «О порядке осуществления муниципального земельного контроля на</w:t>
      </w:r>
      <w:r w:rsidRPr="00AE5926">
        <w:rPr>
          <w:rFonts w:ascii="Times New Roman" w:hAnsi="Times New Roman" w:cs="Times New Roman"/>
          <w:bCs/>
          <w:sz w:val="26"/>
          <w:szCs w:val="26"/>
        </w:rPr>
        <w:t xml:space="preserve"> территории Оренбургской области»</w:t>
      </w:r>
      <w:r w:rsidRPr="00AE5926">
        <w:rPr>
          <w:rFonts w:ascii="Times New Roman" w:hAnsi="Times New Roman" w:cs="Times New Roman"/>
          <w:sz w:val="26"/>
          <w:szCs w:val="26"/>
        </w:rPr>
        <w:t xml:space="preserve"> сведений о готовящихся нарушениях или признаках нарушения обязательных требований, требований, установленных муниципальными правовыми актами, орган муниципального земельного контроля направляют юридическому лицу, индивидуальному </w:t>
      </w:r>
      <w:r w:rsidRPr="00AE5926">
        <w:rPr>
          <w:rFonts w:ascii="Times New Roman" w:hAnsi="Times New Roman" w:cs="Times New Roman"/>
          <w:sz w:val="26"/>
          <w:szCs w:val="26"/>
        </w:rPr>
        <w:lastRenderedPageBreak/>
        <w:t>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9A6363" w:rsidRPr="00AE5926" w:rsidRDefault="009A6363" w:rsidP="009A6363">
      <w:pPr>
        <w:tabs>
          <w:tab w:val="left" w:pos="709"/>
        </w:tab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определен </w:t>
      </w:r>
      <w:hyperlink r:id="rId30" w:history="1">
        <w:r w:rsidRPr="00AE5926">
          <w:rPr>
            <w:rFonts w:ascii="Times New Roman" w:hAnsi="Times New Roman" w:cs="Times New Roman"/>
            <w:sz w:val="26"/>
            <w:szCs w:val="26"/>
          </w:rPr>
          <w:t>Постановлением Правительства Российской Федерации от 10.02.2017 № 166</w:t>
        </w:r>
      </w:hyperlink>
      <w:r w:rsidRPr="00AE5926">
        <w:rPr>
          <w:rFonts w:ascii="Times New Roman" w:hAnsi="Times New Roman" w:cs="Times New Roman"/>
          <w:sz w:val="26"/>
          <w:szCs w:val="26"/>
        </w:rPr>
        <w:t>.</w:t>
      </w:r>
    </w:p>
    <w:p w:rsidR="009A6363" w:rsidRPr="00AE5926" w:rsidRDefault="009A6363" w:rsidP="009A6363">
      <w:pPr>
        <w:spacing w:after="0" w:line="240" w:lineRule="auto"/>
        <w:ind w:firstLine="708"/>
        <w:jc w:val="both"/>
        <w:rPr>
          <w:rFonts w:ascii="Times New Roman" w:hAnsi="Times New Roman" w:cs="Times New Roman"/>
          <w:b/>
          <w:color w:val="FF00FF"/>
          <w:sz w:val="26"/>
          <w:szCs w:val="26"/>
        </w:rPr>
      </w:pP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b/>
          <w:sz w:val="26"/>
          <w:szCs w:val="26"/>
        </w:rPr>
        <w:t>Организация и проведение мероприятий по профилактике нарушений обязательных требований и требований, установленных муниципальными правовыми актами</w:t>
      </w:r>
      <w:r w:rsidRPr="00AE5926">
        <w:rPr>
          <w:rFonts w:ascii="Times New Roman" w:hAnsi="Times New Roman" w:cs="Times New Roman"/>
          <w:sz w:val="26"/>
          <w:szCs w:val="26"/>
        </w:rPr>
        <w:t>.</w:t>
      </w:r>
    </w:p>
    <w:p w:rsidR="009A6363" w:rsidRPr="00AE5926" w:rsidRDefault="009A6363" w:rsidP="009A6363">
      <w:pPr>
        <w:spacing w:after="0" w:line="240" w:lineRule="auto"/>
        <w:ind w:firstLine="708"/>
        <w:jc w:val="both"/>
        <w:rPr>
          <w:rFonts w:ascii="Times New Roman" w:hAnsi="Times New Roman" w:cs="Times New Roman"/>
          <w:sz w:val="26"/>
          <w:szCs w:val="26"/>
        </w:rPr>
      </w:pP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66. Основанием административной процедуры является ежегодная программа профилактики нарушений, утвержденная Уполномоченным органом.</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67. В целях профилактики нарушений обязательных требований Уполномоченные органы (органы муниципального контроля) обеспечивают проведение мероприятий по устранению причин, факторов и условий, способствующих нарушениям обязательных требований:</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размещение на официальном сайте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w:t>
      </w:r>
    </w:p>
    <w:p w:rsidR="009A6363" w:rsidRPr="00AE5926" w:rsidRDefault="009A6363" w:rsidP="009A6363">
      <w:pPr>
        <w:tabs>
          <w:tab w:val="left" w:pos="709"/>
        </w:tab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информирование юридических лиц, индивидуальных предпринимателей по вопросам соблюдения обязательных требований, в том числе посредством проведения семинаров, разъяснительной работы в средствах массовой информации и иными способами. </w:t>
      </w:r>
      <w:r w:rsidRPr="00AE5926">
        <w:rPr>
          <w:rFonts w:ascii="Times New Roman" w:hAnsi="Times New Roman" w:cs="Times New Roman"/>
          <w:sz w:val="26"/>
          <w:szCs w:val="26"/>
        </w:rPr>
        <w:tab/>
        <w:t xml:space="preserve">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68. Не реже одного раза в год обеспечивает обобщение практики осуществления муниципального контроля в сфере земельных отношений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9A6363" w:rsidRPr="00AE5926" w:rsidRDefault="009A6363" w:rsidP="009A6363">
      <w:pPr>
        <w:autoSpaceDE w:val="0"/>
        <w:autoSpaceDN w:val="0"/>
        <w:adjustRightInd w:val="0"/>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выдают предостережения о недопустимости нарушения обязательных требований в соответствии с </w:t>
      </w:r>
      <w:hyperlink r:id="rId31" w:history="1">
        <w:r w:rsidRPr="00AE5926">
          <w:rPr>
            <w:rFonts w:ascii="Times New Roman" w:hAnsi="Times New Roman" w:cs="Times New Roman"/>
            <w:sz w:val="26"/>
            <w:szCs w:val="26"/>
          </w:rPr>
          <w:t>частями 5</w:t>
        </w:r>
      </w:hyperlink>
      <w:r w:rsidRPr="00AE5926">
        <w:rPr>
          <w:rFonts w:ascii="Times New Roman" w:hAnsi="Times New Roman" w:cs="Times New Roman"/>
          <w:sz w:val="26"/>
          <w:szCs w:val="26"/>
        </w:rPr>
        <w:t xml:space="preserve"> - </w:t>
      </w:r>
      <w:hyperlink r:id="rId32" w:history="1">
        <w:r w:rsidRPr="00AE5926">
          <w:rPr>
            <w:rFonts w:ascii="Times New Roman" w:hAnsi="Times New Roman" w:cs="Times New Roman"/>
            <w:sz w:val="26"/>
            <w:szCs w:val="26"/>
          </w:rPr>
          <w:t>7</w:t>
        </w:r>
      </w:hyperlink>
      <w:r w:rsidRPr="00AE5926">
        <w:rPr>
          <w:rFonts w:ascii="Times New Roman" w:hAnsi="Times New Roman" w:cs="Times New Roman"/>
          <w:sz w:val="26"/>
          <w:szCs w:val="26"/>
        </w:rPr>
        <w:t xml:space="preserve"> статьи 8.2 Федерального закона №294-ФЗ, если иной порядок не установлен федеральным законом.</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69. При наличии у органа муниципального контроля сведений о готовящихся нарушениях либо содержащаяся в поступивших обращениях и заявлениях (за исключением обращений и заявлений, авторство которых не подтверждено) информация от органов государственной власти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w:t>
      </w:r>
      <w:r w:rsidRPr="00AE5926">
        <w:rPr>
          <w:rFonts w:ascii="Times New Roman" w:hAnsi="Times New Roman" w:cs="Times New Roman"/>
          <w:sz w:val="26"/>
          <w:szCs w:val="26"/>
        </w:rPr>
        <w:lastRenderedPageBreak/>
        <w:t>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70. Решение о направлении предостережения принимает руководитель, органа муниципального контроля на основании предложений должностного лица органа муниципального контроля при наличии указанных в части 5 статьи 8.2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71. Составление и направление предостережения осуществляется не позднее 30 дней со дня получения должностным лицом органа муниципального контроля сведений;</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72. В предостережении указываются: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наименование органа муниципального контроля, который направляет предостережение;</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дата и номер предостережения;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указание на обязательные требования, требования, установленные муниципальными правовыми актами, нормативные правовые акты, включая их структурные единицы, предусматривающие указанные требования;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информация о том, какие действия (бездействие) юридического лица, индивидуального предпринимателя приводят или могут привести к нарушению обязательных требований, требований, установленных муниципальными правовыми актами;</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предложение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предложение юридическому лицу, индивидуальному предпринимателю направить уведомление об исполнении предостережения в орган муниципального контроля;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срок для направления юридическим лицом, индивидуальным предпринимателем уведомления об исполнении предостережения не менее 60 дней со дня направления предостережения;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контактные данные органа муниципального контроля, включая почтовый адрес и адрес электронной почты, а также иные возможные способы подачи возражений, уведомления об исполнении предостережения.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73. Предостережение не может содержать требования о предоставлении юридическим лицом, индивидуальным предпринимателем сведений и документов;</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 xml:space="preserve">74. 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указанному </w:t>
      </w:r>
      <w:r w:rsidRPr="00AE5926">
        <w:rPr>
          <w:rFonts w:ascii="Times New Roman" w:hAnsi="Times New Roman" w:cs="Times New Roman"/>
          <w:sz w:val="26"/>
          <w:szCs w:val="26"/>
        </w:rPr>
        <w:lastRenderedPageBreak/>
        <w:t>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75. По результатам рассмотрения предостережения юридическим лицом, индивидуальным предпринимателем могут быть поданы в орган муниципального контроля, направивший предостережение, возражения, в котором указывается: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идентификационный номер налогоплательщика - юридического лица,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дата и номер предостережения, направленного в адрес юридического лица,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 требований, установленных муниципальными правовыми актами;</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возражения направляются юридическим лицом, индивидуальным предпринимателем в бумажном виде почтовым отправлением в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органа муниципального контроля, либо иными указанными в предостережении способами;</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76. 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20 рабочих дней со дня получения возражений ответ.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77. При отсутствии возражений юридическое лицо, индивидуальный предприниматель в указанный в предостережении срок направляет в орган муниципального контроля уведомление об исполнении предостережения.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В уведомлении об исполнении предостережения указываются: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наименование юридического лица, фамилия, имя, отчество (при наличии)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идентификационный номер налогоплательщика - юридического лица,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дата и номер предостережения, направленного в адрес юридического лица, индивидуального предпринимателя;</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9A6363" w:rsidRPr="00AE5926" w:rsidRDefault="009A6363" w:rsidP="009A6363">
      <w:pPr>
        <w:tabs>
          <w:tab w:val="left" w:pos="709"/>
        </w:tabs>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 xml:space="preserve">Уведомление направляется юридическим лицом, индивидуальным предпринимателем в бумажном виде почтовым отправлением в орган государственного контроля (надзора), орган муниципального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w:t>
      </w:r>
      <w:r w:rsidRPr="00AE5926">
        <w:rPr>
          <w:rFonts w:ascii="Times New Roman" w:hAnsi="Times New Roman" w:cs="Times New Roman"/>
          <w:sz w:val="26"/>
          <w:szCs w:val="26"/>
        </w:rPr>
        <w:lastRenderedPageBreak/>
        <w:t>уполномоченного действовать от имени юридического лица, на указанный в предостережении адрес электронной почты  муниципального контроля, либо иными указанными в предостережении способами;</w:t>
      </w:r>
    </w:p>
    <w:p w:rsidR="009A6363" w:rsidRPr="00AE5926" w:rsidRDefault="009A6363" w:rsidP="009A6363">
      <w:pPr>
        <w:spacing w:after="0" w:line="240" w:lineRule="auto"/>
        <w:ind w:firstLine="708"/>
        <w:jc w:val="both"/>
        <w:rPr>
          <w:rFonts w:ascii="Times New Roman" w:hAnsi="Times New Roman" w:cs="Times New Roman"/>
          <w:sz w:val="26"/>
          <w:szCs w:val="26"/>
        </w:rPr>
      </w:pPr>
      <w:r w:rsidRPr="00AE5926">
        <w:rPr>
          <w:rFonts w:ascii="Times New Roman" w:hAnsi="Times New Roman" w:cs="Times New Roman"/>
          <w:sz w:val="26"/>
          <w:szCs w:val="26"/>
        </w:rPr>
        <w:t>78. Орган муниципального контроля использует уведомление для целей организации и проведения мероприятий по профилактике нарушения обязательных требований.</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79.  Критерием принятия решения по административной процедуре является  наличии у органа муниципального контроля сведений о готовящихся нарушениях.</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80.  Результатом административной процедуры является  выдача  предостережения о недопустимости нарушения обязательных требований.</w:t>
      </w:r>
    </w:p>
    <w:p w:rsidR="009A6363" w:rsidRPr="00AE5926" w:rsidRDefault="009A6363" w:rsidP="009A6363">
      <w:pPr>
        <w:spacing w:after="0" w:line="240" w:lineRule="auto"/>
        <w:ind w:firstLine="709"/>
        <w:jc w:val="both"/>
        <w:rPr>
          <w:rFonts w:ascii="Times New Roman" w:hAnsi="Times New Roman" w:cs="Times New Roman"/>
          <w:b/>
          <w:sz w:val="26"/>
          <w:szCs w:val="26"/>
        </w:rPr>
      </w:pPr>
      <w:r w:rsidRPr="00AE5926">
        <w:rPr>
          <w:rFonts w:ascii="Times New Roman" w:hAnsi="Times New Roman" w:cs="Times New Roman"/>
          <w:sz w:val="26"/>
          <w:szCs w:val="26"/>
        </w:rPr>
        <w:t>81. Способом фиксации результата административной процедуры является регистрация в журнале исходящей корреспонденции.</w:t>
      </w: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 xml:space="preserve">Раздел </w:t>
      </w:r>
      <w:r w:rsidRPr="00AE5926">
        <w:rPr>
          <w:rFonts w:ascii="Times New Roman" w:hAnsi="Times New Roman" w:cs="Times New Roman"/>
          <w:b/>
          <w:sz w:val="26"/>
          <w:szCs w:val="26"/>
          <w:lang w:val="en-US"/>
        </w:rPr>
        <w:t>IV</w:t>
      </w:r>
      <w:r w:rsidRPr="00AE5926">
        <w:rPr>
          <w:rFonts w:ascii="Times New Roman" w:hAnsi="Times New Roman" w:cs="Times New Roman"/>
          <w:b/>
          <w:sz w:val="26"/>
          <w:szCs w:val="26"/>
        </w:rPr>
        <w:t>. Порядок и формы контроля за осуществлением</w:t>
      </w: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муниципального контроля</w:t>
      </w: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 xml:space="preserve">Порядок осуществления текущего контроля за соблюдением и исполнением должностными лицами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положений Административного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9A6363" w:rsidRPr="00AE5926" w:rsidRDefault="009A6363" w:rsidP="009A6363">
      <w:pPr>
        <w:widowControl w:val="0"/>
        <w:numPr>
          <w:ilvl w:val="0"/>
          <w:numId w:val="23"/>
        </w:numPr>
        <w:tabs>
          <w:tab w:val="left" w:pos="709"/>
        </w:tabs>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sz w:val="26"/>
          <w:szCs w:val="26"/>
        </w:rPr>
        <w:t xml:space="preserve">Текущий контроль за соблюдением и исполнением должностными лицами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положений Административного регламента и иных нормативных правовых актов, устанавливающих требования к исполнению муниципальной функции, а также принятием ими решений осуществляется постоянно в процессе исполнения муниципальной функции главы сельсовета, в том числе путем </w:t>
      </w:r>
      <w:r w:rsidRPr="00AE5926">
        <w:rPr>
          <w:rFonts w:ascii="Times New Roman" w:hAnsi="Times New Roman" w:cs="Times New Roman"/>
          <w:color w:val="000000"/>
          <w:sz w:val="26"/>
          <w:szCs w:val="26"/>
        </w:rPr>
        <w:t xml:space="preserve">проведения анализа соблюдения и исполнения специалистами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 законодательства Российской Федерации, Оренбургской области, муниципальных правовых актов и положений Административного регламента.</w:t>
      </w:r>
    </w:p>
    <w:p w:rsidR="009A6363" w:rsidRPr="00AE5926" w:rsidRDefault="009A6363" w:rsidP="009A6363">
      <w:pPr>
        <w:spacing w:after="0" w:line="240" w:lineRule="auto"/>
        <w:jc w:val="both"/>
        <w:rPr>
          <w:rFonts w:ascii="Times New Roman" w:hAnsi="Times New Roman" w:cs="Times New Roman"/>
          <w:color w:val="000000"/>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9A6363" w:rsidRPr="00AE5926" w:rsidRDefault="009A6363" w:rsidP="009A6363">
      <w:pPr>
        <w:widowControl w:val="0"/>
        <w:numPr>
          <w:ilvl w:val="0"/>
          <w:numId w:val="23"/>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sz w:val="26"/>
          <w:szCs w:val="26"/>
        </w:rPr>
        <w:t xml:space="preserve">Контроль полноты и качества осуществления муниципального контроля включает проведение проверок, рассмотрение обращений заявителей, содержащих жалобы на решения, действия (бездействие)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color w:val="000000"/>
          <w:sz w:val="26"/>
          <w:szCs w:val="26"/>
        </w:rPr>
        <w:t>.</w:t>
      </w:r>
    </w:p>
    <w:p w:rsidR="009A6363" w:rsidRPr="00AE5926" w:rsidRDefault="009A6363" w:rsidP="009A6363">
      <w:pPr>
        <w:widowControl w:val="0"/>
        <w:numPr>
          <w:ilvl w:val="0"/>
          <w:numId w:val="23"/>
        </w:numPr>
        <w:tabs>
          <w:tab w:val="left" w:pos="567"/>
        </w:tabs>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Для проведения проверки распоряжением администрацией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color w:val="000000"/>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color w:val="000000"/>
          <w:sz w:val="26"/>
          <w:szCs w:val="26"/>
        </w:rPr>
        <w:t>создается комиссия.</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AE5926">
        <w:rPr>
          <w:rFonts w:ascii="Times New Roman" w:hAnsi="Times New Roman" w:cs="Times New Roman"/>
          <w:bCs/>
          <w:color w:val="000000"/>
          <w:sz w:val="26"/>
          <w:szCs w:val="26"/>
        </w:rPr>
        <w:t>Муниципальный земельный контроль осуществляется в форме плановых проверок, внеплановых проверок, мероприятий по контролю без взаимодействия с субъектами муниципального земельного контроля</w:t>
      </w:r>
      <w:r w:rsidRPr="00AE5926">
        <w:rPr>
          <w:rFonts w:ascii="Times New Roman" w:hAnsi="Times New Roman" w:cs="Times New Roman"/>
          <w:color w:val="000000"/>
          <w:sz w:val="26"/>
          <w:szCs w:val="26"/>
        </w:rPr>
        <w:t>.</w:t>
      </w:r>
    </w:p>
    <w:p w:rsidR="009A6363" w:rsidRPr="00AE5926" w:rsidRDefault="009A6363" w:rsidP="009A6363">
      <w:pPr>
        <w:widowControl w:val="0"/>
        <w:numPr>
          <w:ilvl w:val="0"/>
          <w:numId w:val="23"/>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9A6363" w:rsidRPr="00AE5926" w:rsidRDefault="009A6363" w:rsidP="009A6363">
      <w:pPr>
        <w:widowControl w:val="0"/>
        <w:numPr>
          <w:ilvl w:val="0"/>
          <w:numId w:val="23"/>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Результаты проверки оформляются в виде акта проверки, в котором указываются выявленные недостатки и предложения по их устранению.</w:t>
      </w:r>
    </w:p>
    <w:p w:rsidR="009A6363" w:rsidRPr="00AE5926" w:rsidRDefault="009A6363" w:rsidP="009A6363">
      <w:pPr>
        <w:suppressAutoHyphens/>
        <w:autoSpaceDE w:val="0"/>
        <w:autoSpaceDN w:val="0"/>
        <w:adjustRightInd w:val="0"/>
        <w:spacing w:after="0" w:line="240" w:lineRule="auto"/>
        <w:ind w:firstLine="567"/>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Акт проверки подписывается всеми членами комиссии.</w:t>
      </w:r>
    </w:p>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lastRenderedPageBreak/>
        <w:t xml:space="preserve">Ответственность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за решения и действия (бездействие), принимаемые (осуществляемые) ими в ходе исполнения муниципальной функции</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За ненадлежащее исполнение муниципальной функции виновные лица несут ответственность, установленную законодательством Российской Федерации.</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 Персональная ответственность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закрепляется в их должностных инструкциях в соответствии с требованиями законодательства Российской Федерации. </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По результатам проверок, в случае выявления несоответствия полноты и качества исполнения муниципальной функции положениям Административного регламента, иным нормативным правовым актам, устанавливающим требования к исполнению муниципальной функции, виновные лица привлекаются к ответственности в порядке, установленном законодательством Российской Федерации. </w:t>
      </w:r>
    </w:p>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Граждане, их объединения и организации имеют право на любые предусмотренные законодательством Российской Федерации формы контроля за исполнением муниципальной функции. </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Граждане, их объединения и организации вправе обратиться в 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с предложениями, рекомендациями по совершенствованию качества и порядка исполнения муниципальной функции, а также с заявлениями и жалобами о нарушении работниками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положений Административного регламента, иных нормативных правовых актов, устанавливающих требования к исполнению муниципальной функции. </w:t>
      </w: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 xml:space="preserve">Раздел </w:t>
      </w:r>
      <w:r w:rsidRPr="00AE5926">
        <w:rPr>
          <w:rFonts w:ascii="Times New Roman" w:hAnsi="Times New Roman" w:cs="Times New Roman"/>
          <w:b/>
          <w:sz w:val="26"/>
          <w:szCs w:val="26"/>
          <w:lang w:val="en-US"/>
        </w:rPr>
        <w:t>V</w:t>
      </w:r>
      <w:r w:rsidRPr="00AE5926">
        <w:rPr>
          <w:rFonts w:ascii="Times New Roman" w:hAnsi="Times New Roman" w:cs="Times New Roman"/>
          <w:b/>
          <w:sz w:val="26"/>
          <w:szCs w:val="26"/>
        </w:rPr>
        <w:t>. Досудебный (внесудебный) порядок обжалования решений</w:t>
      </w: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и действий (бездействия) при исполнении муниципальной функции,</w:t>
      </w:r>
    </w:p>
    <w:p w:rsidR="009A6363" w:rsidRPr="00AE5926" w:rsidRDefault="009A6363" w:rsidP="009A6363">
      <w:pPr>
        <w:spacing w:after="0" w:line="240" w:lineRule="auto"/>
        <w:jc w:val="center"/>
        <w:rPr>
          <w:rFonts w:ascii="Times New Roman" w:hAnsi="Times New Roman" w:cs="Times New Roman"/>
          <w:b/>
          <w:sz w:val="26"/>
          <w:szCs w:val="26"/>
        </w:rPr>
      </w:pPr>
      <w:r w:rsidRPr="00AE5926">
        <w:rPr>
          <w:rFonts w:ascii="Times New Roman" w:hAnsi="Times New Roman" w:cs="Times New Roman"/>
          <w:b/>
          <w:sz w:val="26"/>
          <w:szCs w:val="26"/>
        </w:rPr>
        <w:t>а также должностных лиц</w:t>
      </w:r>
    </w:p>
    <w:p w:rsidR="009A6363" w:rsidRPr="00AE5926" w:rsidRDefault="009A6363" w:rsidP="009A6363">
      <w:pPr>
        <w:spacing w:after="0" w:line="240" w:lineRule="auto"/>
        <w:jc w:val="both"/>
        <w:rPr>
          <w:rFonts w:ascii="Times New Roman" w:hAnsi="Times New Roman" w:cs="Times New Roman"/>
          <w:b/>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Заявители вправе обжаловать решения, действия (бездействие)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сельсовета</w:t>
      </w:r>
      <w:r w:rsidRPr="00AE5926">
        <w:rPr>
          <w:rFonts w:ascii="Times New Roman" w:hAnsi="Times New Roman" w:cs="Times New Roman"/>
          <w:color w:val="000000"/>
          <w:sz w:val="26"/>
          <w:szCs w:val="26"/>
        </w:rPr>
        <w:t>, должностных лиц администрации в досудебном (внесудебном) порядке.</w:t>
      </w:r>
    </w:p>
    <w:p w:rsidR="009A6363" w:rsidRPr="00AE5926" w:rsidRDefault="009A6363" w:rsidP="009A6363">
      <w:pPr>
        <w:tabs>
          <w:tab w:val="left" w:pos="709"/>
        </w:tab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Обжалование действий (бездействия)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а также решений, принимаемых (осуществляемых) ими в ходе исполнения муниципальной функции, производится в досудебном (внесудебном) порядке путем подачи заинтересованным лицом жалобы в орган местного самоуправления или должностному лицу.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Жалоба может быть подана как в письменной, так и в устной форме, при личном обращении и (или) направлена по почте либо в форме электронного документа. </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Заинтересованное лицо в жалобе, поданной в письменной форме, в обязательном порядке указывает либо наименование органа местного </w:t>
      </w:r>
      <w:r w:rsidRPr="00AE5926">
        <w:rPr>
          <w:rFonts w:ascii="Times New Roman" w:hAnsi="Times New Roman" w:cs="Times New Roman"/>
          <w:sz w:val="26"/>
          <w:szCs w:val="26"/>
        </w:rPr>
        <w:lastRenderedPageBreak/>
        <w:t xml:space="preserve">самоуправления, в который направляет жалобу, либо фамилию, имя, отчество (при наличии) соответствующего должностного лица органа местного самоуправления, либо должность соответствующего должностного лица органа местного самоуправления, а также свои фамилию, имя, отчество (при наличии), полное наименование (для юридического лица), почтовый адрес, по которому должны быть направлены ответ, уведомление о переадресации жалобы, излагает суть предложения, заявления или жалобы, ставит личную подпись и дату.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В случае направления жалобы в форме электронного документа заинтересованное лицо в жалобе в обязательном порядке указывает свои фамилию, имя, отчество (при наличии), полное наименование (для 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Дополнительно в жалобе могут быть указаны: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должность, фамилия, имя и отчество муниципального служащего (при наличии информации), решение, действие (бездействие) которого обжалуется;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суть обжалуемого действия (бездействия);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обстоятельства, на основании которых заинтересованное лицо считает, что нарушены его права, свободы и законные интересы, созданы препятствия для их реализации либо незаконно возложена какая-либо обязанность;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иные сведения, которые заинтересованное лицо считает необходимым сообщить.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В случае необходимости в подтверждение своих доводов заинтересованное лицо прилагает к жалобе документы и материалы либо их копии или направляет указанные документы и материалы в электронной форме.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 </w:t>
      </w: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Предмет досудебного (внесудебного) обжалования</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Предметом досудебного (внесудебного) обжалования являются действия (бездействие)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а также принимаемые ими решения при исполнении муниципальной функции, в том числе связанные с: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необоснованным отказом в исполнении муниципальной функции;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нарушением установленного порядка исполнения муниципальной функции;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нарушением иных прав заинтересованного лица при осуществлении муниципальной функции.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 </w:t>
      </w: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Перечень оснований для приостановления рассмотрения жалобы</w:t>
      </w: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и случаев, в которых ответ на жалобу не дается</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autoSpaceDE w:val="0"/>
        <w:autoSpaceDN w:val="0"/>
        <w:adjustRightInd w:val="0"/>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Оснований для приостановления рассмотрения жалобы не предусмотрено.</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Ответ на жалобу не дается в случаях: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в письменном обращении не указаны фамилия гражданина, направившего обращение, и почтовый адрес, по которому должен быть направлен ответ на обращение;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в обращении обжалуется судебное решение. При этом в течение 7 дней со дня регистрации жалоба возвращается заинтересованному лицу, направившему обращение, с разъяснением порядка обжалования данного судебного решения;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в письменном обращении содержатся нецензурные либо оскорбительные выражения, угрозы жизни, здоровью и имуществу должностного </w:t>
      </w:r>
      <w:r w:rsidRPr="00AE5926">
        <w:rPr>
          <w:rFonts w:ascii="Times New Roman" w:hAnsi="Times New Roman" w:cs="Times New Roman"/>
          <w:sz w:val="26"/>
          <w:szCs w:val="26"/>
        </w:rPr>
        <w:lastRenderedPageBreak/>
        <w:t xml:space="preserve">лица, а также членов его семьи. В данном случае заинтересованному лицу, направившему обращение, сообщается о недопустимости злоупотребления правом;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текст письменного обращения не поддается прочтению и оно не подлежит направлению на рассмотрение в орган местного самоуправления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 если его фамилия и почтовый адрес поддаются прочтению;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письменное обращение содержит вопросы, решение которых не входит в компетенцию органа местного самоуправления, должностного лица. В этом случае обращение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одновременным письменным уведомлением заинтересованного лица, направившего обращение, о переадресации жалобы, за исключением случая, если текст письменной жалобы не поддается прочтению;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если в письменном обращении заинтересованного лица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должностное лицо либо уполномоченное на то лицо вправе принять решение о безосновательности очередного обращения и прекращении переписки с заинтересованным лицом по данному вопросу при условии, что указанное обращение и ранее направляемые обращения направлялись в администрацию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или одному и тому же должностному лицу. О данном решении уведомляется заинтересованное лицо, направившее обращение. </w:t>
      </w:r>
    </w:p>
    <w:p w:rsidR="009A6363" w:rsidRPr="00AE5926" w:rsidRDefault="009A6363" w:rsidP="009A6363">
      <w:pPr>
        <w:widowControl w:val="0"/>
        <w:numPr>
          <w:ilvl w:val="0"/>
          <w:numId w:val="23"/>
        </w:numPr>
        <w:tabs>
          <w:tab w:val="left" w:pos="709"/>
        </w:tabs>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Уполномоченный на рассмотрение жалобы орган отказывает в удовлетворении жалобы в следующих случаях:</w:t>
      </w:r>
    </w:p>
    <w:p w:rsidR="009A6363" w:rsidRPr="00AE5926" w:rsidRDefault="009A6363" w:rsidP="009A6363">
      <w:pPr>
        <w:tabs>
          <w:tab w:val="left" w:pos="709"/>
        </w:tabs>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наличие вступившего в законную силу решения суда, арбитражного суда по жалобе о том же предмете и</w:t>
      </w:r>
      <w:r w:rsidRPr="00AE5926">
        <w:rPr>
          <w:rFonts w:ascii="Times New Roman" w:hAnsi="Times New Roman" w:cs="Times New Roman"/>
          <w:sz w:val="26"/>
          <w:szCs w:val="26"/>
        </w:rPr>
        <w:t xml:space="preserve"> </w:t>
      </w:r>
      <w:r w:rsidRPr="00AE5926">
        <w:rPr>
          <w:rFonts w:ascii="Times New Roman" w:hAnsi="Times New Roman" w:cs="Times New Roman"/>
          <w:color w:val="000000"/>
          <w:sz w:val="26"/>
          <w:szCs w:val="26"/>
        </w:rPr>
        <w:t>по тем же основаниям;</w:t>
      </w:r>
    </w:p>
    <w:p w:rsidR="009A6363" w:rsidRPr="00AE5926" w:rsidRDefault="009A6363" w:rsidP="009A6363">
      <w:pPr>
        <w:tabs>
          <w:tab w:val="left" w:pos="709"/>
        </w:tabs>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подача жалобы лицом, полномочия которого не подтверждены в порядке, установленном законодательством Российской Федерации;</w:t>
      </w:r>
    </w:p>
    <w:p w:rsidR="009A6363" w:rsidRPr="00AE5926" w:rsidRDefault="009A6363" w:rsidP="009A6363">
      <w:pPr>
        <w:tabs>
          <w:tab w:val="left" w:pos="709"/>
        </w:tabs>
        <w:suppressAutoHyphens/>
        <w:autoSpaceDE w:val="0"/>
        <w:autoSpaceDN w:val="0"/>
        <w:adjustRightInd w:val="0"/>
        <w:spacing w:after="0" w:line="240" w:lineRule="auto"/>
        <w:ind w:firstLine="709"/>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наличие решения по жалобе, принятого ранее в отношении того же заявителя и по тому же предмету жалобы.</w:t>
      </w:r>
    </w:p>
    <w:p w:rsidR="009A6363" w:rsidRPr="00AE5926" w:rsidRDefault="009A6363" w:rsidP="009A6363">
      <w:pPr>
        <w:spacing w:after="0" w:line="240" w:lineRule="auto"/>
        <w:ind w:left="1437"/>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Основания для начала процедуры</w:t>
      </w: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досудебного (внесудебного) обжалования</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tabs>
          <w:tab w:val="left" w:pos="709"/>
        </w:tabs>
        <w:suppressAutoHyphens/>
        <w:autoSpaceDE w:val="0"/>
        <w:autoSpaceDN w:val="0"/>
        <w:adjustRightInd w:val="0"/>
        <w:spacing w:after="0" w:line="240" w:lineRule="auto"/>
        <w:ind w:left="0" w:firstLine="709"/>
        <w:jc w:val="both"/>
        <w:rPr>
          <w:rFonts w:ascii="Times New Roman" w:hAnsi="Times New Roman" w:cs="Times New Roman"/>
          <w:color w:val="000000"/>
          <w:sz w:val="26"/>
          <w:szCs w:val="26"/>
        </w:rPr>
      </w:pPr>
      <w:r w:rsidRPr="00AE5926">
        <w:rPr>
          <w:rFonts w:ascii="Times New Roman" w:hAnsi="Times New Roman" w:cs="Times New Roman"/>
          <w:sz w:val="26"/>
          <w:szCs w:val="26"/>
        </w:rPr>
        <w:t xml:space="preserve">Основанием для начала процедуры досудебного (внесудебного) обжалования является поступление </w:t>
      </w:r>
      <w:r w:rsidRPr="00AE5926">
        <w:rPr>
          <w:rFonts w:ascii="Times New Roman" w:hAnsi="Times New Roman" w:cs="Times New Roman"/>
          <w:color w:val="000000"/>
          <w:sz w:val="26"/>
          <w:szCs w:val="26"/>
        </w:rPr>
        <w:t>заявителя об обжаловании решений, действий (бездействия) администрации, должностных лиц администрации</w:t>
      </w:r>
      <w:r w:rsidRPr="00AE5926">
        <w:rPr>
          <w:rFonts w:ascii="Times New Roman" w:hAnsi="Times New Roman" w:cs="Times New Roman"/>
          <w:sz w:val="26"/>
          <w:szCs w:val="26"/>
        </w:rPr>
        <w:t xml:space="preserve"> в орган местного самоуправления или должностному лицу.</w:t>
      </w:r>
    </w:p>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Права заинтересованных лиц на получение информации и документов, необходимых для обоснования и рассмотрения жалобы</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Заинтересованное лицо имеет право на получение информации и документов, необходимых для обоснования и рассмотрения жалобы, поданной по основаниям, предусмотренным пунктом 94 Административного регламента,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При подаче жалобы заинтересованное лицо вправе получить </w:t>
      </w:r>
      <w:r w:rsidRPr="00AE5926">
        <w:rPr>
          <w:rFonts w:ascii="Times New Roman" w:hAnsi="Times New Roman" w:cs="Times New Roman"/>
          <w:sz w:val="26"/>
          <w:szCs w:val="26"/>
        </w:rPr>
        <w:lastRenderedPageBreak/>
        <w:t xml:space="preserve">следующую информацию: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Местонахождение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перечень номеров телефонов для получения сведений о прохождении процедур по рассмотрению жалобы;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местонахождение органов местного самоуправления, фамилии, имена, отчества и должности их руководителей, а также должностных лиц, которым может быть направлена жалоба. </w:t>
      </w:r>
    </w:p>
    <w:p w:rsidR="009A6363" w:rsidRPr="00AE5926" w:rsidRDefault="009A6363" w:rsidP="009A6363">
      <w:pPr>
        <w:widowControl w:val="0"/>
        <w:numPr>
          <w:ilvl w:val="0"/>
          <w:numId w:val="23"/>
        </w:numPr>
        <w:tabs>
          <w:tab w:val="left" w:pos="567"/>
        </w:tabs>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При подаче жалобы заинтересованное лицо вправе получить в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копии документов, подтверждающих обжалуемое действие (бездействие), решение должностного лица. </w:t>
      </w:r>
    </w:p>
    <w:p w:rsidR="009A6363" w:rsidRPr="00AE5926" w:rsidRDefault="009A6363" w:rsidP="009A6363">
      <w:pPr>
        <w:spacing w:after="0" w:line="240" w:lineRule="auto"/>
        <w:ind w:firstLine="709"/>
        <w:jc w:val="both"/>
        <w:rPr>
          <w:rFonts w:ascii="Times New Roman" w:hAnsi="Times New Roman" w:cs="Times New Roman"/>
          <w:sz w:val="26"/>
          <w:szCs w:val="26"/>
        </w:rPr>
      </w:pP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Органы местного самоуправления и должностные лица, которым может быть направлена жалоба заинтересованного лица в досудебном (внесудебном) порядке</w:t>
      </w:r>
    </w:p>
    <w:p w:rsidR="009A6363" w:rsidRPr="00AE5926" w:rsidRDefault="009A6363" w:rsidP="009A6363">
      <w:pPr>
        <w:spacing w:after="0" w:line="240" w:lineRule="auto"/>
        <w:ind w:firstLine="709"/>
        <w:jc w:val="both"/>
        <w:rPr>
          <w:rFonts w:ascii="Times New Roman" w:hAnsi="Times New Roman" w:cs="Times New Roman"/>
          <w:sz w:val="26"/>
          <w:szCs w:val="26"/>
        </w:rPr>
      </w:pP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Жалоба на действия (бездействие)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должностных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 а также на принимаемые ими решения при исполнении муниципальной функции может быть направлена: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Главе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при обжаловании действий (бездействия) должностных лиц, а также принимаемых ими решений при исполнении муниципальной функции.</w:t>
      </w: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Жалоба может быть направлена в письменной и (или) электронной форме, а также с использованием информационно-телекоммуникационных сетей общего пользования, в том числе информационных ресурсов «</w:t>
      </w:r>
      <w:proofErr w:type="spellStart"/>
      <w:r w:rsidRPr="00AE5926">
        <w:rPr>
          <w:rFonts w:ascii="Times New Roman" w:hAnsi="Times New Roman" w:cs="Times New Roman"/>
          <w:sz w:val="26"/>
          <w:szCs w:val="26"/>
        </w:rPr>
        <w:t>Интернет-портала</w:t>
      </w:r>
      <w:proofErr w:type="spellEnd"/>
      <w:r w:rsidRPr="00AE5926">
        <w:rPr>
          <w:rFonts w:ascii="Times New Roman" w:hAnsi="Times New Roman" w:cs="Times New Roman"/>
          <w:sz w:val="26"/>
          <w:szCs w:val="26"/>
        </w:rPr>
        <w:t xml:space="preserve">» «Единый портал государственных и муниципальных услуг (функций)». </w:t>
      </w:r>
    </w:p>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Срок рассмотрения жалобы</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tabs>
          <w:tab w:val="left" w:pos="709"/>
        </w:tabs>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Срок рассмотрения жалобы не может превышать 30 дней со дня ее регистрации. </w:t>
      </w:r>
    </w:p>
    <w:p w:rsidR="009A6363" w:rsidRPr="00AE5926" w:rsidRDefault="009A6363" w:rsidP="009A6363">
      <w:pPr>
        <w:tabs>
          <w:tab w:val="left" w:pos="709"/>
        </w:tab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 исключительных случаях, а также в случае направления запроса, предусмотренного частью 2 статьи 10 Федерального закона «О порядке рассмотрения обращения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жалобы не более чем на 30 дней, уведомив о продлении срока его рассмотрения заинтересованное лицо, направившее жалобу. </w:t>
      </w:r>
    </w:p>
    <w:p w:rsidR="009A6363" w:rsidRPr="00AE5926" w:rsidRDefault="009A6363" w:rsidP="009A6363">
      <w:pPr>
        <w:spacing w:after="0" w:line="240" w:lineRule="auto"/>
        <w:ind w:firstLine="720"/>
        <w:jc w:val="both"/>
        <w:rPr>
          <w:rFonts w:ascii="Times New Roman" w:hAnsi="Times New Roman" w:cs="Times New Roman"/>
          <w:sz w:val="26"/>
          <w:szCs w:val="26"/>
        </w:rPr>
      </w:pPr>
      <w:r w:rsidRPr="00AE5926">
        <w:rPr>
          <w:rFonts w:ascii="Times New Roman" w:hAnsi="Times New Roman" w:cs="Times New Roman"/>
          <w:sz w:val="26"/>
          <w:szCs w:val="26"/>
        </w:rPr>
        <w:t xml:space="preserve"> </w:t>
      </w:r>
    </w:p>
    <w:p w:rsidR="009A6363" w:rsidRPr="00AE5926" w:rsidRDefault="009A6363" w:rsidP="009A6363">
      <w:pPr>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Результат досудебного (внесудебного) обжалования</w:t>
      </w:r>
    </w:p>
    <w:p w:rsidR="009A6363" w:rsidRPr="00AE5926" w:rsidRDefault="009A6363" w:rsidP="009A6363">
      <w:pPr>
        <w:spacing w:after="0" w:line="240" w:lineRule="auto"/>
        <w:jc w:val="both"/>
        <w:rPr>
          <w:rFonts w:ascii="Times New Roman" w:hAnsi="Times New Roman" w:cs="Times New Roman"/>
          <w:sz w:val="26"/>
          <w:szCs w:val="26"/>
        </w:rPr>
      </w:pPr>
    </w:p>
    <w:p w:rsidR="009A6363" w:rsidRPr="00AE5926" w:rsidRDefault="009A6363" w:rsidP="009A6363">
      <w:pPr>
        <w:widowControl w:val="0"/>
        <w:numPr>
          <w:ilvl w:val="0"/>
          <w:numId w:val="23"/>
        </w:numPr>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Результатом досудебного (внесудебного) обжалования является: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 Принятие одного из следующих решений: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об удовлетворении (частичном удовлетворении) жалобы, в том числе в форме отмены принятого решения, исправления допущенных администрацией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опечаток и ошибок в выданных в результате осуществления муниципальной функции документах, а также в иных формах;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об отказе в удовлетворении жалобы; </w:t>
      </w:r>
    </w:p>
    <w:p w:rsidR="009A6363" w:rsidRPr="00AE5926" w:rsidRDefault="009A6363" w:rsidP="009A6363">
      <w:pPr>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2) Направление письменного ответа заинтересованному лицу в порядке, установленном Федеральным законом «О порядке рассмотрения обращений граждан Российской Федерации». При обращении заинтересованного лица с жалобой в устной форме в случае, если изложенные факты и обстоятельства являются очевидными и не требуют дополнительной проверки, ответ, с согласия заинтересованного лица, дается в устной форме в ходе личного приема должностного лица, о чем делается запись в карточке личного приема гражданина. </w:t>
      </w:r>
      <w:r w:rsidRPr="00AE5926">
        <w:rPr>
          <w:rFonts w:ascii="Times New Roman" w:hAnsi="Times New Roman" w:cs="Times New Roman"/>
          <w:sz w:val="26"/>
          <w:szCs w:val="26"/>
        </w:rPr>
        <w:lastRenderedPageBreak/>
        <w:t xml:space="preserve">В остальных случаях дается письменный ответ по существу поставленных в жалобе вопросов. </w:t>
      </w:r>
    </w:p>
    <w:p w:rsidR="009A6363" w:rsidRPr="00AE5926" w:rsidRDefault="009A6363" w:rsidP="009A6363">
      <w:pPr>
        <w:widowControl w:val="0"/>
        <w:numPr>
          <w:ilvl w:val="0"/>
          <w:numId w:val="23"/>
        </w:numPr>
        <w:suppressAutoHyphens/>
        <w:spacing w:after="0" w:line="240" w:lineRule="auto"/>
        <w:ind w:left="0"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Информация о результатах рассмотрения жалобы на решения или действие (бездействие) должных лиц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подлежит обязательному размещению на официальном сайте муниципальных образований Красногвардейского района</w:t>
      </w:r>
      <w:r w:rsidRPr="00AE5926">
        <w:rPr>
          <w:rFonts w:ascii="Times New Roman" w:hAnsi="Times New Roman" w:cs="Times New Roman"/>
          <w:i/>
          <w:sz w:val="26"/>
          <w:szCs w:val="26"/>
        </w:rPr>
        <w:t xml:space="preserve"> </w:t>
      </w:r>
      <w:r w:rsidRPr="00AE5926">
        <w:rPr>
          <w:rFonts w:ascii="Times New Roman" w:hAnsi="Times New Roman" w:cs="Times New Roman"/>
          <w:sz w:val="26"/>
          <w:szCs w:val="26"/>
        </w:rPr>
        <w:t xml:space="preserve">в сети «Интернет» в течение пяти рабочих дней после принятия решения. </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sectPr w:rsidR="009A6363" w:rsidRPr="00AE5926" w:rsidSect="00233EEE">
          <w:pgSz w:w="11906" w:h="16838"/>
          <w:pgMar w:top="510" w:right="851" w:bottom="567" w:left="1701" w:header="709" w:footer="709" w:gutter="0"/>
          <w:cols w:space="708"/>
          <w:docGrid w:linePitch="360"/>
        </w:sectPr>
      </w:pPr>
    </w:p>
    <w:p w:rsidR="009A6363" w:rsidRPr="00AE5926" w:rsidRDefault="009A6363" w:rsidP="009A6363">
      <w:pPr>
        <w:spacing w:after="0" w:line="240" w:lineRule="auto"/>
        <w:ind w:left="5670" w:right="140"/>
        <w:jc w:val="right"/>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1</w:t>
      </w:r>
    </w:p>
    <w:p w:rsidR="009A6363" w:rsidRPr="00AE5926" w:rsidRDefault="009A6363" w:rsidP="009A6363">
      <w:pPr>
        <w:spacing w:after="0" w:line="240" w:lineRule="auto"/>
        <w:ind w:left="5670" w:right="140"/>
        <w:jc w:val="right"/>
        <w:rPr>
          <w:rFonts w:ascii="Times New Roman" w:hAnsi="Times New Roman" w:cs="Times New Roman"/>
          <w:sz w:val="26"/>
          <w:szCs w:val="26"/>
        </w:rPr>
      </w:pPr>
      <w:r w:rsidRPr="00AE592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w:t>
      </w:r>
    </w:p>
    <w:p w:rsidR="009A6363" w:rsidRPr="00AE5926" w:rsidRDefault="009A6363" w:rsidP="009A6363">
      <w:pPr>
        <w:spacing w:after="0" w:line="240" w:lineRule="auto"/>
        <w:ind w:left="5670" w:right="140"/>
        <w:jc w:val="right"/>
        <w:rPr>
          <w:rFonts w:ascii="Times New Roman" w:hAnsi="Times New Roman" w:cs="Times New Roman"/>
          <w:sz w:val="26"/>
          <w:szCs w:val="26"/>
        </w:rPr>
      </w:pPr>
      <w:r w:rsidRPr="00AE5926">
        <w:rPr>
          <w:rFonts w:ascii="Times New Roman" w:hAnsi="Times New Roman" w:cs="Times New Roman"/>
          <w:sz w:val="26"/>
          <w:szCs w:val="26"/>
        </w:rPr>
        <w:t xml:space="preserve">муниципального земельного </w:t>
      </w:r>
    </w:p>
    <w:p w:rsidR="009A6363" w:rsidRPr="00AE5926" w:rsidRDefault="009A6363" w:rsidP="009A6363">
      <w:pPr>
        <w:spacing w:after="0" w:line="240" w:lineRule="auto"/>
        <w:ind w:left="5670" w:right="140"/>
        <w:jc w:val="right"/>
        <w:rPr>
          <w:rFonts w:ascii="Times New Roman" w:hAnsi="Times New Roman" w:cs="Times New Roman"/>
          <w:sz w:val="26"/>
          <w:szCs w:val="26"/>
        </w:rPr>
      </w:pPr>
      <w:r w:rsidRPr="00AE5926">
        <w:rPr>
          <w:rFonts w:ascii="Times New Roman" w:hAnsi="Times New Roman" w:cs="Times New Roman"/>
          <w:sz w:val="26"/>
          <w:szCs w:val="26"/>
        </w:rPr>
        <w:t xml:space="preserve">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9A6363" w:rsidRPr="00AE5926" w:rsidRDefault="009A6363" w:rsidP="009A6363">
      <w:pPr>
        <w:widowControl w:val="0"/>
        <w:suppressAutoHyphens/>
        <w:autoSpaceDE w:val="0"/>
        <w:autoSpaceDN w:val="0"/>
        <w:adjustRightInd w:val="0"/>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ИНФОРМАЦИЯ</w:t>
      </w: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о месте нахождения, графике работы, контактных телефонах, адресах</w:t>
      </w: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 xml:space="preserve">электронной почты администрации </w:t>
      </w:r>
      <w:proofErr w:type="spellStart"/>
      <w:r>
        <w:rPr>
          <w:rFonts w:ascii="Times New Roman" w:hAnsi="Times New Roman" w:cs="Times New Roman"/>
          <w:sz w:val="26"/>
          <w:szCs w:val="26"/>
        </w:rPr>
        <w:t>Новоюласенского</w:t>
      </w:r>
      <w:proofErr w:type="spellEnd"/>
      <w:r w:rsidRPr="00AE5926">
        <w:rPr>
          <w:rFonts w:ascii="Times New Roman" w:hAnsi="Times New Roman" w:cs="Times New Roman"/>
          <w:sz w:val="26"/>
          <w:szCs w:val="26"/>
        </w:rPr>
        <w:t xml:space="preserve"> сельсовета</w:t>
      </w:r>
    </w:p>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tbl>
      <w:tblPr>
        <w:tblW w:w="468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9"/>
        <w:gridCol w:w="2490"/>
        <w:gridCol w:w="1848"/>
        <w:gridCol w:w="1840"/>
        <w:gridCol w:w="2839"/>
      </w:tblGrid>
      <w:tr w:rsidR="009A6363" w:rsidRPr="00AE5926" w:rsidTr="00A1674A">
        <w:tc>
          <w:tcPr>
            <w:tcW w:w="252" w:type="pct"/>
            <w:tcBorders>
              <w:bottom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 п.</w:t>
            </w:r>
          </w:p>
        </w:tc>
        <w:tc>
          <w:tcPr>
            <w:tcW w:w="1311" w:type="pct"/>
            <w:tcBorders>
              <w:bottom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Наименование</w:t>
            </w:r>
          </w:p>
        </w:tc>
        <w:tc>
          <w:tcPr>
            <w:tcW w:w="973" w:type="pct"/>
            <w:tcBorders>
              <w:bottom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Место</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нахождения</w:t>
            </w:r>
          </w:p>
        </w:tc>
        <w:tc>
          <w:tcPr>
            <w:tcW w:w="969" w:type="pct"/>
            <w:tcBorders>
              <w:bottom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График</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работы</w:t>
            </w:r>
          </w:p>
        </w:tc>
        <w:tc>
          <w:tcPr>
            <w:tcW w:w="1495" w:type="pct"/>
            <w:tcBorders>
              <w:bottom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Справочные</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телефоны,</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b/>
                <w:color w:val="000000"/>
                <w:sz w:val="26"/>
                <w:szCs w:val="26"/>
              </w:rPr>
            </w:pPr>
            <w:r w:rsidRPr="00AE5926">
              <w:rPr>
                <w:rFonts w:ascii="Times New Roman" w:hAnsi="Times New Roman" w:cs="Times New Roman"/>
                <w:b/>
                <w:color w:val="000000"/>
                <w:sz w:val="26"/>
                <w:szCs w:val="26"/>
              </w:rPr>
              <w:t>адрес электронной почты</w:t>
            </w:r>
          </w:p>
        </w:tc>
      </w:tr>
      <w:tr w:rsidR="009A6363" w:rsidRPr="00AE5926" w:rsidTr="00A1674A">
        <w:tc>
          <w:tcPr>
            <w:tcW w:w="252" w:type="pct"/>
            <w:tcBorders>
              <w:top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1</w:t>
            </w:r>
          </w:p>
        </w:tc>
        <w:tc>
          <w:tcPr>
            <w:tcW w:w="1311" w:type="pct"/>
            <w:tcBorders>
              <w:top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2</w:t>
            </w:r>
          </w:p>
        </w:tc>
        <w:tc>
          <w:tcPr>
            <w:tcW w:w="973" w:type="pct"/>
            <w:tcBorders>
              <w:top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3</w:t>
            </w:r>
          </w:p>
        </w:tc>
        <w:tc>
          <w:tcPr>
            <w:tcW w:w="969" w:type="pct"/>
            <w:tcBorders>
              <w:top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4</w:t>
            </w:r>
          </w:p>
        </w:tc>
        <w:tc>
          <w:tcPr>
            <w:tcW w:w="1495" w:type="pct"/>
            <w:tcBorders>
              <w:top w:val="single" w:sz="12" w:space="0" w:color="auto"/>
            </w:tcBorders>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5</w:t>
            </w:r>
          </w:p>
        </w:tc>
      </w:tr>
      <w:tr w:rsidR="009A6363" w:rsidRPr="00AE5926" w:rsidTr="00A1674A">
        <w:tc>
          <w:tcPr>
            <w:tcW w:w="252" w:type="pct"/>
          </w:tcPr>
          <w:p w:rsidR="009A6363" w:rsidRPr="00AE5926" w:rsidRDefault="009A6363" w:rsidP="009A6363">
            <w:pPr>
              <w:widowControl w:val="0"/>
              <w:suppressAutoHyphens/>
              <w:autoSpaceDE w:val="0"/>
              <w:autoSpaceDN w:val="0"/>
              <w:adjustRightInd w:val="0"/>
              <w:spacing w:after="0" w:line="240" w:lineRule="auto"/>
              <w:ind w:right="-62"/>
              <w:jc w:val="both"/>
              <w:rPr>
                <w:rFonts w:ascii="Times New Roman" w:hAnsi="Times New Roman" w:cs="Times New Roman"/>
                <w:sz w:val="26"/>
                <w:szCs w:val="26"/>
              </w:rPr>
            </w:pPr>
            <w:r w:rsidRPr="00AE5926">
              <w:rPr>
                <w:rFonts w:ascii="Times New Roman" w:hAnsi="Times New Roman" w:cs="Times New Roman"/>
                <w:sz w:val="26"/>
                <w:szCs w:val="26"/>
              </w:rPr>
              <w:t>1</w:t>
            </w:r>
          </w:p>
        </w:tc>
        <w:tc>
          <w:tcPr>
            <w:tcW w:w="1311"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 xml:space="preserve">Администрация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tc>
        <w:tc>
          <w:tcPr>
            <w:tcW w:w="973" w:type="pct"/>
          </w:tcPr>
          <w:p w:rsidR="009A6363"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roofErr w:type="spellStart"/>
            <w:r>
              <w:rPr>
                <w:rFonts w:ascii="Times New Roman" w:hAnsi="Times New Roman" w:cs="Times New Roman"/>
                <w:sz w:val="26"/>
                <w:szCs w:val="26"/>
              </w:rPr>
              <w:t>с.Новоюласка</w:t>
            </w:r>
            <w:proofErr w:type="spellEnd"/>
            <w:r>
              <w:rPr>
                <w:rFonts w:ascii="Times New Roman" w:hAnsi="Times New Roman" w:cs="Times New Roman"/>
                <w:sz w:val="26"/>
                <w:szCs w:val="26"/>
              </w:rPr>
              <w:t>,</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ул. Дружбы, д.8</w:t>
            </w:r>
          </w:p>
        </w:tc>
        <w:tc>
          <w:tcPr>
            <w:tcW w:w="969"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roofErr w:type="spellStart"/>
            <w:r w:rsidRPr="00AE5926">
              <w:rPr>
                <w:rFonts w:ascii="Times New Roman" w:hAnsi="Times New Roman" w:cs="Times New Roman"/>
                <w:sz w:val="26"/>
                <w:szCs w:val="26"/>
              </w:rPr>
              <w:t>П</w:t>
            </w:r>
            <w:r>
              <w:rPr>
                <w:rFonts w:ascii="Times New Roman" w:hAnsi="Times New Roman" w:cs="Times New Roman"/>
                <w:sz w:val="26"/>
                <w:szCs w:val="26"/>
              </w:rPr>
              <w:t>онедельник</w:t>
            </w:r>
            <w:r w:rsidRPr="00AE5926">
              <w:rPr>
                <w:rFonts w:ascii="Times New Roman" w:hAnsi="Times New Roman" w:cs="Times New Roman"/>
                <w:sz w:val="26"/>
                <w:szCs w:val="26"/>
              </w:rPr>
              <w:t>.-п</w:t>
            </w:r>
            <w:r>
              <w:rPr>
                <w:rFonts w:ascii="Times New Roman" w:hAnsi="Times New Roman" w:cs="Times New Roman"/>
                <w:sz w:val="26"/>
                <w:szCs w:val="26"/>
              </w:rPr>
              <w:t>я</w:t>
            </w:r>
            <w:r w:rsidRPr="00AE5926">
              <w:rPr>
                <w:rFonts w:ascii="Times New Roman" w:hAnsi="Times New Roman" w:cs="Times New Roman"/>
                <w:sz w:val="26"/>
                <w:szCs w:val="26"/>
              </w:rPr>
              <w:t>т</w:t>
            </w:r>
            <w:r>
              <w:rPr>
                <w:rFonts w:ascii="Times New Roman" w:hAnsi="Times New Roman" w:cs="Times New Roman"/>
                <w:sz w:val="26"/>
                <w:szCs w:val="26"/>
              </w:rPr>
              <w:t>ница</w:t>
            </w:r>
            <w:proofErr w:type="spellEnd"/>
            <w:r>
              <w:rPr>
                <w:rFonts w:ascii="Times New Roman" w:hAnsi="Times New Roman" w:cs="Times New Roman"/>
                <w:sz w:val="26"/>
                <w:szCs w:val="26"/>
              </w:rPr>
              <w:t>:</w:t>
            </w: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с</w:t>
            </w:r>
            <w:r w:rsidRPr="00AE5926">
              <w:rPr>
                <w:rFonts w:ascii="Times New Roman" w:hAnsi="Times New Roman" w:cs="Times New Roman"/>
                <w:sz w:val="26"/>
                <w:szCs w:val="26"/>
              </w:rPr>
              <w:t xml:space="preserve"> 9.00 час</w:t>
            </w:r>
            <w:r>
              <w:rPr>
                <w:rFonts w:ascii="Times New Roman" w:hAnsi="Times New Roman" w:cs="Times New Roman"/>
                <w:sz w:val="26"/>
                <w:szCs w:val="26"/>
              </w:rPr>
              <w:t>.</w:t>
            </w:r>
            <w:r w:rsidRPr="00AE5926">
              <w:rPr>
                <w:rFonts w:ascii="Times New Roman" w:hAnsi="Times New Roman" w:cs="Times New Roman"/>
                <w:sz w:val="26"/>
                <w:szCs w:val="26"/>
              </w:rPr>
              <w:t>-17.00 час</w:t>
            </w:r>
            <w:r>
              <w:rPr>
                <w:rFonts w:ascii="Times New Roman" w:hAnsi="Times New Roman" w:cs="Times New Roman"/>
                <w:sz w:val="26"/>
                <w:szCs w:val="26"/>
              </w:rPr>
              <w:t>.</w:t>
            </w:r>
          </w:p>
        </w:tc>
        <w:tc>
          <w:tcPr>
            <w:tcW w:w="1495" w:type="pct"/>
          </w:tcPr>
          <w:p w:rsidR="009A6363"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8(35345)3-38-32</w:t>
            </w:r>
          </w:p>
          <w:p w:rsidR="009A6363" w:rsidRPr="000A34DF" w:rsidRDefault="009A6363" w:rsidP="009A6363">
            <w:pPr>
              <w:widowControl w:val="0"/>
              <w:suppressAutoHyphens/>
              <w:autoSpaceDE w:val="0"/>
              <w:autoSpaceDN w:val="0"/>
              <w:adjustRightInd w:val="0"/>
              <w:spacing w:after="0" w:line="240" w:lineRule="auto"/>
              <w:ind w:right="532"/>
              <w:jc w:val="both"/>
              <w:rPr>
                <w:rFonts w:ascii="Times New Roman" w:hAnsi="Times New Roman" w:cs="Times New Roman"/>
                <w:sz w:val="26"/>
                <w:szCs w:val="26"/>
                <w:lang w:val="en-US"/>
              </w:rPr>
            </w:pPr>
            <w:r>
              <w:rPr>
                <w:rFonts w:ascii="Times New Roman" w:hAnsi="Times New Roman" w:cs="Times New Roman"/>
                <w:sz w:val="26"/>
                <w:szCs w:val="26"/>
                <w:lang w:val="en-US"/>
              </w:rPr>
              <w:t>novselsovet2016@mail.ru</w:t>
            </w:r>
          </w:p>
        </w:tc>
      </w:tr>
      <w:tr w:rsidR="009A6363" w:rsidRPr="00AE5926" w:rsidTr="00A1674A">
        <w:tc>
          <w:tcPr>
            <w:tcW w:w="252" w:type="pct"/>
          </w:tcPr>
          <w:p w:rsidR="009A6363" w:rsidRPr="00AE5926" w:rsidRDefault="009A6363" w:rsidP="009A6363">
            <w:pPr>
              <w:widowControl w:val="0"/>
              <w:suppressAutoHyphens/>
              <w:autoSpaceDE w:val="0"/>
              <w:autoSpaceDN w:val="0"/>
              <w:adjustRightInd w:val="0"/>
              <w:spacing w:after="0" w:line="240" w:lineRule="auto"/>
              <w:ind w:right="-62"/>
              <w:jc w:val="both"/>
              <w:rPr>
                <w:rFonts w:ascii="Times New Roman" w:hAnsi="Times New Roman" w:cs="Times New Roman"/>
                <w:sz w:val="26"/>
                <w:szCs w:val="26"/>
              </w:rPr>
            </w:pPr>
            <w:r w:rsidRPr="00AE5926">
              <w:rPr>
                <w:rFonts w:ascii="Times New Roman" w:hAnsi="Times New Roman" w:cs="Times New Roman"/>
                <w:sz w:val="26"/>
                <w:szCs w:val="26"/>
              </w:rPr>
              <w:t>2</w:t>
            </w:r>
          </w:p>
        </w:tc>
        <w:tc>
          <w:tcPr>
            <w:tcW w:w="1311"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973"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969"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1495"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r>
      <w:tr w:rsidR="009A6363" w:rsidRPr="00AE5926" w:rsidTr="00A1674A">
        <w:tc>
          <w:tcPr>
            <w:tcW w:w="252" w:type="pct"/>
          </w:tcPr>
          <w:p w:rsidR="009A6363" w:rsidRPr="00AE5926" w:rsidRDefault="009A6363" w:rsidP="009A6363">
            <w:pPr>
              <w:widowControl w:val="0"/>
              <w:suppressAutoHyphens/>
              <w:autoSpaceDE w:val="0"/>
              <w:autoSpaceDN w:val="0"/>
              <w:adjustRightInd w:val="0"/>
              <w:spacing w:after="0" w:line="240" w:lineRule="auto"/>
              <w:ind w:right="-62"/>
              <w:jc w:val="both"/>
              <w:rPr>
                <w:rFonts w:ascii="Times New Roman" w:hAnsi="Times New Roman" w:cs="Times New Roman"/>
                <w:sz w:val="26"/>
                <w:szCs w:val="26"/>
              </w:rPr>
            </w:pPr>
            <w:r w:rsidRPr="00AE5926">
              <w:rPr>
                <w:rFonts w:ascii="Times New Roman" w:hAnsi="Times New Roman" w:cs="Times New Roman"/>
                <w:sz w:val="26"/>
                <w:szCs w:val="26"/>
              </w:rPr>
              <w:t>3</w:t>
            </w:r>
          </w:p>
        </w:tc>
        <w:tc>
          <w:tcPr>
            <w:tcW w:w="1311"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973"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969"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c>
          <w:tcPr>
            <w:tcW w:w="1495" w:type="pct"/>
          </w:tcPr>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p>
        </w:tc>
      </w:tr>
    </w:tbl>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sz w:val="26"/>
          <w:szCs w:val="26"/>
        </w:rPr>
      </w:pPr>
    </w:p>
    <w:p w:rsidR="009A6363" w:rsidRPr="00AE5926" w:rsidRDefault="009A6363" w:rsidP="009A6363">
      <w:pPr>
        <w:widowControl w:val="0"/>
        <w:suppressAutoHyphens/>
        <w:autoSpaceDE w:val="0"/>
        <w:autoSpaceDN w:val="0"/>
        <w:adjustRightInd w:val="0"/>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_____________</w:t>
      </w:r>
    </w:p>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color w:val="FF0000"/>
          <w:sz w:val="26"/>
          <w:szCs w:val="26"/>
        </w:rPr>
      </w:pPr>
    </w:p>
    <w:p w:rsidR="009A6363" w:rsidRPr="00AE5926" w:rsidRDefault="009A6363" w:rsidP="009A6363">
      <w:pPr>
        <w:widowControl w:val="0"/>
        <w:suppressAutoHyphens/>
        <w:autoSpaceDE w:val="0"/>
        <w:autoSpaceDN w:val="0"/>
        <w:adjustRightInd w:val="0"/>
        <w:spacing w:after="0" w:line="240" w:lineRule="auto"/>
        <w:ind w:firstLine="720"/>
        <w:jc w:val="both"/>
        <w:rPr>
          <w:rFonts w:ascii="Times New Roman" w:hAnsi="Times New Roman" w:cs="Times New Roman"/>
          <w:color w:val="FF0000"/>
          <w:sz w:val="26"/>
          <w:szCs w:val="26"/>
        </w:rPr>
      </w:pPr>
    </w:p>
    <w:p w:rsidR="009A6363" w:rsidRPr="00AE5926" w:rsidRDefault="009A6363" w:rsidP="009A6363">
      <w:pPr>
        <w:suppressAutoHyphens/>
        <w:spacing w:after="0" w:line="240" w:lineRule="auto"/>
        <w:jc w:val="both"/>
        <w:rPr>
          <w:rFonts w:ascii="Times New Roman" w:hAnsi="Times New Roman" w:cs="Times New Roman"/>
          <w:sz w:val="26"/>
          <w:szCs w:val="26"/>
        </w:rPr>
        <w:sectPr w:rsidR="009A6363" w:rsidRPr="00AE5926" w:rsidSect="00233EEE">
          <w:type w:val="nextColumn"/>
          <w:pgSz w:w="11906" w:h="16838"/>
          <w:pgMar w:top="1134" w:right="567" w:bottom="1134" w:left="1418" w:header="709" w:footer="709" w:gutter="0"/>
          <w:cols w:space="708"/>
          <w:docGrid w:linePitch="360"/>
        </w:sectPr>
      </w:pPr>
    </w:p>
    <w:p w:rsidR="009A6363" w:rsidRPr="00AE5926" w:rsidRDefault="009A6363" w:rsidP="009A6363">
      <w:pPr>
        <w:tabs>
          <w:tab w:val="left" w:pos="3969"/>
        </w:tabs>
        <w:spacing w:after="0" w:line="240" w:lineRule="auto"/>
        <w:ind w:left="3969"/>
        <w:jc w:val="right"/>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2</w:t>
      </w:r>
    </w:p>
    <w:p w:rsidR="009A6363" w:rsidRDefault="009A6363" w:rsidP="009A6363">
      <w:pPr>
        <w:tabs>
          <w:tab w:val="left" w:pos="3969"/>
        </w:tabs>
        <w:spacing w:after="0" w:line="240" w:lineRule="auto"/>
        <w:ind w:left="3969"/>
        <w:jc w:val="right"/>
        <w:rPr>
          <w:rFonts w:ascii="Times New Roman" w:hAnsi="Times New Roman" w:cs="Times New Roman"/>
          <w:sz w:val="26"/>
          <w:szCs w:val="26"/>
        </w:rPr>
      </w:pPr>
      <w:r w:rsidRPr="00AE592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муниципального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tabs>
          <w:tab w:val="left" w:pos="3969"/>
        </w:tabs>
        <w:spacing w:after="0" w:line="240" w:lineRule="auto"/>
        <w:ind w:left="3969"/>
        <w:jc w:val="right"/>
        <w:rPr>
          <w:rFonts w:ascii="Times New Roman" w:hAnsi="Times New Roman" w:cs="Times New Roman"/>
          <w:sz w:val="26"/>
          <w:szCs w:val="26"/>
        </w:rPr>
      </w:pPr>
    </w:p>
    <w:p w:rsidR="009A6363" w:rsidRPr="00AE5926" w:rsidRDefault="009A6363" w:rsidP="009A6363">
      <w:pPr>
        <w:suppressAutoHyphens/>
        <w:spacing w:after="0" w:line="240" w:lineRule="auto"/>
        <w:ind w:left="142" w:right="-142"/>
        <w:jc w:val="center"/>
        <w:rPr>
          <w:rFonts w:ascii="Times New Roman" w:hAnsi="Times New Roman" w:cs="Times New Roman"/>
          <w:sz w:val="26"/>
          <w:szCs w:val="26"/>
        </w:rPr>
      </w:pPr>
      <w:r w:rsidRPr="00AE5926">
        <w:rPr>
          <w:rFonts w:ascii="Times New Roman" w:hAnsi="Times New Roman" w:cs="Times New Roman"/>
          <w:sz w:val="26"/>
          <w:szCs w:val="26"/>
        </w:rPr>
        <w:t>БЛОК-СХЕМА</w:t>
      </w:r>
    </w:p>
    <w:p w:rsidR="009A6363" w:rsidRPr="00AE5926" w:rsidRDefault="009A6363" w:rsidP="009A6363">
      <w:pPr>
        <w:suppressAutoHyphens/>
        <w:spacing w:after="0" w:line="240" w:lineRule="auto"/>
        <w:ind w:left="142" w:right="-142"/>
        <w:jc w:val="center"/>
        <w:rPr>
          <w:rFonts w:ascii="Times New Roman" w:hAnsi="Times New Roman" w:cs="Times New Roman"/>
          <w:sz w:val="26"/>
          <w:szCs w:val="26"/>
        </w:rPr>
      </w:pPr>
      <w:r w:rsidRPr="00AE5926">
        <w:rPr>
          <w:rFonts w:ascii="Times New Roman" w:hAnsi="Times New Roman" w:cs="Times New Roman"/>
          <w:sz w:val="26"/>
          <w:szCs w:val="26"/>
        </w:rPr>
        <w:t>административных процедур</w:t>
      </w:r>
    </w:p>
    <w:p w:rsidR="009A6363" w:rsidRPr="00AE5926" w:rsidRDefault="009A6363" w:rsidP="009A6363">
      <w:pPr>
        <w:spacing w:after="0" w:line="240" w:lineRule="auto"/>
        <w:ind w:left="142" w:right="-142"/>
        <w:jc w:val="center"/>
        <w:rPr>
          <w:rFonts w:ascii="Times New Roman" w:hAnsi="Times New Roman" w:cs="Times New Roman"/>
          <w:i/>
          <w:color w:val="000000"/>
          <w:sz w:val="26"/>
          <w:szCs w:val="26"/>
        </w:rPr>
      </w:pPr>
      <w:r w:rsidRPr="00AE5926">
        <w:rPr>
          <w:rFonts w:ascii="Times New Roman" w:hAnsi="Times New Roman" w:cs="Times New Roman"/>
          <w:sz w:val="26"/>
          <w:szCs w:val="26"/>
        </w:rPr>
        <w:t>исполнения муниципальной функции по осуществлению муниципального земельного контроля на территории муниципального образования</w:t>
      </w:r>
      <w:r>
        <w:rPr>
          <w:rFonts w:ascii="Times New Roman" w:hAnsi="Times New Roman" w:cs="Times New Roman"/>
          <w:sz w:val="26"/>
          <w:szCs w:val="26"/>
        </w:rPr>
        <w:t xml:space="preserve">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w:t>
      </w:r>
    </w:p>
    <w:p w:rsidR="009A6363" w:rsidRPr="00AE5926" w:rsidRDefault="009A6363" w:rsidP="009A6363">
      <w:pPr>
        <w:suppressAutoHyphens/>
        <w:autoSpaceDE w:val="0"/>
        <w:autoSpaceDN w:val="0"/>
        <w:adjustRightInd w:val="0"/>
        <w:spacing w:after="0" w:line="240" w:lineRule="auto"/>
        <w:ind w:firstLine="540"/>
        <w:jc w:val="center"/>
        <w:rPr>
          <w:rFonts w:ascii="Times New Roman" w:hAnsi="Times New Roman" w:cs="Times New Roman"/>
          <w:color w:val="000000"/>
          <w:sz w:val="26"/>
          <w:szCs w:val="26"/>
        </w:rPr>
      </w:pP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color w:val="000000"/>
          <w:sz w:val="26"/>
          <w:szCs w:val="26"/>
        </w:rPr>
      </w:pPr>
      <w:r w:rsidRPr="00AE5926">
        <w:rPr>
          <w:rFonts w:ascii="Times New Roman" w:hAnsi="Times New Roman" w:cs="Times New Roman"/>
          <w:sz w:val="26"/>
          <w:szCs w:val="26"/>
        </w:rPr>
        <w:object w:dxaOrig="10826" w:dyaOrig="13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75pt;height:451.5pt" o:ole="">
            <v:imagedata r:id="rId33" o:title=""/>
          </v:shape>
          <o:OLEObject Type="Embed" ProgID="Visio.Drawing.11" ShapeID="_x0000_i1025" DrawAspect="Content" ObjectID="_1666507983" r:id="rId34"/>
        </w:object>
      </w: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1F497D"/>
          <w:sz w:val="26"/>
          <w:szCs w:val="26"/>
        </w:rPr>
        <w:sectPr w:rsidR="009A6363" w:rsidRPr="00AE5926" w:rsidSect="000A34DF">
          <w:type w:val="nextColumn"/>
          <w:pgSz w:w="11906" w:h="16838"/>
          <w:pgMar w:top="1134" w:right="849" w:bottom="1134" w:left="1701" w:header="709" w:footer="709" w:gutter="0"/>
          <w:cols w:space="708"/>
          <w:docGrid w:linePitch="360"/>
        </w:sectPr>
      </w:pPr>
    </w:p>
    <w:p w:rsidR="009A6363" w:rsidRPr="00AE5926" w:rsidRDefault="009A6363" w:rsidP="009A6363">
      <w:pPr>
        <w:spacing w:after="0" w:line="240" w:lineRule="auto"/>
        <w:ind w:left="7797" w:firstLine="1"/>
        <w:jc w:val="right"/>
        <w:rPr>
          <w:rFonts w:ascii="Times New Roman" w:hAnsi="Times New Roman" w:cs="Times New Roman"/>
          <w:sz w:val="26"/>
          <w:szCs w:val="26"/>
        </w:rPr>
      </w:pPr>
      <w:r w:rsidRPr="00AE5926">
        <w:rPr>
          <w:rFonts w:ascii="Times New Roman" w:hAnsi="Times New Roman" w:cs="Times New Roman"/>
          <w:sz w:val="26"/>
          <w:szCs w:val="26"/>
        </w:rPr>
        <w:lastRenderedPageBreak/>
        <w:t xml:space="preserve">Приложение 3 </w:t>
      </w:r>
    </w:p>
    <w:p w:rsidR="009A6363" w:rsidRPr="00AE5926" w:rsidRDefault="009A6363" w:rsidP="009A6363">
      <w:pPr>
        <w:spacing w:after="0" w:line="240" w:lineRule="auto"/>
        <w:ind w:left="7797" w:firstLine="1"/>
        <w:jc w:val="right"/>
        <w:rPr>
          <w:rFonts w:ascii="Times New Roman" w:hAnsi="Times New Roman" w:cs="Times New Roman"/>
          <w:sz w:val="26"/>
          <w:szCs w:val="26"/>
        </w:rPr>
      </w:pPr>
      <w:r w:rsidRPr="00AE5926">
        <w:rPr>
          <w:rFonts w:ascii="Times New Roman" w:hAnsi="Times New Roman" w:cs="Times New Roman"/>
          <w:sz w:val="26"/>
          <w:szCs w:val="26"/>
        </w:rPr>
        <w:t xml:space="preserve">к административному регламенту исполнения муниципальной функции по осуществлению муниципального </w:t>
      </w:r>
    </w:p>
    <w:p w:rsidR="009A6363" w:rsidRDefault="009A6363" w:rsidP="009A6363">
      <w:pPr>
        <w:spacing w:after="0" w:line="240" w:lineRule="auto"/>
        <w:ind w:left="7797" w:firstLine="1"/>
        <w:jc w:val="right"/>
        <w:rPr>
          <w:rFonts w:ascii="Times New Roman" w:hAnsi="Times New Roman" w:cs="Times New Roman"/>
          <w:sz w:val="26"/>
          <w:szCs w:val="26"/>
        </w:rPr>
      </w:pPr>
      <w:r w:rsidRPr="00AE5926">
        <w:rPr>
          <w:rFonts w:ascii="Times New Roman" w:hAnsi="Times New Roman" w:cs="Times New Roman"/>
          <w:sz w:val="26"/>
          <w:szCs w:val="26"/>
        </w:rPr>
        <w:t xml:space="preserve">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w:t>
      </w:r>
    </w:p>
    <w:p w:rsidR="009A6363" w:rsidRPr="00AE5926" w:rsidRDefault="009A6363" w:rsidP="009A6363">
      <w:pPr>
        <w:spacing w:after="0" w:line="240" w:lineRule="auto"/>
        <w:ind w:left="7797" w:firstLine="1"/>
        <w:jc w:val="right"/>
        <w:rPr>
          <w:rFonts w:ascii="Times New Roman" w:hAnsi="Times New Roman" w:cs="Times New Roman"/>
          <w:bCs/>
          <w:color w:val="000000"/>
          <w:sz w:val="26"/>
          <w:szCs w:val="26"/>
        </w:rPr>
      </w:pPr>
      <w:r w:rsidRPr="00AE5926">
        <w:rPr>
          <w:rFonts w:ascii="Times New Roman" w:hAnsi="Times New Roman" w:cs="Times New Roman"/>
          <w:sz w:val="26"/>
          <w:szCs w:val="26"/>
        </w:rPr>
        <w:t>Красногвардейского района Оренбургской области</w:t>
      </w:r>
      <w:r w:rsidRPr="00AE5926">
        <w:rPr>
          <w:rFonts w:ascii="Times New Roman" w:hAnsi="Times New Roman" w:cs="Times New Roman"/>
          <w:bCs/>
          <w:color w:val="000000"/>
          <w:sz w:val="26"/>
          <w:szCs w:val="26"/>
        </w:rPr>
        <w:t xml:space="preserve"> </w:t>
      </w:r>
    </w:p>
    <w:p w:rsidR="009A6363" w:rsidRDefault="009A6363" w:rsidP="009A6363">
      <w:pPr>
        <w:spacing w:after="0" w:line="240" w:lineRule="auto"/>
        <w:jc w:val="center"/>
        <w:rPr>
          <w:rFonts w:ascii="Times New Roman" w:hAnsi="Times New Roman" w:cs="Times New Roman"/>
          <w:bCs/>
          <w:color w:val="000000"/>
          <w:sz w:val="26"/>
          <w:szCs w:val="26"/>
        </w:rPr>
      </w:pPr>
    </w:p>
    <w:p w:rsidR="009A6363" w:rsidRPr="00AE5926" w:rsidRDefault="009A6363" w:rsidP="009A6363">
      <w:pPr>
        <w:spacing w:after="0" w:line="240" w:lineRule="auto"/>
        <w:jc w:val="center"/>
        <w:rPr>
          <w:rFonts w:ascii="Times New Roman" w:hAnsi="Times New Roman" w:cs="Times New Roman"/>
          <w:bCs/>
          <w:color w:val="000000"/>
          <w:sz w:val="26"/>
          <w:szCs w:val="26"/>
        </w:rPr>
      </w:pPr>
      <w:r w:rsidRPr="00AE5926">
        <w:rPr>
          <w:rFonts w:ascii="Times New Roman" w:hAnsi="Times New Roman" w:cs="Times New Roman"/>
          <w:bCs/>
          <w:color w:val="000000"/>
          <w:sz w:val="26"/>
          <w:szCs w:val="26"/>
        </w:rPr>
        <w:t>ТИПОВАЯ ФОРМА</w:t>
      </w:r>
      <w:r w:rsidRPr="00AE5926">
        <w:rPr>
          <w:rFonts w:ascii="Times New Roman" w:hAnsi="Times New Roman" w:cs="Times New Roman"/>
          <w:bCs/>
          <w:color w:val="000000"/>
          <w:sz w:val="26"/>
          <w:szCs w:val="26"/>
        </w:rPr>
        <w:br/>
        <w:t>ежегодного плана проведения плановых проверок юридических лиц и индивидуальных предпринимателей</w:t>
      </w:r>
    </w:p>
    <w:p w:rsidR="009A6363" w:rsidRPr="00AE5926" w:rsidRDefault="009A6363" w:rsidP="009A6363">
      <w:pPr>
        <w:pBdr>
          <w:top w:val="single" w:sz="4" w:space="0" w:color="auto"/>
        </w:pBdr>
        <w:suppressAutoHyphens/>
        <w:spacing w:after="0" w:line="240" w:lineRule="auto"/>
        <w:ind w:left="1985" w:right="1985"/>
        <w:jc w:val="center"/>
        <w:rPr>
          <w:rFonts w:ascii="Times New Roman" w:hAnsi="Times New Roman" w:cs="Times New Roman"/>
          <w:color w:val="000000"/>
          <w:sz w:val="26"/>
          <w:szCs w:val="26"/>
        </w:rPr>
      </w:pPr>
      <w:r w:rsidRPr="00AE5926">
        <w:rPr>
          <w:rFonts w:ascii="Times New Roman" w:hAnsi="Times New Roman" w:cs="Times New Roman"/>
          <w:color w:val="000000"/>
          <w:sz w:val="26"/>
          <w:szCs w:val="26"/>
        </w:rPr>
        <w:t>(</w:t>
      </w:r>
      <w:r w:rsidRPr="00AE5926">
        <w:rPr>
          <w:rFonts w:ascii="Times New Roman" w:hAnsi="Times New Roman" w:cs="Times New Roman"/>
          <w:i/>
          <w:color w:val="000000"/>
          <w:sz w:val="26"/>
          <w:szCs w:val="26"/>
        </w:rPr>
        <w:t>наименование органа муниципального контроля</w:t>
      </w:r>
      <w:r w:rsidRPr="00AE5926">
        <w:rPr>
          <w:rFonts w:ascii="Times New Roman" w:hAnsi="Times New Roman" w:cs="Times New Roman"/>
          <w:color w:val="000000"/>
          <w:sz w:val="26"/>
          <w:szCs w:val="26"/>
        </w:rPr>
        <w:t>)</w:t>
      </w:r>
    </w:p>
    <w:p w:rsidR="009A6363" w:rsidRPr="00AE5926" w:rsidRDefault="009A6363" w:rsidP="009A6363">
      <w:pPr>
        <w:suppressAutoHyphens/>
        <w:spacing w:after="0" w:line="240" w:lineRule="auto"/>
        <w:ind w:left="6804"/>
        <w:jc w:val="right"/>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УТВЕРЖДЕН</w:t>
      </w:r>
    </w:p>
    <w:p w:rsidR="009A6363" w:rsidRPr="00AE5926" w:rsidRDefault="009A6363" w:rsidP="009A6363">
      <w:pPr>
        <w:suppressAutoHyphens/>
        <w:spacing w:after="0" w:line="240" w:lineRule="auto"/>
        <w:ind w:left="6804"/>
        <w:jc w:val="right"/>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______________________________________________</w:t>
      </w:r>
    </w:p>
    <w:p w:rsidR="009A6363" w:rsidRPr="00AE5926" w:rsidRDefault="009A6363" w:rsidP="009A6363">
      <w:pPr>
        <w:suppressAutoHyphens/>
        <w:spacing w:after="0" w:line="240" w:lineRule="auto"/>
        <w:ind w:left="6804"/>
        <w:jc w:val="right"/>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w:t>
      </w:r>
      <w:r w:rsidRPr="00AE5926">
        <w:rPr>
          <w:rFonts w:ascii="Times New Roman" w:hAnsi="Times New Roman" w:cs="Times New Roman"/>
          <w:i/>
          <w:color w:val="000000"/>
          <w:sz w:val="26"/>
          <w:szCs w:val="26"/>
        </w:rPr>
        <w:t>фамилия, инициалы и подпись руководителя</w:t>
      </w:r>
      <w:r w:rsidRPr="00AE5926">
        <w:rPr>
          <w:rFonts w:ascii="Times New Roman" w:hAnsi="Times New Roman" w:cs="Times New Roman"/>
          <w:color w:val="000000"/>
          <w:sz w:val="26"/>
          <w:szCs w:val="26"/>
        </w:rPr>
        <w:t>)</w:t>
      </w:r>
    </w:p>
    <w:p w:rsidR="009A6363" w:rsidRPr="00AE5926" w:rsidRDefault="009A6363" w:rsidP="009A6363">
      <w:pPr>
        <w:suppressAutoHyphens/>
        <w:spacing w:after="0" w:line="240" w:lineRule="auto"/>
        <w:jc w:val="right"/>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М. П.</w:t>
      </w:r>
    </w:p>
    <w:p w:rsidR="009A6363" w:rsidRPr="00AE5926" w:rsidRDefault="009A6363" w:rsidP="009A6363">
      <w:pPr>
        <w:suppressAutoHyphens/>
        <w:spacing w:after="0" w:line="240" w:lineRule="auto"/>
        <w:jc w:val="center"/>
        <w:rPr>
          <w:rFonts w:ascii="Times New Roman" w:hAnsi="Times New Roman" w:cs="Times New Roman"/>
          <w:color w:val="000000"/>
          <w:sz w:val="26"/>
          <w:szCs w:val="26"/>
        </w:rPr>
      </w:pPr>
      <w:r w:rsidRPr="00AE5926">
        <w:rPr>
          <w:rFonts w:ascii="Times New Roman" w:hAnsi="Times New Roman" w:cs="Times New Roman"/>
          <w:color w:val="000000"/>
          <w:sz w:val="26"/>
          <w:szCs w:val="26"/>
        </w:rPr>
        <w:t>ПЛАН</w:t>
      </w:r>
    </w:p>
    <w:tbl>
      <w:tblPr>
        <w:tblW w:w="4439" w:type="pct"/>
        <w:jc w:val="center"/>
        <w:tblCellMar>
          <w:left w:w="28" w:type="dxa"/>
          <w:right w:w="28" w:type="dxa"/>
        </w:tblCellMar>
        <w:tblLook w:val="0000"/>
      </w:tblPr>
      <w:tblGrid>
        <w:gridCol w:w="12045"/>
        <w:gridCol w:w="77"/>
        <w:gridCol w:w="1114"/>
      </w:tblGrid>
      <w:tr w:rsidR="009A6363" w:rsidRPr="00AE5926" w:rsidTr="00A1674A">
        <w:trPr>
          <w:jc w:val="center"/>
        </w:trPr>
        <w:tc>
          <w:tcPr>
            <w:tcW w:w="4550" w:type="pct"/>
            <w:tcBorders>
              <w:top w:val="nil"/>
              <w:left w:val="nil"/>
              <w:bottom w:val="nil"/>
              <w:right w:val="nil"/>
            </w:tcBorders>
            <w:vAlign w:val="bottom"/>
          </w:tcPr>
          <w:p w:rsidR="009A6363" w:rsidRPr="00AE5926" w:rsidRDefault="009A6363" w:rsidP="009A6363">
            <w:pPr>
              <w:suppressAutoHyphens/>
              <w:spacing w:after="0" w:line="240" w:lineRule="auto"/>
              <w:jc w:val="center"/>
              <w:rPr>
                <w:rFonts w:ascii="Times New Roman" w:hAnsi="Times New Roman" w:cs="Times New Roman"/>
                <w:color w:val="000000"/>
                <w:sz w:val="26"/>
                <w:szCs w:val="26"/>
              </w:rPr>
            </w:pPr>
            <w:r w:rsidRPr="00AE5926">
              <w:rPr>
                <w:rFonts w:ascii="Times New Roman" w:hAnsi="Times New Roman" w:cs="Times New Roman"/>
                <w:color w:val="000000"/>
                <w:sz w:val="26"/>
                <w:szCs w:val="26"/>
              </w:rPr>
              <w:t>проведения плановых проверок юридических лиц и индивидуальных предпринимателей на 20</w:t>
            </w:r>
          </w:p>
        </w:tc>
        <w:tc>
          <w:tcPr>
            <w:tcW w:w="29" w:type="pct"/>
            <w:tcBorders>
              <w:top w:val="nil"/>
              <w:left w:val="nil"/>
              <w:bottom w:val="single" w:sz="4" w:space="0" w:color="auto"/>
              <w:right w:val="nil"/>
            </w:tcBorders>
            <w:vAlign w:val="bottom"/>
          </w:tcPr>
          <w:p w:rsidR="009A6363" w:rsidRPr="00AE5926" w:rsidRDefault="009A6363" w:rsidP="009A6363">
            <w:pPr>
              <w:suppressAutoHyphens/>
              <w:spacing w:after="0" w:line="240" w:lineRule="auto"/>
              <w:jc w:val="center"/>
              <w:rPr>
                <w:rFonts w:ascii="Times New Roman" w:hAnsi="Times New Roman" w:cs="Times New Roman"/>
                <w:color w:val="000000"/>
                <w:sz w:val="26"/>
                <w:szCs w:val="26"/>
              </w:rPr>
            </w:pPr>
          </w:p>
        </w:tc>
        <w:tc>
          <w:tcPr>
            <w:tcW w:w="421" w:type="pct"/>
            <w:tcBorders>
              <w:top w:val="nil"/>
              <w:left w:val="nil"/>
              <w:bottom w:val="nil"/>
              <w:right w:val="nil"/>
            </w:tcBorders>
            <w:vAlign w:val="bottom"/>
          </w:tcPr>
          <w:p w:rsidR="009A6363" w:rsidRPr="00AE5926" w:rsidRDefault="009A6363" w:rsidP="009A6363">
            <w:pPr>
              <w:suppressAutoHyphens/>
              <w:spacing w:after="0" w:line="240" w:lineRule="auto"/>
              <w:ind w:left="57"/>
              <w:jc w:val="center"/>
              <w:rPr>
                <w:rFonts w:ascii="Times New Roman" w:hAnsi="Times New Roman" w:cs="Times New Roman"/>
                <w:color w:val="000000"/>
                <w:sz w:val="26"/>
                <w:szCs w:val="26"/>
              </w:rPr>
            </w:pPr>
            <w:r w:rsidRPr="00AE5926">
              <w:rPr>
                <w:rFonts w:ascii="Times New Roman" w:hAnsi="Times New Roman" w:cs="Times New Roman"/>
                <w:color w:val="000000"/>
                <w:sz w:val="26"/>
                <w:szCs w:val="26"/>
              </w:rPr>
              <w:t>год</w:t>
            </w:r>
          </w:p>
        </w:tc>
      </w:tr>
    </w:tbl>
    <w:p w:rsidR="009A6363" w:rsidRPr="00AE5926" w:rsidRDefault="009A6363" w:rsidP="009A6363">
      <w:pPr>
        <w:suppressAutoHyphens/>
        <w:spacing w:after="0" w:line="240" w:lineRule="auto"/>
        <w:jc w:val="both"/>
        <w:rPr>
          <w:rFonts w:ascii="Times New Roman" w:hAnsi="Times New Roman" w:cs="Times New Roman"/>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24"/>
        <w:gridCol w:w="494"/>
        <w:gridCol w:w="585"/>
        <w:gridCol w:w="901"/>
        <w:gridCol w:w="639"/>
        <w:gridCol w:w="588"/>
        <w:gridCol w:w="723"/>
        <w:gridCol w:w="579"/>
        <w:gridCol w:w="723"/>
        <w:gridCol w:w="868"/>
        <w:gridCol w:w="1302"/>
        <w:gridCol w:w="868"/>
        <w:gridCol w:w="868"/>
        <w:gridCol w:w="868"/>
        <w:gridCol w:w="868"/>
        <w:gridCol w:w="1118"/>
        <w:gridCol w:w="1453"/>
      </w:tblGrid>
      <w:tr w:rsidR="009A6363" w:rsidRPr="00AE5926" w:rsidTr="00A1674A">
        <w:trPr>
          <w:trHeight w:val="410"/>
        </w:trPr>
        <w:tc>
          <w:tcPr>
            <w:tcW w:w="539" w:type="pct"/>
            <w:vMerge w:val="restar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pacing w:val="-4"/>
                <w:sz w:val="20"/>
                <w:szCs w:val="20"/>
              </w:rPr>
            </w:pPr>
            <w:r w:rsidRPr="00AE5926">
              <w:rPr>
                <w:rFonts w:ascii="Times New Roman" w:hAnsi="Times New Roman" w:cs="Times New Roman"/>
                <w:color w:val="000000"/>
                <w:spacing w:val="-4"/>
                <w:sz w:val="20"/>
                <w:szCs w:val="20"/>
              </w:rPr>
              <w:t xml:space="preserve">Наименование юридического лица </w:t>
            </w:r>
          </w:p>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pacing w:val="-4"/>
                <w:sz w:val="20"/>
                <w:szCs w:val="20"/>
                <w:vertAlign w:val="superscript"/>
              </w:rPr>
            </w:pPr>
            <w:r w:rsidRPr="00AE5926">
              <w:rPr>
                <w:rFonts w:ascii="Times New Roman" w:hAnsi="Times New Roman" w:cs="Times New Roman"/>
                <w:color w:val="000000"/>
                <w:spacing w:val="-4"/>
                <w:sz w:val="20"/>
                <w:szCs w:val="20"/>
              </w:rPr>
              <w:t>(филиала, представительства, обособленного структурного подразделения)  (ЮЛ), Ф. И. О. индивидуального предпринимателя (ИП), деятельность которого подлежит проверке </w:t>
            </w:r>
            <w:r w:rsidRPr="00AE5926">
              <w:rPr>
                <w:rFonts w:ascii="Times New Roman" w:hAnsi="Times New Roman" w:cs="Times New Roman"/>
                <w:color w:val="000000"/>
                <w:spacing w:val="-4"/>
                <w:sz w:val="20"/>
                <w:szCs w:val="20"/>
                <w:vertAlign w:val="superscript"/>
              </w:rPr>
              <w:t>1</w:t>
            </w:r>
          </w:p>
        </w:tc>
        <w:tc>
          <w:tcPr>
            <w:tcW w:w="869" w:type="pct"/>
            <w:gridSpan w:val="4"/>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 xml:space="preserve">Адреса </w:t>
            </w:r>
          </w:p>
        </w:tc>
        <w:tc>
          <w:tcPr>
            <w:tcW w:w="195" w:type="pct"/>
            <w:vMerge w:val="restar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Основной государственный регистрационный номер (ОГРН)</w:t>
            </w:r>
          </w:p>
        </w:tc>
        <w:tc>
          <w:tcPr>
            <w:tcW w:w="240" w:type="pct"/>
            <w:vMerge w:val="restart"/>
            <w:textDirection w:val="btLr"/>
          </w:tcPr>
          <w:p w:rsidR="009A6363" w:rsidRPr="00AE5926" w:rsidRDefault="009A6363" w:rsidP="009A6363">
            <w:pPr>
              <w:suppressAutoHyphens/>
              <w:autoSpaceDE w:val="0"/>
              <w:autoSpaceDN w:val="0"/>
              <w:adjustRightInd w:val="0"/>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Идентифика</w:t>
            </w:r>
            <w:r w:rsidRPr="00AE5926">
              <w:rPr>
                <w:rFonts w:ascii="Times New Roman" w:hAnsi="Times New Roman" w:cs="Times New Roman"/>
                <w:color w:val="000000"/>
                <w:sz w:val="20"/>
                <w:szCs w:val="20"/>
              </w:rPr>
              <w:softHyphen/>
              <w:t>ционный номер налогоплательщика (ИНН)</w:t>
            </w:r>
          </w:p>
        </w:tc>
        <w:tc>
          <w:tcPr>
            <w:tcW w:w="192" w:type="pct"/>
            <w:vMerge w:val="restar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Цель проведения проверки</w:t>
            </w:r>
          </w:p>
        </w:tc>
        <w:tc>
          <w:tcPr>
            <w:tcW w:w="1247" w:type="pct"/>
            <w:gridSpan w:val="4"/>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Основание проведения проверки</w:t>
            </w:r>
          </w:p>
        </w:tc>
        <w:tc>
          <w:tcPr>
            <w:tcW w:w="288" w:type="pct"/>
            <w:vMerge w:val="restart"/>
            <w:textDirection w:val="btLr"/>
          </w:tcPr>
          <w:p w:rsidR="009A6363" w:rsidRPr="00AE5926" w:rsidRDefault="009A6363" w:rsidP="009A6363">
            <w:pPr>
              <w:shd w:val="clear" w:color="auto" w:fill="FFFFFF"/>
              <w:suppressAutoHyphens/>
              <w:spacing w:after="0" w:line="240" w:lineRule="auto"/>
              <w:ind w:left="-40" w:right="-127"/>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Дата начала проведения проверки </w:t>
            </w:r>
            <w:r w:rsidRPr="00AE5926">
              <w:rPr>
                <w:rFonts w:ascii="Times New Roman" w:hAnsi="Times New Roman" w:cs="Times New Roman"/>
                <w:color w:val="000000"/>
                <w:sz w:val="20"/>
                <w:szCs w:val="20"/>
                <w:vertAlign w:val="superscript"/>
              </w:rPr>
              <w:t>4</w:t>
            </w:r>
          </w:p>
        </w:tc>
        <w:tc>
          <w:tcPr>
            <w:tcW w:w="575" w:type="pct"/>
            <w:gridSpan w:val="2"/>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Срок проведения плановой проверки</w:t>
            </w:r>
          </w:p>
        </w:tc>
        <w:tc>
          <w:tcPr>
            <w:tcW w:w="371" w:type="pct"/>
            <w:vMerge w:val="restar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Форма проведения проверки (документарная, выездная, документарная и выездная)</w:t>
            </w:r>
          </w:p>
        </w:tc>
        <w:tc>
          <w:tcPr>
            <w:tcW w:w="485" w:type="pct"/>
            <w:vMerge w:val="restar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Наименование органа государственного контроля (надзора), органа муниципального контроля, с которым проверка проводится совместно</w:t>
            </w:r>
          </w:p>
        </w:tc>
      </w:tr>
      <w:tr w:rsidR="009A6363" w:rsidRPr="00AE5926" w:rsidTr="00A1674A">
        <w:trPr>
          <w:trHeight w:val="2675"/>
        </w:trPr>
        <w:tc>
          <w:tcPr>
            <w:tcW w:w="539"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164"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места нахождения ЮЛ</w:t>
            </w:r>
          </w:p>
        </w:tc>
        <w:tc>
          <w:tcPr>
            <w:tcW w:w="194"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места жительства ИП</w:t>
            </w:r>
          </w:p>
        </w:tc>
        <w:tc>
          <w:tcPr>
            <w:tcW w:w="299"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мест фактического осуществления деятельности ЮЛ, ИП</w:t>
            </w:r>
          </w:p>
        </w:tc>
        <w:tc>
          <w:tcPr>
            <w:tcW w:w="212"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места нахождения объектов </w:t>
            </w:r>
            <w:r w:rsidRPr="00AE5926">
              <w:rPr>
                <w:rFonts w:ascii="Times New Roman" w:hAnsi="Times New Roman" w:cs="Times New Roman"/>
                <w:color w:val="000000"/>
                <w:sz w:val="20"/>
                <w:szCs w:val="20"/>
                <w:vertAlign w:val="superscript"/>
              </w:rPr>
              <w:t>2</w:t>
            </w:r>
          </w:p>
        </w:tc>
        <w:tc>
          <w:tcPr>
            <w:tcW w:w="195"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40" w:type="pct"/>
            <w:vMerge/>
            <w:textDirection w:val="btLr"/>
          </w:tcPr>
          <w:p w:rsidR="009A6363" w:rsidRPr="00AE5926" w:rsidRDefault="009A6363" w:rsidP="009A6363">
            <w:pPr>
              <w:suppressAutoHyphens/>
              <w:autoSpaceDE w:val="0"/>
              <w:autoSpaceDN w:val="0"/>
              <w:adjustRightInd w:val="0"/>
              <w:spacing w:after="0" w:line="240" w:lineRule="auto"/>
              <w:ind w:left="113" w:right="113"/>
              <w:jc w:val="both"/>
              <w:rPr>
                <w:rFonts w:ascii="Times New Roman" w:hAnsi="Times New Roman" w:cs="Times New Roman"/>
                <w:color w:val="000000"/>
                <w:sz w:val="20"/>
                <w:szCs w:val="20"/>
              </w:rPr>
            </w:pPr>
          </w:p>
        </w:tc>
        <w:tc>
          <w:tcPr>
            <w:tcW w:w="192"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40"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дата государственной регистрации ЮЛ, ИП</w:t>
            </w:r>
          </w:p>
        </w:tc>
        <w:tc>
          <w:tcPr>
            <w:tcW w:w="288"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дата окончания последней проверки</w:t>
            </w:r>
          </w:p>
        </w:tc>
        <w:tc>
          <w:tcPr>
            <w:tcW w:w="432" w:type="pct"/>
            <w:textDirection w:val="btLr"/>
          </w:tcPr>
          <w:p w:rsidR="009A6363" w:rsidRPr="00AE5926" w:rsidRDefault="009A6363" w:rsidP="009A6363">
            <w:pPr>
              <w:suppressAutoHyphens/>
              <w:spacing w:after="0" w:line="240" w:lineRule="auto"/>
              <w:ind w:left="113" w:right="113"/>
              <w:jc w:val="both"/>
              <w:rPr>
                <w:rFonts w:ascii="Times New Roman" w:hAnsi="Times New Roman" w:cs="Times New Roman"/>
                <w:color w:val="000000"/>
                <w:spacing w:val="-4"/>
                <w:sz w:val="20"/>
                <w:szCs w:val="20"/>
              </w:rPr>
            </w:pPr>
            <w:r w:rsidRPr="00AE5926">
              <w:rPr>
                <w:rFonts w:ascii="Times New Roman" w:hAnsi="Times New Roman" w:cs="Times New Roman"/>
                <w:color w:val="000000"/>
                <w:spacing w:val="-4"/>
                <w:sz w:val="20"/>
                <w:szCs w:val="20"/>
              </w:rPr>
              <w:t>дата начала осуществления ЮЛ, ИП деятельности в соответствии с представленным уведомлением о ее начале деятельности</w:t>
            </w:r>
          </w:p>
        </w:tc>
        <w:tc>
          <w:tcPr>
            <w:tcW w:w="288"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vertAlign w:val="superscript"/>
              </w:rPr>
            </w:pPr>
            <w:r w:rsidRPr="00AE5926">
              <w:rPr>
                <w:rFonts w:ascii="Times New Roman" w:hAnsi="Times New Roman" w:cs="Times New Roman"/>
                <w:color w:val="000000"/>
                <w:sz w:val="20"/>
                <w:szCs w:val="20"/>
              </w:rPr>
              <w:t>иные основания в соответствии с федеральным законом</w:t>
            </w:r>
            <w:r w:rsidRPr="00AE5926">
              <w:rPr>
                <w:rFonts w:ascii="Times New Roman" w:hAnsi="Times New Roman" w:cs="Times New Roman"/>
                <w:color w:val="000000"/>
                <w:sz w:val="20"/>
                <w:szCs w:val="20"/>
                <w:vertAlign w:val="superscript"/>
              </w:rPr>
              <w:t> 3</w:t>
            </w:r>
          </w:p>
        </w:tc>
        <w:tc>
          <w:tcPr>
            <w:tcW w:w="288"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p>
        </w:tc>
        <w:tc>
          <w:tcPr>
            <w:tcW w:w="288"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рабочих дней</w:t>
            </w:r>
          </w:p>
        </w:tc>
        <w:tc>
          <w:tcPr>
            <w:tcW w:w="288" w:type="pct"/>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0"/>
                <w:szCs w:val="20"/>
              </w:rPr>
            </w:pPr>
            <w:r w:rsidRPr="00AE5926">
              <w:rPr>
                <w:rFonts w:ascii="Times New Roman" w:hAnsi="Times New Roman" w:cs="Times New Roman"/>
                <w:color w:val="000000"/>
                <w:sz w:val="20"/>
                <w:szCs w:val="20"/>
              </w:rPr>
              <w:t xml:space="preserve">рабочих часов </w:t>
            </w:r>
            <w:r w:rsidRPr="00AE5926">
              <w:rPr>
                <w:rFonts w:ascii="Times New Roman" w:hAnsi="Times New Roman" w:cs="Times New Roman"/>
                <w:color w:val="000000"/>
                <w:sz w:val="20"/>
                <w:szCs w:val="20"/>
              </w:rPr>
              <w:br/>
              <w:t>(для МСП и МКП)</w:t>
            </w:r>
          </w:p>
        </w:tc>
        <w:tc>
          <w:tcPr>
            <w:tcW w:w="371"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6"/>
                <w:szCs w:val="26"/>
              </w:rPr>
            </w:pPr>
          </w:p>
        </w:tc>
        <w:tc>
          <w:tcPr>
            <w:tcW w:w="485" w:type="pct"/>
            <w:vMerge/>
            <w:textDirection w:val="btLr"/>
          </w:tcPr>
          <w:p w:rsidR="009A6363" w:rsidRPr="00AE5926" w:rsidRDefault="009A6363" w:rsidP="009A6363">
            <w:pPr>
              <w:shd w:val="clear" w:color="auto" w:fill="FFFFFF"/>
              <w:suppressAutoHyphens/>
              <w:spacing w:after="0" w:line="240" w:lineRule="auto"/>
              <w:ind w:left="113" w:right="113"/>
              <w:jc w:val="both"/>
              <w:rPr>
                <w:rFonts w:ascii="Times New Roman" w:hAnsi="Times New Roman" w:cs="Times New Roman"/>
                <w:color w:val="000000"/>
                <w:sz w:val="26"/>
                <w:szCs w:val="26"/>
              </w:rPr>
            </w:pPr>
          </w:p>
        </w:tc>
      </w:tr>
      <w:tr w:rsidR="009A6363" w:rsidRPr="00AE5926" w:rsidTr="00A1674A">
        <w:tc>
          <w:tcPr>
            <w:tcW w:w="539"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164"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194"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99"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12"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195"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40" w:type="pct"/>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2"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40"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432" w:type="pct"/>
          </w:tcPr>
          <w:p w:rsidR="009A6363" w:rsidRPr="00AE5926" w:rsidRDefault="009A6363" w:rsidP="009A6363">
            <w:pPr>
              <w:suppressAutoHyphens/>
              <w:spacing w:after="0" w:line="240" w:lineRule="auto"/>
              <w:jc w:val="both"/>
              <w:rPr>
                <w:rFonts w:ascii="Times New Roman" w:hAnsi="Times New Roman" w:cs="Times New Roman"/>
                <w:color w:val="000000"/>
                <w:spacing w:val="-4"/>
                <w:sz w:val="26"/>
                <w:szCs w:val="26"/>
              </w:rPr>
            </w:pPr>
          </w:p>
        </w:tc>
        <w:tc>
          <w:tcPr>
            <w:tcW w:w="288"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288"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371"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c>
          <w:tcPr>
            <w:tcW w:w="485" w:type="pct"/>
          </w:tcPr>
          <w:p w:rsidR="009A6363" w:rsidRPr="00AE5926" w:rsidRDefault="009A6363" w:rsidP="009A6363">
            <w:pPr>
              <w:shd w:val="clear" w:color="auto" w:fill="FFFFFF"/>
              <w:suppressAutoHyphens/>
              <w:spacing w:after="0" w:line="240" w:lineRule="auto"/>
              <w:jc w:val="both"/>
              <w:rPr>
                <w:rFonts w:ascii="Times New Roman" w:hAnsi="Times New Roman" w:cs="Times New Roman"/>
                <w:color w:val="000000"/>
                <w:sz w:val="26"/>
                <w:szCs w:val="26"/>
              </w:rPr>
            </w:pPr>
          </w:p>
        </w:tc>
      </w:tr>
    </w:tbl>
    <w:p w:rsidR="009A6363" w:rsidRPr="00AE5926" w:rsidRDefault="009A6363" w:rsidP="009A6363">
      <w:pPr>
        <w:suppressAutoHyphens/>
        <w:spacing w:after="0" w:line="240" w:lineRule="auto"/>
        <w:ind w:right="252"/>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9"/>
        <w:gridCol w:w="13460"/>
      </w:tblGrid>
      <w:tr w:rsidR="009A6363" w:rsidRPr="000A34DF" w:rsidTr="00A1674A">
        <w:trPr>
          <w:trHeight w:val="1285"/>
        </w:trPr>
        <w:tc>
          <w:tcPr>
            <w:tcW w:w="534" w:type="pct"/>
            <w:tcBorders>
              <w:top w:val="nil"/>
              <w:left w:val="nil"/>
              <w:bottom w:val="nil"/>
              <w:right w:val="nil"/>
            </w:tcBorders>
          </w:tcPr>
          <w:p w:rsidR="009A6363" w:rsidRPr="000A34DF" w:rsidRDefault="009A6363" w:rsidP="009A6363">
            <w:pPr>
              <w:suppressAutoHyphens/>
              <w:spacing w:after="0" w:line="240" w:lineRule="auto"/>
              <w:jc w:val="both"/>
              <w:rPr>
                <w:rFonts w:ascii="Times New Roman" w:hAnsi="Times New Roman" w:cs="Times New Roman"/>
                <w:color w:val="000000"/>
                <w:sz w:val="20"/>
                <w:szCs w:val="20"/>
              </w:rPr>
            </w:pPr>
            <w:r w:rsidRPr="000A34DF">
              <w:rPr>
                <w:rFonts w:ascii="Times New Roman" w:hAnsi="Times New Roman" w:cs="Times New Roman"/>
                <w:color w:val="000000"/>
                <w:sz w:val="20"/>
                <w:szCs w:val="20"/>
              </w:rPr>
              <w:lastRenderedPageBreak/>
              <w:t>Примечание:</w:t>
            </w:r>
          </w:p>
          <w:p w:rsidR="009A6363" w:rsidRPr="000A34DF" w:rsidRDefault="009A6363" w:rsidP="009A6363">
            <w:pPr>
              <w:suppressAutoHyphens/>
              <w:spacing w:after="0" w:line="240" w:lineRule="auto"/>
              <w:jc w:val="both"/>
              <w:rPr>
                <w:rFonts w:ascii="Times New Roman" w:hAnsi="Times New Roman" w:cs="Times New Roman"/>
                <w:color w:val="000000"/>
                <w:sz w:val="20"/>
                <w:szCs w:val="20"/>
              </w:rPr>
            </w:pPr>
          </w:p>
        </w:tc>
        <w:tc>
          <w:tcPr>
            <w:tcW w:w="4466" w:type="pct"/>
            <w:tcBorders>
              <w:top w:val="nil"/>
              <w:left w:val="nil"/>
              <w:bottom w:val="nil"/>
              <w:right w:val="nil"/>
            </w:tcBorders>
          </w:tcPr>
          <w:p w:rsidR="009A6363" w:rsidRPr="000A34DF" w:rsidRDefault="009A6363" w:rsidP="009A6363">
            <w:pPr>
              <w:suppressAutoHyphens/>
              <w:spacing w:after="0" w:line="240" w:lineRule="auto"/>
              <w:ind w:right="-108"/>
              <w:jc w:val="both"/>
              <w:rPr>
                <w:rFonts w:ascii="Times New Roman" w:hAnsi="Times New Roman" w:cs="Times New Roman"/>
                <w:color w:val="000000"/>
                <w:sz w:val="20"/>
                <w:szCs w:val="20"/>
                <w:vertAlign w:val="superscript"/>
              </w:rPr>
            </w:pPr>
            <w:r w:rsidRPr="000A34DF">
              <w:rPr>
                <w:rFonts w:ascii="Times New Roman" w:hAnsi="Times New Roman" w:cs="Times New Roman"/>
                <w:color w:val="000000"/>
                <w:sz w:val="20"/>
                <w:szCs w:val="20"/>
                <w:vertAlign w:val="superscript"/>
              </w:rPr>
              <w:t>1</w:t>
            </w:r>
            <w:r w:rsidRPr="000A34DF">
              <w:rPr>
                <w:rFonts w:ascii="Times New Roman" w:hAnsi="Times New Roman" w:cs="Times New Roman"/>
                <w:color w:val="000000"/>
                <w:sz w:val="20"/>
                <w:szCs w:val="20"/>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9A6363" w:rsidRPr="000A34DF" w:rsidRDefault="009A6363" w:rsidP="009A6363">
            <w:pPr>
              <w:shd w:val="clear" w:color="auto" w:fill="FFFFFF"/>
              <w:suppressAutoHyphens/>
              <w:spacing w:after="0" w:line="240" w:lineRule="auto"/>
              <w:ind w:right="-108"/>
              <w:jc w:val="both"/>
              <w:rPr>
                <w:rFonts w:ascii="Times New Roman" w:hAnsi="Times New Roman" w:cs="Times New Roman"/>
                <w:color w:val="000000"/>
                <w:sz w:val="20"/>
                <w:szCs w:val="20"/>
              </w:rPr>
            </w:pPr>
            <w:r w:rsidRPr="000A34DF">
              <w:rPr>
                <w:rFonts w:ascii="Times New Roman" w:hAnsi="Times New Roman" w:cs="Times New Roman"/>
                <w:color w:val="000000"/>
                <w:sz w:val="20"/>
                <w:szCs w:val="20"/>
                <w:vertAlign w:val="superscript"/>
              </w:rPr>
              <w:t>2</w:t>
            </w:r>
            <w:r w:rsidRPr="000A34DF">
              <w:rPr>
                <w:rFonts w:ascii="Times New Roman" w:hAnsi="Times New Roman" w:cs="Times New Roman"/>
                <w:color w:val="000000"/>
                <w:sz w:val="20"/>
                <w:szCs w:val="20"/>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9A6363" w:rsidRPr="000A34DF" w:rsidRDefault="009A6363" w:rsidP="009A6363">
            <w:pPr>
              <w:shd w:val="clear" w:color="auto" w:fill="FFFFFF"/>
              <w:suppressAutoHyphens/>
              <w:spacing w:after="0" w:line="240" w:lineRule="auto"/>
              <w:jc w:val="both"/>
              <w:rPr>
                <w:rFonts w:ascii="Times New Roman" w:hAnsi="Times New Roman" w:cs="Times New Roman"/>
                <w:color w:val="000000"/>
                <w:sz w:val="20"/>
                <w:szCs w:val="20"/>
              </w:rPr>
            </w:pPr>
            <w:r w:rsidRPr="000A34DF">
              <w:rPr>
                <w:rFonts w:ascii="Times New Roman" w:hAnsi="Times New Roman" w:cs="Times New Roman"/>
                <w:color w:val="000000"/>
                <w:sz w:val="20"/>
                <w:szCs w:val="20"/>
                <w:vertAlign w:val="superscript"/>
              </w:rPr>
              <w:t>3</w:t>
            </w:r>
            <w:r w:rsidRPr="000A34DF">
              <w:rPr>
                <w:rFonts w:ascii="Times New Roman" w:hAnsi="Times New Roman" w:cs="Times New Roman"/>
                <w:color w:val="000000"/>
                <w:sz w:val="20"/>
                <w:szCs w:val="20"/>
              </w:rPr>
              <w:t> Указывается ссылка на положения федерального закона, устанавливающего основания проведения плановой проверки.</w:t>
            </w:r>
          </w:p>
          <w:p w:rsidR="009A6363" w:rsidRPr="000A34DF" w:rsidRDefault="009A6363" w:rsidP="009A6363">
            <w:pPr>
              <w:suppressAutoHyphens/>
              <w:spacing w:after="0" w:line="240" w:lineRule="auto"/>
              <w:jc w:val="both"/>
              <w:rPr>
                <w:rFonts w:ascii="Times New Roman" w:hAnsi="Times New Roman" w:cs="Times New Roman"/>
                <w:color w:val="000000"/>
                <w:sz w:val="20"/>
                <w:szCs w:val="20"/>
              </w:rPr>
            </w:pPr>
            <w:r w:rsidRPr="000A34DF">
              <w:rPr>
                <w:rFonts w:ascii="Times New Roman" w:hAnsi="Times New Roman" w:cs="Times New Roman"/>
                <w:color w:val="000000"/>
                <w:sz w:val="20"/>
                <w:szCs w:val="20"/>
                <w:vertAlign w:val="superscript"/>
              </w:rPr>
              <w:t>4</w:t>
            </w:r>
            <w:r w:rsidRPr="000A34DF">
              <w:rPr>
                <w:rFonts w:ascii="Times New Roman" w:hAnsi="Times New Roman" w:cs="Times New Roman"/>
                <w:color w:val="000000"/>
                <w:sz w:val="20"/>
                <w:szCs w:val="20"/>
              </w:rPr>
              <w:t> Указывается календарный месяц начала проведения проверки.</w:t>
            </w:r>
          </w:p>
        </w:tc>
      </w:tr>
    </w:tbl>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widowControl w:val="0"/>
        <w:suppressAutoHyphens/>
        <w:autoSpaceDE w:val="0"/>
        <w:autoSpaceDN w:val="0"/>
        <w:adjustRightInd w:val="0"/>
        <w:spacing w:after="0" w:line="240" w:lineRule="auto"/>
        <w:ind w:left="11116" w:right="-305" w:hanging="11116"/>
        <w:jc w:val="both"/>
        <w:rPr>
          <w:rFonts w:ascii="Times New Roman" w:hAnsi="Times New Roman" w:cs="Times New Roman"/>
          <w:color w:val="000000"/>
          <w:sz w:val="26"/>
          <w:szCs w:val="26"/>
        </w:rPr>
        <w:sectPr w:rsidR="009A6363" w:rsidRPr="00AE5926" w:rsidSect="00233EEE">
          <w:type w:val="nextColumn"/>
          <w:pgSz w:w="16838" w:h="11906" w:orient="landscape" w:code="9"/>
          <w:pgMar w:top="1134" w:right="567" w:bottom="1134" w:left="1418" w:header="709" w:footer="709" w:gutter="0"/>
          <w:cols w:space="708"/>
          <w:docGrid w:linePitch="381"/>
        </w:sectPr>
      </w:pPr>
    </w:p>
    <w:p w:rsidR="009A6363" w:rsidRPr="00AE5926" w:rsidRDefault="009A6363" w:rsidP="009A6363">
      <w:pPr>
        <w:spacing w:after="0" w:line="240" w:lineRule="auto"/>
        <w:ind w:firstLine="5812"/>
        <w:jc w:val="right"/>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4</w:t>
      </w:r>
    </w:p>
    <w:p w:rsidR="009A6363" w:rsidRPr="00AE5926" w:rsidRDefault="009A6363" w:rsidP="009A6363">
      <w:pPr>
        <w:spacing w:after="0" w:line="240" w:lineRule="auto"/>
        <w:ind w:left="5812"/>
        <w:jc w:val="right"/>
        <w:rPr>
          <w:rFonts w:ascii="Times New Roman" w:hAnsi="Times New Roman" w:cs="Times New Roman"/>
          <w:sz w:val="26"/>
          <w:szCs w:val="26"/>
        </w:rPr>
      </w:pPr>
      <w:r w:rsidRPr="00AE5926">
        <w:rPr>
          <w:rFonts w:ascii="Times New Roman" w:hAnsi="Times New Roman" w:cs="Times New Roman"/>
          <w:sz w:val="26"/>
          <w:szCs w:val="26"/>
        </w:rPr>
        <w:t xml:space="preserve">к административному регламенту </w:t>
      </w:r>
    </w:p>
    <w:p w:rsidR="009A6363" w:rsidRPr="00AE5926" w:rsidRDefault="009A6363" w:rsidP="009A6363">
      <w:pPr>
        <w:spacing w:after="0" w:line="240" w:lineRule="auto"/>
        <w:ind w:left="5812"/>
        <w:jc w:val="right"/>
        <w:rPr>
          <w:rFonts w:ascii="Times New Roman" w:hAnsi="Times New Roman" w:cs="Times New Roman"/>
          <w:sz w:val="26"/>
          <w:szCs w:val="26"/>
        </w:rPr>
      </w:pPr>
      <w:r w:rsidRPr="00AE5926">
        <w:rPr>
          <w:rFonts w:ascii="Times New Roman" w:hAnsi="Times New Roman" w:cs="Times New Roman"/>
          <w:sz w:val="26"/>
          <w:szCs w:val="26"/>
        </w:rPr>
        <w:t xml:space="preserve">исполнения функции по осуществлению муниципального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suppressAutoHyphens/>
        <w:spacing w:before="240" w:after="0" w:line="240" w:lineRule="auto"/>
        <w:jc w:val="center"/>
        <w:rPr>
          <w:rFonts w:ascii="Times New Roman" w:hAnsi="Times New Roman" w:cs="Times New Roman"/>
          <w:bCs/>
          <w:sz w:val="26"/>
          <w:szCs w:val="26"/>
        </w:rPr>
      </w:pPr>
      <w:r w:rsidRPr="00AE5926">
        <w:rPr>
          <w:rFonts w:ascii="Times New Roman" w:hAnsi="Times New Roman" w:cs="Times New Roman"/>
          <w:bCs/>
          <w:sz w:val="26"/>
          <w:szCs w:val="26"/>
        </w:rPr>
        <w:t>РАСПОРЯЖЕНИЕ</w:t>
      </w:r>
    </w:p>
    <w:p w:rsidR="009A6363" w:rsidRPr="00AE5926" w:rsidRDefault="009A6363" w:rsidP="009A6363">
      <w:pPr>
        <w:suppressAutoHyphens/>
        <w:spacing w:before="240"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органа муниципального контроля</w:t>
      </w:r>
    </w:p>
    <w:tbl>
      <w:tblPr>
        <w:tblW w:w="0" w:type="auto"/>
        <w:jc w:val="center"/>
        <w:tblInd w:w="-300" w:type="dxa"/>
        <w:tblLayout w:type="fixed"/>
        <w:tblCellMar>
          <w:left w:w="28" w:type="dxa"/>
          <w:right w:w="28" w:type="dxa"/>
        </w:tblCellMar>
        <w:tblLook w:val="0000"/>
      </w:tblPr>
      <w:tblGrid>
        <w:gridCol w:w="1801"/>
        <w:gridCol w:w="6606"/>
        <w:gridCol w:w="1272"/>
      </w:tblGrid>
      <w:tr w:rsidR="009A6363" w:rsidRPr="00AE5926" w:rsidTr="00A1674A">
        <w:trPr>
          <w:jc w:val="center"/>
        </w:trPr>
        <w:tc>
          <w:tcPr>
            <w:tcW w:w="1801" w:type="dxa"/>
            <w:tcBorders>
              <w:top w:val="nil"/>
              <w:left w:val="nil"/>
              <w:bottom w:val="nil"/>
              <w:right w:val="nil"/>
            </w:tcBorders>
            <w:vAlign w:val="bottom"/>
          </w:tcPr>
          <w:p w:rsidR="009A6363" w:rsidRPr="00AE5926" w:rsidRDefault="009A6363" w:rsidP="009A6363">
            <w:pPr>
              <w:tabs>
                <w:tab w:val="left" w:pos="1623"/>
              </w:tabs>
              <w:suppressAutoHyphens/>
              <w:spacing w:after="0" w:line="240" w:lineRule="auto"/>
              <w:ind w:left="-128" w:right="122" w:firstLine="128"/>
              <w:jc w:val="center"/>
              <w:rPr>
                <w:rFonts w:ascii="Times New Roman" w:hAnsi="Times New Roman" w:cs="Times New Roman"/>
                <w:sz w:val="26"/>
                <w:szCs w:val="26"/>
              </w:rPr>
            </w:pPr>
            <w:r w:rsidRPr="00AE5926">
              <w:rPr>
                <w:rFonts w:ascii="Times New Roman" w:hAnsi="Times New Roman" w:cs="Times New Roman"/>
                <w:sz w:val="26"/>
                <w:szCs w:val="26"/>
              </w:rPr>
              <w:t>о проведении</w:t>
            </w:r>
          </w:p>
        </w:tc>
        <w:tc>
          <w:tcPr>
            <w:tcW w:w="6606"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center"/>
              <w:rPr>
                <w:rFonts w:ascii="Times New Roman" w:hAnsi="Times New Roman" w:cs="Times New Roman"/>
                <w:sz w:val="26"/>
                <w:szCs w:val="26"/>
              </w:rPr>
            </w:pPr>
          </w:p>
        </w:tc>
        <w:tc>
          <w:tcPr>
            <w:tcW w:w="1272" w:type="dxa"/>
            <w:tcBorders>
              <w:top w:val="nil"/>
              <w:left w:val="nil"/>
              <w:bottom w:val="nil"/>
              <w:right w:val="nil"/>
            </w:tcBorders>
            <w:vAlign w:val="bottom"/>
          </w:tcPr>
          <w:p w:rsidR="009A6363" w:rsidRPr="00AE5926" w:rsidRDefault="009A6363" w:rsidP="009A6363">
            <w:pPr>
              <w:suppressAutoHyphens/>
              <w:spacing w:after="0" w:line="240" w:lineRule="auto"/>
              <w:ind w:left="57"/>
              <w:jc w:val="center"/>
              <w:rPr>
                <w:rFonts w:ascii="Times New Roman" w:hAnsi="Times New Roman" w:cs="Times New Roman"/>
                <w:sz w:val="26"/>
                <w:szCs w:val="26"/>
              </w:rPr>
            </w:pPr>
            <w:r w:rsidRPr="00AE5926">
              <w:rPr>
                <w:rFonts w:ascii="Times New Roman" w:hAnsi="Times New Roman" w:cs="Times New Roman"/>
                <w:sz w:val="26"/>
                <w:szCs w:val="26"/>
              </w:rPr>
              <w:t>проверки</w:t>
            </w:r>
          </w:p>
        </w:tc>
      </w:tr>
      <w:tr w:rsidR="009A6363" w:rsidRPr="00AE5926" w:rsidTr="00A1674A">
        <w:trPr>
          <w:jc w:val="center"/>
        </w:trPr>
        <w:tc>
          <w:tcPr>
            <w:tcW w:w="1801" w:type="dxa"/>
            <w:tcBorders>
              <w:top w:val="nil"/>
              <w:left w:val="nil"/>
              <w:bottom w:val="nil"/>
              <w:right w:val="nil"/>
            </w:tcBorders>
          </w:tcPr>
          <w:p w:rsidR="009A6363" w:rsidRPr="00AE5926" w:rsidRDefault="009A6363" w:rsidP="009A6363">
            <w:pPr>
              <w:suppressAutoHyphens/>
              <w:spacing w:after="0" w:line="240" w:lineRule="auto"/>
              <w:jc w:val="center"/>
              <w:rPr>
                <w:rFonts w:ascii="Times New Roman" w:hAnsi="Times New Roman" w:cs="Times New Roman"/>
                <w:sz w:val="26"/>
                <w:szCs w:val="26"/>
              </w:rPr>
            </w:pPr>
          </w:p>
        </w:tc>
        <w:tc>
          <w:tcPr>
            <w:tcW w:w="6606" w:type="dxa"/>
            <w:tcBorders>
              <w:top w:val="nil"/>
              <w:left w:val="nil"/>
              <w:bottom w:val="nil"/>
              <w:right w:val="nil"/>
            </w:tcBorders>
          </w:tcPr>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(плановой/внеплановой, документарной/выездной)</w:t>
            </w:r>
          </w:p>
        </w:tc>
        <w:tc>
          <w:tcPr>
            <w:tcW w:w="1272" w:type="dxa"/>
            <w:tcBorders>
              <w:top w:val="nil"/>
              <w:left w:val="nil"/>
              <w:bottom w:val="nil"/>
              <w:right w:val="nil"/>
            </w:tcBorders>
          </w:tcPr>
          <w:p w:rsidR="009A6363" w:rsidRPr="00AE5926" w:rsidRDefault="009A6363" w:rsidP="009A6363">
            <w:pPr>
              <w:suppressAutoHyphens/>
              <w:spacing w:after="0" w:line="240" w:lineRule="auto"/>
              <w:jc w:val="center"/>
              <w:rPr>
                <w:rFonts w:ascii="Times New Roman" w:hAnsi="Times New Roman" w:cs="Times New Roman"/>
                <w:sz w:val="26"/>
                <w:szCs w:val="26"/>
              </w:rPr>
            </w:pPr>
          </w:p>
        </w:tc>
      </w:tr>
    </w:tbl>
    <w:p w:rsidR="009A6363" w:rsidRPr="00AE5926" w:rsidRDefault="009A6363" w:rsidP="009A6363">
      <w:pPr>
        <w:suppressAutoHyphens/>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юридического лица</w:t>
      </w:r>
    </w:p>
    <w:p w:rsidR="009A6363" w:rsidRPr="00AE5926" w:rsidRDefault="009A6363" w:rsidP="009A6363">
      <w:pPr>
        <w:suppressAutoHyphens/>
        <w:autoSpaceDE w:val="0"/>
        <w:autoSpaceDN w:val="0"/>
        <w:adjustRightInd w:val="0"/>
        <w:spacing w:after="0" w:line="240" w:lineRule="auto"/>
        <w:ind w:right="-305"/>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от «______» ____________ 20__ г. № _____</w:t>
      </w:r>
    </w:p>
    <w:p w:rsidR="009A6363" w:rsidRPr="00AE5926" w:rsidRDefault="009A6363" w:rsidP="009A6363">
      <w:pPr>
        <w:suppressAutoHyphens/>
        <w:autoSpaceDE w:val="0"/>
        <w:autoSpaceDN w:val="0"/>
        <w:adjustRightInd w:val="0"/>
        <w:spacing w:after="0" w:line="240" w:lineRule="auto"/>
        <w:ind w:right="-305"/>
        <w:jc w:val="both"/>
        <w:rPr>
          <w:rFonts w:ascii="Times New Roman" w:hAnsi="Times New Roman" w:cs="Times New Roman"/>
          <w:color w:val="000000"/>
          <w:sz w:val="26"/>
          <w:szCs w:val="26"/>
        </w:rPr>
      </w:pPr>
    </w:p>
    <w:p w:rsidR="009A6363" w:rsidRPr="00AE5926" w:rsidRDefault="009A6363" w:rsidP="009A6363">
      <w:pPr>
        <w:suppressAutoHyphens/>
        <w:spacing w:before="24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1. Провести проверку в отношении 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(наименование юридического лица)</w:t>
      </w:r>
    </w:p>
    <w:p w:rsidR="009A6363" w:rsidRPr="00AE5926" w:rsidRDefault="009A6363" w:rsidP="009A6363">
      <w:pPr>
        <w:suppressAutoHyphens/>
        <w:spacing w:before="120" w:after="0" w:line="240" w:lineRule="auto"/>
        <w:ind w:right="-144" w:firstLine="709"/>
        <w:jc w:val="both"/>
        <w:rPr>
          <w:rFonts w:ascii="Times New Roman" w:hAnsi="Times New Roman" w:cs="Times New Roman"/>
          <w:sz w:val="26"/>
          <w:szCs w:val="26"/>
        </w:rPr>
      </w:pPr>
      <w:r w:rsidRPr="00AE5926">
        <w:rPr>
          <w:rFonts w:ascii="Times New Roman" w:hAnsi="Times New Roman" w:cs="Times New Roman"/>
          <w:sz w:val="26"/>
          <w:szCs w:val="26"/>
        </w:rPr>
        <w:t>2. Место нахождения: ____________________________________________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(юридического лица (их филиалов, представительств, обособленных структурных подразделений)</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3. Назначить лицом (-</w:t>
      </w:r>
      <w:proofErr w:type="spellStart"/>
      <w:r w:rsidRPr="00AE5926">
        <w:rPr>
          <w:rFonts w:ascii="Times New Roman" w:hAnsi="Times New Roman" w:cs="Times New Roman"/>
          <w:sz w:val="26"/>
          <w:szCs w:val="26"/>
        </w:rPr>
        <w:t>ами</w:t>
      </w:r>
      <w:proofErr w:type="spellEnd"/>
      <w:r w:rsidRPr="00AE5926">
        <w:rPr>
          <w:rFonts w:ascii="Times New Roman" w:hAnsi="Times New Roman" w:cs="Times New Roman"/>
          <w:sz w:val="26"/>
          <w:szCs w:val="26"/>
        </w:rPr>
        <w:t>), уполномоченным (-</w:t>
      </w:r>
      <w:proofErr w:type="spellStart"/>
      <w:r w:rsidRPr="00AE5926">
        <w:rPr>
          <w:rFonts w:ascii="Times New Roman" w:hAnsi="Times New Roman" w:cs="Times New Roman"/>
          <w:sz w:val="26"/>
          <w:szCs w:val="26"/>
        </w:rPr>
        <w:t>ыми</w:t>
      </w:r>
      <w:proofErr w:type="spellEnd"/>
      <w:r w:rsidRPr="00AE5926">
        <w:rPr>
          <w:rFonts w:ascii="Times New Roman" w:hAnsi="Times New Roman" w:cs="Times New Roman"/>
          <w:sz w:val="26"/>
          <w:szCs w:val="26"/>
        </w:rPr>
        <w:t xml:space="preserve">) на проведение проверки: </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(фамилия, имя, отчество (последнее – при наличии), должность должностного лица (должностных лиц), уполномоченного (-</w:t>
      </w:r>
      <w:proofErr w:type="spellStart"/>
      <w:r w:rsidRPr="00AE5926">
        <w:rPr>
          <w:rFonts w:ascii="Times New Roman" w:hAnsi="Times New Roman" w:cs="Times New Roman"/>
          <w:i/>
          <w:sz w:val="26"/>
          <w:szCs w:val="26"/>
        </w:rPr>
        <w:t>ых</w:t>
      </w:r>
      <w:proofErr w:type="spellEnd"/>
      <w:r w:rsidRPr="00AE5926">
        <w:rPr>
          <w:rFonts w:ascii="Times New Roman" w:hAnsi="Times New Roman" w:cs="Times New Roman"/>
          <w:i/>
          <w:sz w:val="26"/>
          <w:szCs w:val="26"/>
        </w:rPr>
        <w:t>) на проведение проверки)</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4. Привлечь к проведению проверки в качестве экспертов, представителей экспертных организаций следующих лиц </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5. Установить, что:</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настоящая проверка проводится с целью: 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При установлении целей проводимой проверки указывается следующая информация:</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а) в случае проведения плановой проверки:</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ссылка на утвержденный ежегодный план проведения плановых проверок;</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lastRenderedPageBreak/>
        <w:t>б) в случае проведения внеплановой выездной проверки:</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реквизиты ранее выданного проверяемому лицу предписания об устранении выявленного нарушения, срок для исполнения которого истек;</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реквизиты обращений и заявлений граждан, юридических лиц, индивидуальных предпринимателей, поступивших в органы муниципального контроля;</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реквизиты приказа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реквизиты прилагаемой копии документа (рапорта, докладной записки и другие), представленного должностным лицом, обнаружившим нарушение;</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задачами настоящей проверки являются: ___________________________</w:t>
      </w:r>
    </w:p>
    <w:p w:rsidR="009A6363" w:rsidRPr="00AE5926" w:rsidRDefault="009A6363" w:rsidP="009A6363">
      <w:pPr>
        <w:suppressAutoHyphens/>
        <w:spacing w:after="0" w:line="240" w:lineRule="auto"/>
        <w:ind w:right="-143"/>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_____________________________________________________________________________</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6. Предметом настоящей проверки является </w:t>
      </w:r>
      <w:r w:rsidRPr="00AE5926">
        <w:rPr>
          <w:rFonts w:ascii="Times New Roman" w:hAnsi="Times New Roman" w:cs="Times New Roman"/>
          <w:i/>
          <w:sz w:val="26"/>
          <w:szCs w:val="26"/>
        </w:rPr>
        <w:t>(отметить нужное)</w:t>
      </w:r>
      <w:r w:rsidRPr="00AE5926">
        <w:rPr>
          <w:rFonts w:ascii="Times New Roman" w:hAnsi="Times New Roman" w:cs="Times New Roman"/>
          <w:sz w:val="26"/>
          <w:szCs w:val="26"/>
        </w:rPr>
        <w:t>:</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соблюдение обязательных требований или требований, установленных муниципальными правовыми актами;</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выполнение предписаний органов муниципального контроля;</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проведение мероприятий:</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 предотвращению причинения вреда жизни, здоровью граждан, вреда животным, растениям, окружающей среде;</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 предупреждению возникновения чрезвычайных ситуаций природного и техногенного характера;</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 обеспечению безопасности государства;</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 ликвидации последствий причинения такого вреда.</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7. Срок проведения проверки: _____________________________________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К проведению проверки приступить с «__» ____________ 20__ г.</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Проверку окончить не позднее «__» ____________ 20__ г.</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8. Правовые основания проведения проверки: _______________________________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9. В процессе проверки провести следующие мероприятия по контролю, необходимые для достижения целей и задач проведения проверки: ____________________________________________________________________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10. Перечень административных регламентов по осуществлению муниципального контроля (при их наличии): 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(с указанием наименований, номеров и дат их принятия)</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11. Перечень документов, представление которых юридическим лицом, необходимо для достижения целей и задач проведения проверки: ____________________________________________________________________</w:t>
      </w:r>
    </w:p>
    <w:p w:rsidR="009A6363" w:rsidRPr="00AE5926" w:rsidRDefault="009A6363" w:rsidP="009A6363">
      <w:pPr>
        <w:suppressAutoHyphens/>
        <w:spacing w:before="120"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tbl>
      <w:tblPr>
        <w:tblW w:w="9781" w:type="dxa"/>
        <w:tblInd w:w="28" w:type="dxa"/>
        <w:tblLayout w:type="fixed"/>
        <w:tblCellMar>
          <w:left w:w="28" w:type="dxa"/>
          <w:right w:w="28" w:type="dxa"/>
        </w:tblCellMar>
        <w:tblLook w:val="0000"/>
      </w:tblPr>
      <w:tblGrid>
        <w:gridCol w:w="4678"/>
        <w:gridCol w:w="709"/>
        <w:gridCol w:w="4394"/>
      </w:tblGrid>
      <w:tr w:rsidR="009A6363" w:rsidRPr="00AE5926" w:rsidTr="00A1674A">
        <w:tc>
          <w:tcPr>
            <w:tcW w:w="4678" w:type="dxa"/>
            <w:tcBorders>
              <w:top w:val="single" w:sz="4" w:space="0" w:color="auto"/>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709"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4394"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ind w:left="-28"/>
              <w:jc w:val="both"/>
              <w:rPr>
                <w:rFonts w:ascii="Times New Roman" w:hAnsi="Times New Roman" w:cs="Times New Roman"/>
                <w:sz w:val="26"/>
                <w:szCs w:val="26"/>
              </w:rPr>
            </w:pPr>
          </w:p>
        </w:tc>
      </w:tr>
      <w:tr w:rsidR="009A6363" w:rsidRPr="00AE5926" w:rsidTr="00A1674A">
        <w:tc>
          <w:tcPr>
            <w:tcW w:w="4678"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 xml:space="preserve">(должность, фамилия, инициалы руководителя, </w:t>
            </w:r>
          </w:p>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заместителя руководителя органа муниципального контроля, издавшего приказ о проведении проверки)</w:t>
            </w:r>
          </w:p>
        </w:tc>
        <w:tc>
          <w:tcPr>
            <w:tcW w:w="709"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p>
        </w:tc>
        <w:tc>
          <w:tcPr>
            <w:tcW w:w="4394" w:type="dxa"/>
            <w:tcBorders>
              <w:top w:val="nil"/>
              <w:left w:val="nil"/>
              <w:bottom w:val="nil"/>
              <w:right w:val="nil"/>
            </w:tcBorders>
          </w:tcPr>
          <w:p w:rsidR="009A6363" w:rsidRPr="00AE5926" w:rsidRDefault="009A6363" w:rsidP="009A6363">
            <w:pPr>
              <w:suppressAutoHyphens/>
              <w:spacing w:after="0" w:line="240" w:lineRule="auto"/>
              <w:ind w:left="-28"/>
              <w:jc w:val="both"/>
              <w:rPr>
                <w:rFonts w:ascii="Times New Roman" w:hAnsi="Times New Roman" w:cs="Times New Roman"/>
                <w:i/>
                <w:sz w:val="26"/>
                <w:szCs w:val="26"/>
              </w:rPr>
            </w:pPr>
            <w:r w:rsidRPr="00AE5926">
              <w:rPr>
                <w:rFonts w:ascii="Times New Roman" w:hAnsi="Times New Roman" w:cs="Times New Roman"/>
                <w:i/>
                <w:sz w:val="26"/>
                <w:szCs w:val="26"/>
              </w:rPr>
              <w:t>(подпись, заверенная печатью)</w:t>
            </w:r>
          </w:p>
        </w:tc>
      </w:tr>
    </w:tbl>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
    <w:p w:rsidR="009A6363" w:rsidRPr="00AE5926" w:rsidRDefault="009A6363" w:rsidP="009A6363">
      <w:pPr>
        <w:suppressAutoHyphens/>
        <w:autoSpaceDE w:val="0"/>
        <w:autoSpaceDN w:val="0"/>
        <w:adjustRightInd w:val="0"/>
        <w:spacing w:before="480" w:after="0" w:line="240" w:lineRule="auto"/>
        <w:jc w:val="both"/>
        <w:rPr>
          <w:rFonts w:ascii="Times New Roman" w:hAnsi="Times New Roman" w:cs="Times New Roman"/>
          <w:color w:val="1F497D"/>
          <w:sz w:val="26"/>
          <w:szCs w:val="26"/>
        </w:rPr>
      </w:pPr>
      <w:r w:rsidRPr="00AE5926">
        <w:rPr>
          <w:rFonts w:ascii="Times New Roman" w:hAnsi="Times New Roman" w:cs="Times New Roman"/>
          <w:sz w:val="26"/>
          <w:szCs w:val="26"/>
        </w:rPr>
        <w:t>________________</w:t>
      </w:r>
    </w:p>
    <w:p w:rsidR="009A6363" w:rsidRPr="00AE5926" w:rsidRDefault="009A6363" w:rsidP="009A6363">
      <w:pPr>
        <w:spacing w:after="0" w:line="240" w:lineRule="auto"/>
        <w:ind w:firstLine="720"/>
        <w:jc w:val="both"/>
        <w:rPr>
          <w:rFonts w:ascii="Times New Roman" w:hAnsi="Times New Roman" w:cs="Times New Roman"/>
          <w:sz w:val="26"/>
          <w:szCs w:val="26"/>
        </w:rPr>
      </w:pPr>
    </w:p>
    <w:p w:rsidR="009A6363" w:rsidRPr="00AE5926" w:rsidRDefault="009A6363" w:rsidP="009A6363">
      <w:pPr>
        <w:spacing w:after="0" w:line="240" w:lineRule="auto"/>
        <w:ind w:firstLine="720"/>
        <w:jc w:val="both"/>
        <w:rPr>
          <w:rFonts w:ascii="Times New Roman" w:hAnsi="Times New Roman" w:cs="Times New Roman"/>
          <w:sz w:val="26"/>
          <w:szCs w:val="26"/>
        </w:rPr>
        <w:sectPr w:rsidR="009A6363" w:rsidRPr="00AE5926" w:rsidSect="00233EEE">
          <w:type w:val="nextColumn"/>
          <w:pgSz w:w="11906" w:h="16838"/>
          <w:pgMar w:top="1134" w:right="567" w:bottom="1134" w:left="1418" w:header="709" w:footer="709" w:gutter="0"/>
          <w:cols w:space="708"/>
          <w:docGrid w:linePitch="360"/>
        </w:sectPr>
      </w:pPr>
    </w:p>
    <w:p w:rsidR="009A6363" w:rsidRPr="00AE5926" w:rsidRDefault="009A6363" w:rsidP="009A6363">
      <w:pPr>
        <w:spacing w:after="0" w:line="240" w:lineRule="auto"/>
        <w:ind w:left="4395"/>
        <w:jc w:val="right"/>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5</w:t>
      </w:r>
    </w:p>
    <w:p w:rsidR="009A6363" w:rsidRPr="00AE5926" w:rsidRDefault="009A6363" w:rsidP="009A6363">
      <w:pPr>
        <w:spacing w:after="0" w:line="240" w:lineRule="auto"/>
        <w:ind w:left="4395"/>
        <w:jc w:val="right"/>
        <w:rPr>
          <w:rFonts w:ascii="Times New Roman" w:hAnsi="Times New Roman" w:cs="Times New Roman"/>
          <w:sz w:val="26"/>
          <w:szCs w:val="26"/>
        </w:rPr>
      </w:pPr>
      <w:r w:rsidRPr="00AE5926">
        <w:rPr>
          <w:rFonts w:ascii="Times New Roman" w:hAnsi="Times New Roman" w:cs="Times New Roman"/>
          <w:sz w:val="26"/>
          <w:szCs w:val="26"/>
        </w:rPr>
        <w:t xml:space="preserve">к административному регламенту </w:t>
      </w:r>
    </w:p>
    <w:p w:rsidR="009A6363" w:rsidRPr="00AE5926" w:rsidRDefault="009A6363" w:rsidP="009A6363">
      <w:pPr>
        <w:spacing w:after="0" w:line="240" w:lineRule="auto"/>
        <w:ind w:left="4395"/>
        <w:jc w:val="right"/>
        <w:rPr>
          <w:rFonts w:ascii="Times New Roman" w:hAnsi="Times New Roman" w:cs="Times New Roman"/>
          <w:color w:val="1F497D"/>
          <w:sz w:val="26"/>
          <w:szCs w:val="26"/>
        </w:rPr>
      </w:pPr>
      <w:r w:rsidRPr="00AE5926">
        <w:rPr>
          <w:rFonts w:ascii="Times New Roman" w:hAnsi="Times New Roman" w:cs="Times New Roman"/>
          <w:sz w:val="26"/>
          <w:szCs w:val="26"/>
        </w:rPr>
        <w:t xml:space="preserve">исполнения муниципальной функции по осуществлению муниципального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suppressAutoHyphens/>
        <w:autoSpaceDE w:val="0"/>
        <w:autoSpaceDN w:val="0"/>
        <w:adjustRightInd w:val="0"/>
        <w:spacing w:after="0" w:line="240" w:lineRule="auto"/>
        <w:ind w:left="4395"/>
        <w:jc w:val="right"/>
        <w:rPr>
          <w:rFonts w:ascii="Times New Roman" w:hAnsi="Times New Roman" w:cs="Times New Roman"/>
          <w:color w:val="1F497D"/>
          <w:sz w:val="26"/>
          <w:szCs w:val="26"/>
        </w:rPr>
      </w:pPr>
    </w:p>
    <w:p w:rsidR="009A6363" w:rsidRPr="00AE5926" w:rsidRDefault="009A6363" w:rsidP="009A6363">
      <w:pPr>
        <w:suppressAutoHyphens/>
        <w:autoSpaceDE w:val="0"/>
        <w:autoSpaceDN w:val="0"/>
        <w:adjustRightInd w:val="0"/>
        <w:spacing w:after="0" w:line="240" w:lineRule="auto"/>
        <w:ind w:left="4395"/>
        <w:jc w:val="right"/>
        <w:rPr>
          <w:rFonts w:ascii="Times New Roman" w:hAnsi="Times New Roman" w:cs="Times New Roman"/>
          <w:sz w:val="26"/>
          <w:szCs w:val="26"/>
        </w:rPr>
      </w:pPr>
      <w:r w:rsidRPr="00AE5926">
        <w:rPr>
          <w:rFonts w:ascii="Times New Roman" w:hAnsi="Times New Roman" w:cs="Times New Roman"/>
          <w:sz w:val="26"/>
          <w:szCs w:val="26"/>
        </w:rPr>
        <w:t>В __________________________</w:t>
      </w:r>
    </w:p>
    <w:p w:rsidR="009A6363" w:rsidRPr="00AE5926" w:rsidRDefault="009A6363" w:rsidP="009A6363">
      <w:pPr>
        <w:suppressAutoHyphens/>
        <w:autoSpaceDE w:val="0"/>
        <w:autoSpaceDN w:val="0"/>
        <w:adjustRightInd w:val="0"/>
        <w:spacing w:after="0" w:line="240" w:lineRule="auto"/>
        <w:ind w:left="4395" w:right="-2"/>
        <w:jc w:val="right"/>
        <w:rPr>
          <w:rFonts w:ascii="Times New Roman" w:hAnsi="Times New Roman" w:cs="Times New Roman"/>
          <w:sz w:val="26"/>
          <w:szCs w:val="26"/>
        </w:rPr>
      </w:pPr>
      <w:r w:rsidRPr="00AE5926">
        <w:rPr>
          <w:rFonts w:ascii="Times New Roman" w:hAnsi="Times New Roman" w:cs="Times New Roman"/>
          <w:sz w:val="26"/>
          <w:szCs w:val="26"/>
        </w:rPr>
        <w:t xml:space="preserve">(наименование органа прокуратуры)  </w:t>
      </w:r>
    </w:p>
    <w:p w:rsidR="009A6363" w:rsidRPr="00AE5926" w:rsidRDefault="009A6363" w:rsidP="009A6363">
      <w:pPr>
        <w:suppressAutoHyphens/>
        <w:spacing w:after="0" w:line="240" w:lineRule="auto"/>
        <w:ind w:left="4395"/>
        <w:jc w:val="right"/>
        <w:rPr>
          <w:rFonts w:ascii="Times New Roman" w:hAnsi="Times New Roman" w:cs="Times New Roman"/>
          <w:sz w:val="26"/>
          <w:szCs w:val="26"/>
        </w:rPr>
      </w:pPr>
      <w:r w:rsidRPr="00AE5926">
        <w:rPr>
          <w:rFonts w:ascii="Times New Roman" w:hAnsi="Times New Roman" w:cs="Times New Roman"/>
          <w:sz w:val="26"/>
          <w:szCs w:val="26"/>
        </w:rPr>
        <w:t>от __________________________</w:t>
      </w:r>
    </w:p>
    <w:p w:rsidR="009A6363" w:rsidRPr="00AE5926" w:rsidRDefault="009A6363" w:rsidP="009A6363">
      <w:pPr>
        <w:suppressAutoHyphens/>
        <w:spacing w:after="0" w:line="240" w:lineRule="auto"/>
        <w:ind w:left="4395" w:right="-2"/>
        <w:jc w:val="right"/>
        <w:rPr>
          <w:rFonts w:ascii="Times New Roman" w:hAnsi="Times New Roman" w:cs="Times New Roman"/>
          <w:sz w:val="26"/>
          <w:szCs w:val="26"/>
        </w:rPr>
      </w:pPr>
      <w:r w:rsidRPr="00AE5926">
        <w:rPr>
          <w:rFonts w:ascii="Times New Roman" w:hAnsi="Times New Roman" w:cs="Times New Roman"/>
          <w:sz w:val="26"/>
          <w:szCs w:val="26"/>
        </w:rPr>
        <w:t>(наименование органа муниципального</w:t>
      </w:r>
    </w:p>
    <w:p w:rsidR="009A6363" w:rsidRPr="00AE5926" w:rsidRDefault="009A6363" w:rsidP="009A6363">
      <w:pPr>
        <w:tabs>
          <w:tab w:val="left" w:pos="5954"/>
        </w:tabs>
        <w:suppressAutoHyphens/>
        <w:spacing w:after="0" w:line="240" w:lineRule="auto"/>
        <w:ind w:left="4395"/>
        <w:jc w:val="both"/>
        <w:rPr>
          <w:rFonts w:ascii="Times New Roman" w:hAnsi="Times New Roman" w:cs="Times New Roman"/>
          <w:sz w:val="26"/>
          <w:szCs w:val="26"/>
        </w:rPr>
      </w:pPr>
      <w:r>
        <w:rPr>
          <w:rFonts w:ascii="Times New Roman" w:hAnsi="Times New Roman" w:cs="Times New Roman"/>
          <w:sz w:val="26"/>
          <w:szCs w:val="26"/>
        </w:rPr>
        <w:t xml:space="preserve">                  </w:t>
      </w:r>
      <w:r w:rsidRPr="00AE5926">
        <w:rPr>
          <w:rFonts w:ascii="Times New Roman" w:hAnsi="Times New Roman" w:cs="Times New Roman"/>
          <w:sz w:val="26"/>
          <w:szCs w:val="26"/>
        </w:rPr>
        <w:t>контроля с указание юридического</w:t>
      </w:r>
    </w:p>
    <w:p w:rsidR="009A6363" w:rsidRPr="00AE5926" w:rsidRDefault="009A6363" w:rsidP="009A6363">
      <w:pPr>
        <w:tabs>
          <w:tab w:val="left" w:pos="5954"/>
        </w:tabs>
        <w:suppressAutoHyphens/>
        <w:spacing w:after="0" w:line="240" w:lineRule="auto"/>
        <w:ind w:left="4395"/>
        <w:jc w:val="both"/>
        <w:rPr>
          <w:rFonts w:ascii="Times New Roman" w:hAnsi="Times New Roman" w:cs="Times New Roman"/>
          <w:sz w:val="26"/>
          <w:szCs w:val="26"/>
        </w:rPr>
      </w:pPr>
      <w:r>
        <w:rPr>
          <w:rFonts w:ascii="Times New Roman" w:hAnsi="Times New Roman" w:cs="Times New Roman"/>
          <w:sz w:val="26"/>
          <w:szCs w:val="26"/>
        </w:rPr>
        <w:t xml:space="preserve">                                      </w:t>
      </w:r>
      <w:r w:rsidRPr="00AE5926">
        <w:rPr>
          <w:rFonts w:ascii="Times New Roman" w:hAnsi="Times New Roman" w:cs="Times New Roman"/>
          <w:sz w:val="26"/>
          <w:szCs w:val="26"/>
        </w:rPr>
        <w:t>адреса)</w:t>
      </w:r>
    </w:p>
    <w:p w:rsidR="009A6363" w:rsidRPr="00AE5926" w:rsidRDefault="009A6363" w:rsidP="009A6363">
      <w:pPr>
        <w:suppressAutoHyphens/>
        <w:spacing w:after="0" w:line="240" w:lineRule="auto"/>
        <w:jc w:val="both"/>
        <w:rPr>
          <w:rFonts w:ascii="Times New Roman" w:hAnsi="Times New Roman" w:cs="Times New Roman"/>
          <w:bCs/>
          <w:sz w:val="26"/>
          <w:szCs w:val="26"/>
        </w:rPr>
      </w:pPr>
    </w:p>
    <w:p w:rsidR="009A6363" w:rsidRPr="00AE5926" w:rsidRDefault="009A6363" w:rsidP="009A6363">
      <w:pPr>
        <w:suppressAutoHyphens/>
        <w:spacing w:after="0" w:line="240" w:lineRule="auto"/>
        <w:jc w:val="center"/>
        <w:rPr>
          <w:rFonts w:ascii="Times New Roman" w:hAnsi="Times New Roman" w:cs="Times New Roman"/>
          <w:bCs/>
          <w:sz w:val="26"/>
          <w:szCs w:val="26"/>
        </w:rPr>
      </w:pPr>
      <w:r w:rsidRPr="00AE5926">
        <w:rPr>
          <w:rFonts w:ascii="Times New Roman" w:hAnsi="Times New Roman" w:cs="Times New Roman"/>
          <w:bCs/>
          <w:sz w:val="26"/>
          <w:szCs w:val="26"/>
        </w:rPr>
        <w:t>ЗАЯВЛЕНИЕ</w:t>
      </w:r>
    </w:p>
    <w:p w:rsidR="009A6363" w:rsidRPr="00AE5926" w:rsidRDefault="009A6363" w:rsidP="009A6363">
      <w:pPr>
        <w:suppressAutoHyphens/>
        <w:spacing w:after="0" w:line="240" w:lineRule="auto"/>
        <w:jc w:val="center"/>
        <w:rPr>
          <w:rFonts w:ascii="Times New Roman" w:hAnsi="Times New Roman" w:cs="Times New Roman"/>
          <w:bCs/>
          <w:sz w:val="26"/>
          <w:szCs w:val="26"/>
        </w:rPr>
      </w:pPr>
      <w:r w:rsidRPr="00AE5926">
        <w:rPr>
          <w:rFonts w:ascii="Times New Roman" w:hAnsi="Times New Roman" w:cs="Times New Roman"/>
          <w:bCs/>
          <w:sz w:val="26"/>
          <w:szCs w:val="26"/>
        </w:rPr>
        <w:t>о согласовании органом муниципального контроля с органом прокуратуры проведения</w:t>
      </w:r>
    </w:p>
    <w:p w:rsidR="009A6363" w:rsidRPr="00AE5926" w:rsidRDefault="009A6363" w:rsidP="009A6363">
      <w:pPr>
        <w:suppressAutoHyphens/>
        <w:spacing w:after="0" w:line="240" w:lineRule="auto"/>
        <w:jc w:val="center"/>
        <w:rPr>
          <w:rFonts w:ascii="Times New Roman" w:hAnsi="Times New Roman" w:cs="Times New Roman"/>
          <w:bCs/>
          <w:sz w:val="26"/>
          <w:szCs w:val="26"/>
        </w:rPr>
      </w:pPr>
      <w:r w:rsidRPr="00AE5926">
        <w:rPr>
          <w:rFonts w:ascii="Times New Roman" w:hAnsi="Times New Roman" w:cs="Times New Roman"/>
          <w:bCs/>
          <w:sz w:val="26"/>
          <w:szCs w:val="26"/>
        </w:rPr>
        <w:t>внеплановой выездной проверки юридического лица</w:t>
      </w:r>
    </w:p>
    <w:p w:rsidR="009A6363" w:rsidRPr="00AE5926" w:rsidRDefault="009A6363" w:rsidP="009A6363">
      <w:pPr>
        <w:suppressAutoHyphens/>
        <w:spacing w:after="0" w:line="240" w:lineRule="auto"/>
        <w:jc w:val="both"/>
        <w:rPr>
          <w:rFonts w:ascii="Times New Roman" w:hAnsi="Times New Roman" w:cs="Times New Roman"/>
          <w:bCs/>
          <w:sz w:val="26"/>
          <w:szCs w:val="26"/>
        </w:rPr>
      </w:pP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1. В соответствии со статьей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w:t>
      </w:r>
    </w:p>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____________________________________________________________________________</w:t>
      </w:r>
    </w:p>
    <w:p w:rsidR="009A6363" w:rsidRPr="00AE5926" w:rsidRDefault="009A6363" w:rsidP="009A6363">
      <w:pPr>
        <w:suppressAutoHyphens/>
        <w:spacing w:after="0" w:line="240" w:lineRule="auto"/>
        <w:ind w:right="-144"/>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(наименование, адрес (место нахождения) постоянно действующего исполнительного органа юридического</w:t>
      </w:r>
    </w:p>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лица, государственный регистрационный номер записи о государственной регистрации юридического</w:t>
      </w:r>
    </w:p>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лица, идентификационный номер налогоплательщика)</w:t>
      </w:r>
    </w:p>
    <w:p w:rsidR="009A6363" w:rsidRPr="00AE5926" w:rsidRDefault="009A6363" w:rsidP="009A6363">
      <w:pPr>
        <w:suppressAutoHyphens/>
        <w:spacing w:before="120"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 xml:space="preserve">осуществляющего предпринимательскую деятельность по адресу: </w:t>
      </w:r>
    </w:p>
    <w:p w:rsidR="009A6363" w:rsidRPr="00AE5926" w:rsidRDefault="009A6363" w:rsidP="009A6363">
      <w:pPr>
        <w:pBdr>
          <w:top w:val="single" w:sz="4" w:space="1" w:color="auto"/>
        </w:pBdr>
        <w:suppressAutoHyphens/>
        <w:spacing w:after="0" w:line="240" w:lineRule="auto"/>
        <w:ind w:left="6946" w:firstLine="709"/>
        <w:jc w:val="both"/>
        <w:rPr>
          <w:rFonts w:ascii="Times New Roman" w:hAnsi="Times New Roman" w:cs="Times New Roman"/>
          <w:sz w:val="26"/>
          <w:szCs w:val="26"/>
        </w:rPr>
      </w:pP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2. Основание проведения проверки:  _____________________________________________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(ссылка на положение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A6363" w:rsidRPr="00AE5926" w:rsidRDefault="009A6363" w:rsidP="009A6363">
      <w:pPr>
        <w:suppressAutoHyphens/>
        <w:spacing w:before="6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3. Дата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9A6363" w:rsidRPr="00AE5926" w:rsidTr="00A1674A">
        <w:tc>
          <w:tcPr>
            <w:tcW w:w="170"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340"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1247"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97"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20</w:t>
            </w:r>
          </w:p>
        </w:tc>
        <w:tc>
          <w:tcPr>
            <w:tcW w:w="340"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738" w:type="dxa"/>
            <w:tcBorders>
              <w:top w:val="nil"/>
              <w:left w:val="nil"/>
              <w:bottom w:val="nil"/>
              <w:right w:val="nil"/>
            </w:tcBorders>
            <w:vAlign w:val="bottom"/>
          </w:tcPr>
          <w:p w:rsidR="009A6363" w:rsidRPr="00AE5926" w:rsidRDefault="009A6363" w:rsidP="009A6363">
            <w:pPr>
              <w:suppressAutoHyphens/>
              <w:spacing w:after="0" w:line="240" w:lineRule="auto"/>
              <w:ind w:left="57"/>
              <w:jc w:val="both"/>
              <w:rPr>
                <w:rFonts w:ascii="Times New Roman" w:hAnsi="Times New Roman" w:cs="Times New Roman"/>
                <w:sz w:val="26"/>
                <w:szCs w:val="26"/>
              </w:rPr>
            </w:pPr>
            <w:r w:rsidRPr="00AE5926">
              <w:rPr>
                <w:rFonts w:ascii="Times New Roman" w:hAnsi="Times New Roman" w:cs="Times New Roman"/>
                <w:sz w:val="26"/>
                <w:szCs w:val="26"/>
              </w:rPr>
              <w:t>года.</w:t>
            </w:r>
          </w:p>
        </w:tc>
      </w:tr>
    </w:tbl>
    <w:p w:rsidR="009A6363" w:rsidRPr="00AE5926" w:rsidRDefault="009A6363" w:rsidP="009A6363">
      <w:pPr>
        <w:suppressAutoHyphens/>
        <w:spacing w:before="24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4. Время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9A6363" w:rsidRPr="00AE5926" w:rsidTr="00A1674A">
        <w:tc>
          <w:tcPr>
            <w:tcW w:w="170"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340"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1247"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97"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20</w:t>
            </w:r>
          </w:p>
        </w:tc>
        <w:tc>
          <w:tcPr>
            <w:tcW w:w="340"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738" w:type="dxa"/>
            <w:tcBorders>
              <w:top w:val="nil"/>
              <w:left w:val="nil"/>
              <w:bottom w:val="nil"/>
              <w:right w:val="nil"/>
            </w:tcBorders>
            <w:vAlign w:val="bottom"/>
          </w:tcPr>
          <w:p w:rsidR="009A6363" w:rsidRPr="00AE5926" w:rsidRDefault="009A6363" w:rsidP="009A6363">
            <w:pPr>
              <w:suppressAutoHyphens/>
              <w:spacing w:after="0" w:line="240" w:lineRule="auto"/>
              <w:ind w:left="57"/>
              <w:jc w:val="both"/>
              <w:rPr>
                <w:rFonts w:ascii="Times New Roman" w:hAnsi="Times New Roman" w:cs="Times New Roman"/>
                <w:sz w:val="26"/>
                <w:szCs w:val="26"/>
              </w:rPr>
            </w:pPr>
            <w:r w:rsidRPr="00AE5926">
              <w:rPr>
                <w:rFonts w:ascii="Times New Roman" w:hAnsi="Times New Roman" w:cs="Times New Roman"/>
                <w:sz w:val="26"/>
                <w:szCs w:val="26"/>
              </w:rPr>
              <w:t>года.</w:t>
            </w:r>
          </w:p>
        </w:tc>
      </w:tr>
    </w:tbl>
    <w:p w:rsidR="009A6363" w:rsidRPr="00AE5926" w:rsidRDefault="009A6363" w:rsidP="009A6363">
      <w:pPr>
        <w:suppressAutoHyphens/>
        <w:spacing w:after="0" w:line="240" w:lineRule="auto"/>
        <w:ind w:left="284" w:right="283"/>
        <w:jc w:val="both"/>
        <w:rPr>
          <w:rFonts w:ascii="Times New Roman" w:hAnsi="Times New Roman" w:cs="Times New Roman"/>
          <w:i/>
          <w:sz w:val="26"/>
          <w:szCs w:val="26"/>
        </w:rPr>
      </w:pPr>
      <w:r w:rsidRPr="00AE5926">
        <w:rPr>
          <w:rFonts w:ascii="Times New Roman" w:hAnsi="Times New Roman" w:cs="Times New Roman"/>
          <w:i/>
          <w:sz w:val="26"/>
          <w:szCs w:val="26"/>
        </w:rPr>
        <w:t xml:space="preserve">(указывается в случае, если основанием проведения проверки является часть 12 статьи 10 Федерального закона от 26 декабря 2008 г. № 294-ФЗ «О защите прав </w:t>
      </w:r>
      <w:r w:rsidRPr="00AE5926">
        <w:rPr>
          <w:rFonts w:ascii="Times New Roman" w:hAnsi="Times New Roman" w:cs="Times New Roman"/>
          <w:i/>
          <w:sz w:val="26"/>
          <w:szCs w:val="26"/>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Приложения: ________________________________________________________________</w:t>
      </w:r>
    </w:p>
    <w:p w:rsidR="009A6363" w:rsidRPr="00AE5926" w:rsidRDefault="009A6363" w:rsidP="009A6363">
      <w:pPr>
        <w:suppressAutoHyphens/>
        <w:spacing w:before="60"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(копия приказа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rsidR="009A6363" w:rsidRPr="00AE5926" w:rsidRDefault="009A6363" w:rsidP="009A6363">
      <w:pPr>
        <w:suppressAutoHyphens/>
        <w:spacing w:after="0" w:line="240" w:lineRule="auto"/>
        <w:jc w:val="both"/>
        <w:rPr>
          <w:rFonts w:ascii="Times New Roman" w:hAnsi="Times New Roman" w:cs="Times New Roman"/>
          <w:i/>
          <w:sz w:val="26"/>
          <w:szCs w:val="26"/>
        </w:rPr>
      </w:pPr>
    </w:p>
    <w:tbl>
      <w:tblPr>
        <w:tblW w:w="0" w:type="auto"/>
        <w:tblLayout w:type="fixed"/>
        <w:tblCellMar>
          <w:left w:w="28" w:type="dxa"/>
          <w:right w:w="28" w:type="dxa"/>
        </w:tblCellMar>
        <w:tblLook w:val="0000"/>
      </w:tblPr>
      <w:tblGrid>
        <w:gridCol w:w="3856"/>
        <w:gridCol w:w="312"/>
        <w:gridCol w:w="2084"/>
        <w:gridCol w:w="297"/>
        <w:gridCol w:w="3402"/>
      </w:tblGrid>
      <w:tr w:rsidR="009A6363" w:rsidRPr="00AE5926" w:rsidTr="00A1674A">
        <w:tc>
          <w:tcPr>
            <w:tcW w:w="3856"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12"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084"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97"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402"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r>
      <w:tr w:rsidR="009A6363" w:rsidRPr="00AE5926" w:rsidTr="00A1674A">
        <w:tc>
          <w:tcPr>
            <w:tcW w:w="3856"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(наименование должностного лица)</w:t>
            </w:r>
          </w:p>
        </w:tc>
        <w:tc>
          <w:tcPr>
            <w:tcW w:w="312"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084"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(подпись)</w:t>
            </w:r>
          </w:p>
        </w:tc>
        <w:tc>
          <w:tcPr>
            <w:tcW w:w="297"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402"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(фамилия, имя, отчество</w:t>
            </w:r>
            <w:r w:rsidRPr="00AE5926">
              <w:rPr>
                <w:rFonts w:ascii="Times New Roman" w:hAnsi="Times New Roman" w:cs="Times New Roman"/>
                <w:sz w:val="26"/>
                <w:szCs w:val="26"/>
              </w:rPr>
              <w:br/>
              <w:t>(в случае, если имеется))</w:t>
            </w:r>
          </w:p>
        </w:tc>
      </w:tr>
    </w:tbl>
    <w:p w:rsidR="009A6363" w:rsidRPr="00AE5926" w:rsidRDefault="009A6363" w:rsidP="009A6363">
      <w:pPr>
        <w:suppressAutoHyphens/>
        <w:spacing w:before="120" w:after="0" w:line="240" w:lineRule="auto"/>
        <w:ind w:left="567"/>
        <w:jc w:val="both"/>
        <w:rPr>
          <w:rFonts w:ascii="Times New Roman" w:hAnsi="Times New Roman" w:cs="Times New Roman"/>
          <w:sz w:val="26"/>
          <w:szCs w:val="26"/>
        </w:rPr>
      </w:pPr>
      <w:r w:rsidRPr="00AE5926">
        <w:rPr>
          <w:rFonts w:ascii="Times New Roman" w:hAnsi="Times New Roman" w:cs="Times New Roman"/>
          <w:sz w:val="26"/>
          <w:szCs w:val="26"/>
        </w:rPr>
        <w:t>М. П.</w:t>
      </w:r>
    </w:p>
    <w:p w:rsidR="009A6363" w:rsidRPr="00AE5926" w:rsidRDefault="009A6363" w:rsidP="009A6363">
      <w:pPr>
        <w:suppressAutoHyphens/>
        <w:spacing w:before="120"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Дата и время составления документа:</w:t>
      </w:r>
    </w:p>
    <w:p w:rsidR="009A6363" w:rsidRPr="00AE5926" w:rsidRDefault="009A6363" w:rsidP="009A6363">
      <w:pPr>
        <w:pBdr>
          <w:top w:val="single" w:sz="4" w:space="1" w:color="auto"/>
        </w:pBdr>
        <w:suppressAutoHyphens/>
        <w:spacing w:after="0" w:line="240" w:lineRule="auto"/>
        <w:ind w:left="4593"/>
        <w:jc w:val="both"/>
        <w:rPr>
          <w:rFonts w:ascii="Times New Roman" w:hAnsi="Times New Roman" w:cs="Times New Roman"/>
          <w:sz w:val="26"/>
          <w:szCs w:val="26"/>
        </w:rPr>
      </w:pPr>
    </w:p>
    <w:p w:rsidR="009A6363" w:rsidRPr="00AE5926" w:rsidRDefault="009A6363" w:rsidP="009A6363">
      <w:pPr>
        <w:spacing w:after="0" w:line="240" w:lineRule="auto"/>
        <w:ind w:firstLine="720"/>
        <w:jc w:val="both"/>
        <w:rPr>
          <w:rFonts w:ascii="Times New Roman" w:hAnsi="Times New Roman" w:cs="Times New Roman"/>
          <w:sz w:val="26"/>
          <w:szCs w:val="26"/>
        </w:rPr>
        <w:sectPr w:rsidR="009A6363" w:rsidRPr="00AE5926" w:rsidSect="00233EEE">
          <w:type w:val="nextColumn"/>
          <w:pgSz w:w="11906" w:h="16838"/>
          <w:pgMar w:top="1134" w:right="567" w:bottom="1134" w:left="1418" w:header="709" w:footer="709" w:gutter="0"/>
          <w:cols w:space="708"/>
          <w:docGrid w:linePitch="360"/>
        </w:sectPr>
      </w:pPr>
    </w:p>
    <w:p w:rsidR="009A6363" w:rsidRPr="00AE5926" w:rsidRDefault="009A6363" w:rsidP="009A6363">
      <w:pPr>
        <w:spacing w:after="0" w:line="240" w:lineRule="auto"/>
        <w:ind w:firstLine="5812"/>
        <w:jc w:val="both"/>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6</w:t>
      </w:r>
    </w:p>
    <w:p w:rsidR="009A6363" w:rsidRPr="00AE5926" w:rsidRDefault="009A6363" w:rsidP="009A6363">
      <w:pPr>
        <w:spacing w:after="0" w:line="240" w:lineRule="auto"/>
        <w:ind w:left="5812"/>
        <w:jc w:val="both"/>
        <w:rPr>
          <w:rFonts w:ascii="Times New Roman" w:hAnsi="Times New Roman" w:cs="Times New Roman"/>
          <w:sz w:val="26"/>
          <w:szCs w:val="26"/>
        </w:rPr>
      </w:pPr>
      <w:r w:rsidRPr="00AE5926">
        <w:rPr>
          <w:rFonts w:ascii="Times New Roman" w:hAnsi="Times New Roman" w:cs="Times New Roman"/>
          <w:sz w:val="26"/>
          <w:szCs w:val="26"/>
        </w:rPr>
        <w:t>к административному регламенту</w:t>
      </w:r>
    </w:p>
    <w:p w:rsidR="009A6363" w:rsidRPr="00AE5926" w:rsidRDefault="009A6363" w:rsidP="009A6363">
      <w:pPr>
        <w:spacing w:after="0" w:line="240" w:lineRule="auto"/>
        <w:ind w:left="5812"/>
        <w:jc w:val="both"/>
        <w:rPr>
          <w:rFonts w:ascii="Times New Roman" w:hAnsi="Times New Roman" w:cs="Times New Roman"/>
          <w:sz w:val="26"/>
          <w:szCs w:val="26"/>
        </w:rPr>
      </w:pPr>
      <w:r w:rsidRPr="00AE5926">
        <w:rPr>
          <w:rFonts w:ascii="Times New Roman" w:hAnsi="Times New Roman" w:cs="Times New Roman"/>
          <w:sz w:val="26"/>
          <w:szCs w:val="26"/>
        </w:rPr>
        <w:t xml:space="preserve"> исполнения муниципальной функции по осуществлению муниципального земельного контроля на территории муниципального образования __________________ сельсовет Красногвардейского района Оренбургской области</w:t>
      </w:r>
    </w:p>
    <w:tbl>
      <w:tblPr>
        <w:tblW w:w="9839" w:type="dxa"/>
        <w:tblLayout w:type="fixed"/>
        <w:tblCellMar>
          <w:left w:w="28" w:type="dxa"/>
          <w:right w:w="28" w:type="dxa"/>
        </w:tblCellMar>
        <w:tblLook w:val="0000"/>
      </w:tblPr>
      <w:tblGrid>
        <w:gridCol w:w="3402"/>
        <w:gridCol w:w="3289"/>
        <w:gridCol w:w="397"/>
        <w:gridCol w:w="255"/>
        <w:gridCol w:w="1418"/>
        <w:gridCol w:w="369"/>
        <w:gridCol w:w="369"/>
        <w:gridCol w:w="282"/>
        <w:gridCol w:w="58"/>
      </w:tblGrid>
      <w:tr w:rsidR="009A6363" w:rsidRPr="00AE5926" w:rsidTr="00A1674A">
        <w:tc>
          <w:tcPr>
            <w:tcW w:w="3402"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289"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397"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255"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w:t>
            </w:r>
          </w:p>
        </w:tc>
        <w:tc>
          <w:tcPr>
            <w:tcW w:w="1418"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69"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20</w:t>
            </w:r>
          </w:p>
        </w:tc>
        <w:tc>
          <w:tcPr>
            <w:tcW w:w="369"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40" w:type="dxa"/>
            <w:gridSpan w:val="2"/>
            <w:tcBorders>
              <w:top w:val="nil"/>
              <w:left w:val="nil"/>
              <w:bottom w:val="nil"/>
              <w:right w:val="nil"/>
            </w:tcBorders>
            <w:vAlign w:val="bottom"/>
          </w:tcPr>
          <w:p w:rsidR="009A6363" w:rsidRPr="00AE5926" w:rsidRDefault="009A6363" w:rsidP="009A6363">
            <w:pPr>
              <w:suppressAutoHyphens/>
              <w:spacing w:after="0" w:line="240" w:lineRule="auto"/>
              <w:ind w:left="57"/>
              <w:jc w:val="both"/>
              <w:rPr>
                <w:rFonts w:ascii="Times New Roman" w:hAnsi="Times New Roman" w:cs="Times New Roman"/>
                <w:sz w:val="26"/>
                <w:szCs w:val="26"/>
              </w:rPr>
            </w:pPr>
            <w:r w:rsidRPr="00AE5926">
              <w:rPr>
                <w:rFonts w:ascii="Times New Roman" w:hAnsi="Times New Roman" w:cs="Times New Roman"/>
                <w:sz w:val="26"/>
                <w:szCs w:val="26"/>
              </w:rPr>
              <w:t>г.</w:t>
            </w:r>
          </w:p>
        </w:tc>
      </w:tr>
      <w:tr w:rsidR="009A6363" w:rsidRPr="00AE5926" w:rsidTr="00A1674A">
        <w:trPr>
          <w:gridAfter w:val="1"/>
          <w:wAfter w:w="58" w:type="dxa"/>
          <w:cantSplit/>
        </w:trPr>
        <w:tc>
          <w:tcPr>
            <w:tcW w:w="3402"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(место составления акта)</w:t>
            </w:r>
          </w:p>
        </w:tc>
        <w:tc>
          <w:tcPr>
            <w:tcW w:w="3289"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3090" w:type="dxa"/>
            <w:gridSpan w:val="6"/>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(дата составления акта)</w:t>
            </w:r>
          </w:p>
        </w:tc>
      </w:tr>
    </w:tbl>
    <w:p w:rsidR="009A6363" w:rsidRPr="00AE5926" w:rsidRDefault="009A6363" w:rsidP="009A6363">
      <w:pPr>
        <w:suppressAutoHyphens/>
        <w:spacing w:after="0" w:line="240" w:lineRule="auto"/>
        <w:ind w:left="7144"/>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left="7144"/>
        <w:jc w:val="both"/>
        <w:rPr>
          <w:rFonts w:ascii="Times New Roman" w:hAnsi="Times New Roman" w:cs="Times New Roman"/>
          <w:sz w:val="26"/>
          <w:szCs w:val="26"/>
        </w:rPr>
      </w:pPr>
      <w:r w:rsidRPr="00AE5926">
        <w:rPr>
          <w:rFonts w:ascii="Times New Roman" w:hAnsi="Times New Roman" w:cs="Times New Roman"/>
          <w:sz w:val="26"/>
          <w:szCs w:val="26"/>
        </w:rPr>
        <w:t>(время составления акта)</w:t>
      </w:r>
    </w:p>
    <w:p w:rsidR="009A6363" w:rsidRPr="00AE5926" w:rsidRDefault="009A6363" w:rsidP="009A6363">
      <w:pPr>
        <w:suppressAutoHyphens/>
        <w:spacing w:before="240" w:after="0" w:line="240" w:lineRule="auto"/>
        <w:jc w:val="center"/>
        <w:rPr>
          <w:rFonts w:ascii="Times New Roman" w:hAnsi="Times New Roman" w:cs="Times New Roman"/>
          <w:bCs/>
          <w:sz w:val="26"/>
          <w:szCs w:val="26"/>
        </w:rPr>
      </w:pPr>
      <w:r w:rsidRPr="00AE5926">
        <w:rPr>
          <w:rFonts w:ascii="Times New Roman" w:hAnsi="Times New Roman" w:cs="Times New Roman"/>
          <w:bCs/>
          <w:sz w:val="26"/>
          <w:szCs w:val="26"/>
        </w:rPr>
        <w:t>АКТ ПРОВЕРКИ</w:t>
      </w:r>
      <w:r w:rsidRPr="00AE5926">
        <w:rPr>
          <w:rFonts w:ascii="Times New Roman" w:hAnsi="Times New Roman" w:cs="Times New Roman"/>
          <w:bCs/>
          <w:sz w:val="26"/>
          <w:szCs w:val="26"/>
        </w:rPr>
        <w:br/>
        <w:t>органом муниципального контроля юридического лица</w:t>
      </w:r>
    </w:p>
    <w:tbl>
      <w:tblPr>
        <w:tblW w:w="0" w:type="auto"/>
        <w:jc w:val="center"/>
        <w:tblLayout w:type="fixed"/>
        <w:tblCellMar>
          <w:left w:w="28" w:type="dxa"/>
          <w:right w:w="28" w:type="dxa"/>
        </w:tblCellMar>
        <w:tblLook w:val="0000"/>
      </w:tblPr>
      <w:tblGrid>
        <w:gridCol w:w="362"/>
        <w:gridCol w:w="1418"/>
      </w:tblGrid>
      <w:tr w:rsidR="009A6363" w:rsidRPr="00AE5926" w:rsidTr="00A1674A">
        <w:trPr>
          <w:jc w:val="center"/>
        </w:trPr>
        <w:tc>
          <w:tcPr>
            <w:tcW w:w="362" w:type="dxa"/>
            <w:tcBorders>
              <w:top w:val="nil"/>
              <w:left w:val="nil"/>
              <w:bottom w:val="nil"/>
              <w:right w:val="nil"/>
            </w:tcBorders>
            <w:vAlign w:val="bottom"/>
          </w:tcPr>
          <w:p w:rsidR="009A6363" w:rsidRPr="00AE5926" w:rsidRDefault="009A6363" w:rsidP="009A6363">
            <w:pPr>
              <w:suppressAutoHyphens/>
              <w:spacing w:after="0" w:line="240" w:lineRule="auto"/>
              <w:ind w:right="57"/>
              <w:jc w:val="center"/>
              <w:rPr>
                <w:rFonts w:ascii="Times New Roman" w:hAnsi="Times New Roman" w:cs="Times New Roman"/>
                <w:sz w:val="26"/>
                <w:szCs w:val="26"/>
              </w:rPr>
            </w:pPr>
            <w:r w:rsidRPr="00AE5926">
              <w:rPr>
                <w:rFonts w:ascii="Times New Roman" w:hAnsi="Times New Roman" w:cs="Times New Roman"/>
                <w:sz w:val="26"/>
                <w:szCs w:val="26"/>
              </w:rPr>
              <w:t>№</w:t>
            </w:r>
          </w:p>
        </w:tc>
        <w:tc>
          <w:tcPr>
            <w:tcW w:w="1418"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center"/>
              <w:rPr>
                <w:rFonts w:ascii="Times New Roman" w:hAnsi="Times New Roman" w:cs="Times New Roman"/>
                <w:sz w:val="26"/>
                <w:szCs w:val="26"/>
              </w:rPr>
            </w:pPr>
          </w:p>
        </w:tc>
      </w:tr>
    </w:tbl>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 адресу/адресам: __________________________________________________________</w:t>
      </w:r>
    </w:p>
    <w:p w:rsidR="009A6363" w:rsidRPr="00AE5926" w:rsidRDefault="009A6363" w:rsidP="009A6363">
      <w:pPr>
        <w:suppressAutoHyphens/>
        <w:spacing w:after="0" w:line="240" w:lineRule="auto"/>
        <w:ind w:firstLine="1985"/>
        <w:jc w:val="both"/>
        <w:rPr>
          <w:rFonts w:ascii="Times New Roman" w:hAnsi="Times New Roman" w:cs="Times New Roman"/>
          <w:i/>
          <w:sz w:val="26"/>
          <w:szCs w:val="26"/>
        </w:rPr>
      </w:pPr>
      <w:r w:rsidRPr="00AE5926">
        <w:rPr>
          <w:rFonts w:ascii="Times New Roman" w:hAnsi="Times New Roman" w:cs="Times New Roman"/>
          <w:i/>
          <w:sz w:val="26"/>
          <w:szCs w:val="26"/>
        </w:rPr>
        <w:t>(место проведения проверки)</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На основании:  ______________________________________________________________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(вид документа с указанием реквизитов (номер, дата))</w:t>
      </w: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была проведена _________________________________________ проверка в отношении:</w:t>
      </w: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(плановая/внеплановая, документарная/выездная)</w:t>
      </w: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______________________________________________________________________</w:t>
      </w: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(наименование юридического лица)</w:t>
      </w:r>
    </w:p>
    <w:p w:rsidR="009A6363" w:rsidRPr="00AE5926" w:rsidRDefault="009A6363" w:rsidP="009A6363">
      <w:pPr>
        <w:suppressAutoHyphens/>
        <w:autoSpaceDE w:val="0"/>
        <w:autoSpaceDN w:val="0"/>
        <w:adjustRightInd w:val="0"/>
        <w:spacing w:after="0" w:line="240" w:lineRule="auto"/>
        <w:ind w:firstLine="720"/>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Дата и время проведения проверки:</w:t>
      </w: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«__» ___ 20__ г. с __ час. __ мин. до __ час. __ мин. Продолжительность ___________________</w:t>
      </w: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«__» ___ 20__ г. с __ час. __ мин. до __ час. __ мин. Продолжительность ___________________</w:t>
      </w:r>
    </w:p>
    <w:p w:rsidR="009A6363" w:rsidRPr="00AE5926" w:rsidRDefault="009A6363" w:rsidP="009A6363">
      <w:pPr>
        <w:suppressAutoHyphens/>
        <w:autoSpaceDE w:val="0"/>
        <w:autoSpaceDN w:val="0"/>
        <w:adjustRightInd w:val="0"/>
        <w:spacing w:before="120" w:after="0" w:line="240" w:lineRule="auto"/>
        <w:jc w:val="both"/>
        <w:rPr>
          <w:rFonts w:ascii="Times New Roman" w:hAnsi="Times New Roman" w:cs="Times New Roman"/>
          <w:i/>
          <w:color w:val="000000"/>
          <w:sz w:val="26"/>
          <w:szCs w:val="26"/>
        </w:rPr>
      </w:pPr>
      <w:r w:rsidRPr="00AE5926">
        <w:rPr>
          <w:rFonts w:ascii="Times New Roman" w:hAnsi="Times New Roman" w:cs="Times New Roman"/>
          <w:i/>
          <w:color w:val="000000"/>
          <w:sz w:val="26"/>
          <w:szCs w:val="26"/>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по нескольким адресам)</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Общая продолжительность проверки: __________________________________________</w:t>
      </w:r>
    </w:p>
    <w:p w:rsidR="009A6363" w:rsidRPr="00AE5926" w:rsidRDefault="009A6363" w:rsidP="009A6363">
      <w:pPr>
        <w:suppressAutoHyphens/>
        <w:spacing w:after="0" w:line="240" w:lineRule="auto"/>
        <w:ind w:firstLine="4253"/>
        <w:jc w:val="both"/>
        <w:rPr>
          <w:rFonts w:ascii="Times New Roman" w:hAnsi="Times New Roman" w:cs="Times New Roman"/>
          <w:i/>
          <w:sz w:val="26"/>
          <w:szCs w:val="26"/>
        </w:rPr>
      </w:pPr>
      <w:r w:rsidRPr="00AE5926">
        <w:rPr>
          <w:rFonts w:ascii="Times New Roman" w:hAnsi="Times New Roman" w:cs="Times New Roman"/>
          <w:i/>
          <w:sz w:val="26"/>
          <w:szCs w:val="26"/>
        </w:rPr>
        <w:t>(рабочих дней/часов)</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Акт составлен: ______________________________________________________________</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lastRenderedPageBreak/>
        <w:t>(наименование органа муниципального контроля)</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С копией приказа о проведении проверки ознакомлен (-</w:t>
      </w:r>
      <w:proofErr w:type="spellStart"/>
      <w:r w:rsidRPr="00AE5926">
        <w:rPr>
          <w:rFonts w:ascii="Times New Roman" w:hAnsi="Times New Roman" w:cs="Times New Roman"/>
          <w:sz w:val="26"/>
          <w:szCs w:val="26"/>
        </w:rPr>
        <w:t>ы</w:t>
      </w:r>
      <w:proofErr w:type="spellEnd"/>
      <w:r w:rsidRPr="00AE5926">
        <w:rPr>
          <w:rFonts w:ascii="Times New Roman" w:hAnsi="Times New Roman" w:cs="Times New Roman"/>
          <w:sz w:val="26"/>
          <w:szCs w:val="26"/>
        </w:rPr>
        <w:t xml:space="preserve">): </w:t>
      </w:r>
    </w:p>
    <w:p w:rsidR="009A6363" w:rsidRPr="00AE5926" w:rsidRDefault="009A6363" w:rsidP="009A6363">
      <w:pPr>
        <w:suppressAutoHyphens/>
        <w:spacing w:before="120" w:after="0" w:line="240" w:lineRule="auto"/>
        <w:jc w:val="both"/>
        <w:rPr>
          <w:rFonts w:ascii="Times New Roman" w:hAnsi="Times New Roman" w:cs="Times New Roman"/>
          <w:sz w:val="26"/>
          <w:szCs w:val="26"/>
        </w:rPr>
      </w:pPr>
      <w:r w:rsidRPr="00AE5926">
        <w:rPr>
          <w:rFonts w:ascii="Times New Roman" w:hAnsi="Times New Roman" w:cs="Times New Roman"/>
          <w:sz w:val="26"/>
          <w:szCs w:val="26"/>
        </w:rPr>
        <w:t>____________________________________________________________________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(заполняется при проведении выездной проверки)</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(фамилии, инициалы, подпись, дата, время)</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Дата и номер решения прокурора (его заместителя) о согласовании проведения проверки: ____________________________________________________________________</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ind w:firstLine="709"/>
        <w:jc w:val="both"/>
        <w:rPr>
          <w:rFonts w:ascii="Times New Roman" w:hAnsi="Times New Roman" w:cs="Times New Roman"/>
          <w:i/>
          <w:sz w:val="26"/>
          <w:szCs w:val="26"/>
        </w:rPr>
      </w:pPr>
      <w:r w:rsidRPr="00AE5926">
        <w:rPr>
          <w:rFonts w:ascii="Times New Roman" w:hAnsi="Times New Roman" w:cs="Times New Roman"/>
          <w:i/>
          <w:sz w:val="26"/>
          <w:szCs w:val="26"/>
        </w:rPr>
        <w:t>(заполняется в случае необходимости согласования проверки с органами прокуратуры)</w:t>
      </w:r>
    </w:p>
    <w:p w:rsidR="009A6363" w:rsidRPr="00AE5926" w:rsidRDefault="009A6363" w:rsidP="009A6363">
      <w:pPr>
        <w:keepNext/>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Лицо (-а), проводившее (-</w:t>
      </w:r>
      <w:proofErr w:type="spellStart"/>
      <w:r w:rsidRPr="00AE5926">
        <w:rPr>
          <w:rFonts w:ascii="Times New Roman" w:hAnsi="Times New Roman" w:cs="Times New Roman"/>
          <w:sz w:val="26"/>
          <w:szCs w:val="26"/>
        </w:rPr>
        <w:t>ие</w:t>
      </w:r>
      <w:proofErr w:type="spellEnd"/>
      <w:r w:rsidRPr="00AE5926">
        <w:rPr>
          <w:rFonts w:ascii="Times New Roman" w:hAnsi="Times New Roman" w:cs="Times New Roman"/>
          <w:sz w:val="26"/>
          <w:szCs w:val="26"/>
        </w:rPr>
        <w:t xml:space="preserve">) проверку:  </w:t>
      </w:r>
    </w:p>
    <w:p w:rsidR="009A6363" w:rsidRPr="00AE5926" w:rsidRDefault="009A6363" w:rsidP="009A6363">
      <w:pPr>
        <w:keepNext/>
        <w:suppressAutoHyphens/>
        <w:spacing w:before="80" w:after="0" w:line="240" w:lineRule="auto"/>
        <w:ind w:firstLine="709"/>
        <w:jc w:val="both"/>
        <w:rPr>
          <w:rFonts w:ascii="Times New Roman" w:hAnsi="Times New Roman" w:cs="Times New Roman"/>
          <w:sz w:val="26"/>
          <w:szCs w:val="26"/>
        </w:rPr>
      </w:pPr>
    </w:p>
    <w:p w:rsidR="009A6363" w:rsidRPr="00AE5926" w:rsidRDefault="009A6363" w:rsidP="009A6363">
      <w:pPr>
        <w:keepNext/>
        <w:pBdr>
          <w:top w:val="single" w:sz="4" w:space="1" w:color="auto"/>
        </w:pBd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(фамилия, имя, отчество (последнее – при наличии), должность должностного лица (должностных лиц), проводившего (-их)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При проведении проверки присутствовали: _________________________</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w:t>
      </w:r>
      <w:proofErr w:type="spellStart"/>
      <w:r w:rsidRPr="00AE5926">
        <w:rPr>
          <w:rFonts w:ascii="Times New Roman" w:hAnsi="Times New Roman" w:cs="Times New Roman"/>
          <w:i/>
          <w:sz w:val="26"/>
          <w:szCs w:val="26"/>
        </w:rPr>
        <w:t>саморегулируемой</w:t>
      </w:r>
      <w:proofErr w:type="spellEnd"/>
      <w:r w:rsidRPr="00AE5926">
        <w:rPr>
          <w:rFonts w:ascii="Times New Roman" w:hAnsi="Times New Roman" w:cs="Times New Roman"/>
          <w:i/>
          <w:sz w:val="26"/>
          <w:szCs w:val="26"/>
        </w:rPr>
        <w:t xml:space="preserve"> организации (в случае проведения проверки члена </w:t>
      </w:r>
      <w:proofErr w:type="spellStart"/>
      <w:r w:rsidRPr="00AE5926">
        <w:rPr>
          <w:rFonts w:ascii="Times New Roman" w:hAnsi="Times New Roman" w:cs="Times New Roman"/>
          <w:i/>
          <w:sz w:val="26"/>
          <w:szCs w:val="26"/>
        </w:rPr>
        <w:t>саморегулируемой</w:t>
      </w:r>
      <w:proofErr w:type="spellEnd"/>
      <w:r w:rsidRPr="00AE5926">
        <w:rPr>
          <w:rFonts w:ascii="Times New Roman" w:hAnsi="Times New Roman" w:cs="Times New Roman"/>
          <w:i/>
          <w:sz w:val="26"/>
          <w:szCs w:val="26"/>
        </w:rPr>
        <w:t xml:space="preserve"> организации), присутствовавших при проведении мероприятий по проверке)</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В ходе проведения проверки:</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(с указанием характера нарушений; лиц, допустивших нарушения)</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lastRenderedPageBreak/>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выявлены факты невыполнения предписаний органов муниципального контроля (с указанием реквизитов выданных предписаний):  </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before="8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нарушений не выявлено:  </w:t>
      </w:r>
    </w:p>
    <w:p w:rsidR="009A6363" w:rsidRPr="00AE5926" w:rsidRDefault="009A6363" w:rsidP="009A6363">
      <w:pP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Запись в журнал учета проверок юридического лица, проводимых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9A6363" w:rsidRPr="00AE5926" w:rsidTr="00A1674A">
        <w:tc>
          <w:tcPr>
            <w:tcW w:w="3856"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851"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5102"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ind w:left="-28"/>
              <w:jc w:val="both"/>
              <w:rPr>
                <w:rFonts w:ascii="Times New Roman" w:hAnsi="Times New Roman" w:cs="Times New Roman"/>
                <w:sz w:val="26"/>
                <w:szCs w:val="26"/>
              </w:rPr>
            </w:pPr>
          </w:p>
        </w:tc>
      </w:tr>
      <w:tr w:rsidR="009A6363" w:rsidRPr="00AE5926" w:rsidTr="00A1674A">
        <w:tc>
          <w:tcPr>
            <w:tcW w:w="3856"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(подпись проверяющего)</w:t>
            </w:r>
          </w:p>
        </w:tc>
        <w:tc>
          <w:tcPr>
            <w:tcW w:w="851"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p>
        </w:tc>
        <w:tc>
          <w:tcPr>
            <w:tcW w:w="5102" w:type="dxa"/>
            <w:tcBorders>
              <w:top w:val="nil"/>
              <w:left w:val="nil"/>
              <w:bottom w:val="nil"/>
              <w:right w:val="nil"/>
            </w:tcBorders>
          </w:tcPr>
          <w:p w:rsidR="009A6363" w:rsidRPr="00AE5926" w:rsidRDefault="009A6363" w:rsidP="009A6363">
            <w:pPr>
              <w:suppressAutoHyphens/>
              <w:spacing w:after="0" w:line="240" w:lineRule="auto"/>
              <w:ind w:left="-28"/>
              <w:jc w:val="both"/>
              <w:rPr>
                <w:rFonts w:ascii="Times New Roman" w:hAnsi="Times New Roman" w:cs="Times New Roman"/>
                <w:i/>
                <w:sz w:val="26"/>
                <w:szCs w:val="26"/>
              </w:rPr>
            </w:pPr>
            <w:r w:rsidRPr="00AE5926">
              <w:rPr>
                <w:rFonts w:ascii="Times New Roman" w:hAnsi="Times New Roman" w:cs="Times New Roman"/>
                <w:i/>
                <w:sz w:val="26"/>
                <w:szCs w:val="26"/>
              </w:rPr>
              <w:t>(подпись уполномоченного представителя</w:t>
            </w:r>
          </w:p>
          <w:p w:rsidR="009A6363" w:rsidRPr="00AE5926" w:rsidRDefault="009A6363" w:rsidP="009A6363">
            <w:pPr>
              <w:suppressAutoHyphens/>
              <w:spacing w:after="0" w:line="240" w:lineRule="auto"/>
              <w:ind w:left="-28"/>
              <w:jc w:val="both"/>
              <w:rPr>
                <w:rFonts w:ascii="Times New Roman" w:hAnsi="Times New Roman" w:cs="Times New Roman"/>
                <w:i/>
                <w:sz w:val="26"/>
                <w:szCs w:val="26"/>
              </w:rPr>
            </w:pPr>
            <w:r w:rsidRPr="00AE5926">
              <w:rPr>
                <w:rFonts w:ascii="Times New Roman" w:hAnsi="Times New Roman" w:cs="Times New Roman"/>
                <w:i/>
                <w:sz w:val="26"/>
                <w:szCs w:val="26"/>
              </w:rPr>
              <w:t xml:space="preserve"> юридического лица)</w:t>
            </w:r>
          </w:p>
        </w:tc>
      </w:tr>
    </w:tbl>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Журнал учета проверок юридического лица, проводимых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9A6363" w:rsidRPr="00AE5926" w:rsidTr="00A1674A">
        <w:tc>
          <w:tcPr>
            <w:tcW w:w="3856"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851" w:type="dxa"/>
            <w:tcBorders>
              <w:top w:val="nil"/>
              <w:left w:val="nil"/>
              <w:bottom w:val="nil"/>
              <w:right w:val="nil"/>
            </w:tcBorders>
            <w:vAlign w:val="bottom"/>
          </w:tcPr>
          <w:p w:rsidR="009A6363" w:rsidRPr="00AE5926" w:rsidRDefault="009A6363" w:rsidP="009A6363">
            <w:pPr>
              <w:suppressAutoHyphens/>
              <w:spacing w:after="0" w:line="240" w:lineRule="auto"/>
              <w:jc w:val="both"/>
              <w:rPr>
                <w:rFonts w:ascii="Times New Roman" w:hAnsi="Times New Roman" w:cs="Times New Roman"/>
                <w:sz w:val="26"/>
                <w:szCs w:val="26"/>
              </w:rPr>
            </w:pPr>
          </w:p>
        </w:tc>
        <w:tc>
          <w:tcPr>
            <w:tcW w:w="5102" w:type="dxa"/>
            <w:tcBorders>
              <w:top w:val="nil"/>
              <w:left w:val="nil"/>
              <w:bottom w:val="single" w:sz="4" w:space="0" w:color="auto"/>
              <w:right w:val="nil"/>
            </w:tcBorders>
            <w:vAlign w:val="bottom"/>
          </w:tcPr>
          <w:p w:rsidR="009A6363" w:rsidRPr="00AE5926" w:rsidRDefault="009A6363" w:rsidP="009A6363">
            <w:pPr>
              <w:suppressAutoHyphens/>
              <w:spacing w:after="0" w:line="240" w:lineRule="auto"/>
              <w:ind w:left="-28"/>
              <w:jc w:val="both"/>
              <w:rPr>
                <w:rFonts w:ascii="Times New Roman" w:hAnsi="Times New Roman" w:cs="Times New Roman"/>
                <w:sz w:val="26"/>
                <w:szCs w:val="26"/>
              </w:rPr>
            </w:pPr>
          </w:p>
        </w:tc>
      </w:tr>
      <w:tr w:rsidR="009A6363" w:rsidRPr="00AE5926" w:rsidTr="00A1674A">
        <w:tc>
          <w:tcPr>
            <w:tcW w:w="3856"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(подпись проверяющего)</w:t>
            </w:r>
          </w:p>
        </w:tc>
        <w:tc>
          <w:tcPr>
            <w:tcW w:w="851" w:type="dxa"/>
            <w:tcBorders>
              <w:top w:val="nil"/>
              <w:left w:val="nil"/>
              <w:bottom w:val="nil"/>
              <w:right w:val="nil"/>
            </w:tcBorders>
          </w:tcPr>
          <w:p w:rsidR="009A6363" w:rsidRPr="00AE5926" w:rsidRDefault="009A6363" w:rsidP="009A6363">
            <w:pPr>
              <w:suppressAutoHyphens/>
              <w:spacing w:after="0" w:line="240" w:lineRule="auto"/>
              <w:jc w:val="both"/>
              <w:rPr>
                <w:rFonts w:ascii="Times New Roman" w:hAnsi="Times New Roman" w:cs="Times New Roman"/>
                <w:i/>
                <w:sz w:val="26"/>
                <w:szCs w:val="26"/>
              </w:rPr>
            </w:pPr>
          </w:p>
        </w:tc>
        <w:tc>
          <w:tcPr>
            <w:tcW w:w="5102" w:type="dxa"/>
            <w:tcBorders>
              <w:top w:val="nil"/>
              <w:left w:val="nil"/>
              <w:bottom w:val="nil"/>
              <w:right w:val="nil"/>
            </w:tcBorders>
          </w:tcPr>
          <w:p w:rsidR="009A6363" w:rsidRPr="00AE5926" w:rsidRDefault="009A6363" w:rsidP="009A6363">
            <w:pPr>
              <w:suppressAutoHyphens/>
              <w:spacing w:after="0" w:line="240" w:lineRule="auto"/>
              <w:ind w:left="-28"/>
              <w:jc w:val="both"/>
              <w:rPr>
                <w:rFonts w:ascii="Times New Roman" w:hAnsi="Times New Roman" w:cs="Times New Roman"/>
                <w:i/>
                <w:sz w:val="26"/>
                <w:szCs w:val="26"/>
              </w:rPr>
            </w:pPr>
            <w:r w:rsidRPr="00AE5926">
              <w:rPr>
                <w:rFonts w:ascii="Times New Roman" w:hAnsi="Times New Roman" w:cs="Times New Roman"/>
                <w:i/>
                <w:sz w:val="26"/>
                <w:szCs w:val="26"/>
              </w:rPr>
              <w:t xml:space="preserve">(подпись уполномоченного представителя </w:t>
            </w:r>
          </w:p>
          <w:p w:rsidR="009A6363" w:rsidRPr="00AE5926" w:rsidRDefault="009A6363" w:rsidP="009A6363">
            <w:pPr>
              <w:suppressAutoHyphens/>
              <w:spacing w:after="0" w:line="240" w:lineRule="auto"/>
              <w:ind w:left="-28"/>
              <w:jc w:val="both"/>
              <w:rPr>
                <w:rFonts w:ascii="Times New Roman" w:hAnsi="Times New Roman" w:cs="Times New Roman"/>
                <w:i/>
                <w:sz w:val="26"/>
                <w:szCs w:val="26"/>
              </w:rPr>
            </w:pPr>
            <w:r w:rsidRPr="00AE5926">
              <w:rPr>
                <w:rFonts w:ascii="Times New Roman" w:hAnsi="Times New Roman" w:cs="Times New Roman"/>
                <w:i/>
                <w:sz w:val="26"/>
                <w:szCs w:val="26"/>
              </w:rPr>
              <w:t>юридического лица)</w:t>
            </w:r>
          </w:p>
        </w:tc>
      </w:tr>
    </w:tbl>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 xml:space="preserve">Прилагаемые к акту документы: </w:t>
      </w:r>
    </w:p>
    <w:p w:rsidR="009A6363" w:rsidRPr="00AE5926" w:rsidRDefault="009A6363" w:rsidP="009A6363">
      <w:pPr>
        <w:suppressAutoHyphens/>
        <w:spacing w:after="0" w:line="240" w:lineRule="auto"/>
        <w:ind w:firstLine="709"/>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keepNext/>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Подписи лиц, проводивших проверку: _____________________________</w:t>
      </w:r>
    </w:p>
    <w:p w:rsidR="009A6363" w:rsidRPr="00AE5926" w:rsidRDefault="009A6363" w:rsidP="009A6363">
      <w:pPr>
        <w:suppressAutoHyphens/>
        <w:spacing w:before="120" w:after="0" w:line="240" w:lineRule="auto"/>
        <w:ind w:firstLine="709"/>
        <w:jc w:val="both"/>
        <w:rPr>
          <w:rFonts w:ascii="Times New Roman" w:hAnsi="Times New Roman" w:cs="Times New Roman"/>
          <w:sz w:val="26"/>
          <w:szCs w:val="26"/>
        </w:rPr>
      </w:pPr>
      <w:r w:rsidRPr="00AE5926">
        <w:rPr>
          <w:rFonts w:ascii="Times New Roman" w:hAnsi="Times New Roman" w:cs="Times New Roman"/>
          <w:sz w:val="26"/>
          <w:szCs w:val="26"/>
        </w:rPr>
        <w:t>С актом проверки ознакомлен (-а), копию акта со всеми приложениями получил (-а):</w:t>
      </w: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sz w:val="26"/>
          <w:szCs w:val="26"/>
        </w:rPr>
      </w:pPr>
    </w:p>
    <w:p w:rsidR="009A6363" w:rsidRPr="00AE5926" w:rsidRDefault="009A6363" w:rsidP="009A6363">
      <w:pPr>
        <w:pBdr>
          <w:top w:val="single" w:sz="4" w:space="1" w:color="auto"/>
        </w:pBdr>
        <w:suppressAutoHyphens/>
        <w:spacing w:after="0" w:line="240" w:lineRule="auto"/>
        <w:jc w:val="both"/>
        <w:rPr>
          <w:rFonts w:ascii="Times New Roman" w:hAnsi="Times New Roman" w:cs="Times New Roman"/>
          <w:i/>
          <w:sz w:val="26"/>
          <w:szCs w:val="26"/>
        </w:rPr>
      </w:pPr>
      <w:r w:rsidRPr="00AE5926">
        <w:rPr>
          <w:rFonts w:ascii="Times New Roman" w:hAnsi="Times New Roman" w:cs="Times New Roman"/>
          <w:i/>
          <w:sz w:val="26"/>
          <w:szCs w:val="26"/>
        </w:rPr>
        <w:t xml:space="preserve"> (фамилия, имя, отчество (последнее – при наличии), должность руководителя, иного должностного лица или уполномоченного представителя юридического лица)</w:t>
      </w:r>
    </w:p>
    <w:p w:rsidR="009A6363" w:rsidRPr="00AE5926" w:rsidRDefault="009A6363" w:rsidP="009A6363">
      <w:pPr>
        <w:pBdr>
          <w:top w:val="single" w:sz="4" w:space="1" w:color="auto"/>
        </w:pBdr>
        <w:suppressAutoHyphens/>
        <w:spacing w:after="0" w:line="240" w:lineRule="auto"/>
        <w:ind w:firstLine="567"/>
        <w:jc w:val="both"/>
        <w:rPr>
          <w:rFonts w:ascii="Times New Roman" w:hAnsi="Times New Roman" w:cs="Times New Roman"/>
          <w:sz w:val="26"/>
          <w:szCs w:val="26"/>
        </w:rPr>
      </w:pPr>
      <w:r w:rsidRPr="00AE5926">
        <w:rPr>
          <w:rFonts w:ascii="Times New Roman" w:hAnsi="Times New Roman" w:cs="Times New Roman"/>
          <w:sz w:val="26"/>
          <w:szCs w:val="26"/>
        </w:rPr>
        <w:t>___________________                                        «___» _____________ 20 ____ г.</w:t>
      </w:r>
    </w:p>
    <w:p w:rsidR="009A6363" w:rsidRPr="00AE5926" w:rsidRDefault="009A6363" w:rsidP="009A6363">
      <w:pPr>
        <w:suppressAutoHyphens/>
        <w:spacing w:after="0" w:line="240" w:lineRule="auto"/>
        <w:ind w:firstLine="1276"/>
        <w:jc w:val="both"/>
        <w:rPr>
          <w:rFonts w:ascii="Times New Roman" w:hAnsi="Times New Roman" w:cs="Times New Roman"/>
          <w:i/>
          <w:sz w:val="26"/>
          <w:szCs w:val="26"/>
        </w:rPr>
      </w:pPr>
      <w:r w:rsidRPr="00AE5926">
        <w:rPr>
          <w:rFonts w:ascii="Times New Roman" w:hAnsi="Times New Roman" w:cs="Times New Roman"/>
          <w:i/>
          <w:sz w:val="26"/>
          <w:szCs w:val="26"/>
        </w:rPr>
        <w:t>(подпись)</w:t>
      </w:r>
    </w:p>
    <w:p w:rsidR="009A6363" w:rsidRPr="00AE5926" w:rsidRDefault="009A6363" w:rsidP="009A6363">
      <w:pPr>
        <w:suppressAutoHyphens/>
        <w:autoSpaceDE w:val="0"/>
        <w:autoSpaceDN w:val="0"/>
        <w:adjustRightInd w:val="0"/>
        <w:spacing w:after="0" w:line="240" w:lineRule="auto"/>
        <w:ind w:firstLine="708"/>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Пометка об отказе ознакомления с актом проверки: ___________________                 </w:t>
      </w:r>
    </w:p>
    <w:p w:rsidR="009A6363" w:rsidRPr="00AE5926" w:rsidRDefault="009A6363" w:rsidP="009A6363">
      <w:pPr>
        <w:suppressAutoHyphens/>
        <w:autoSpaceDE w:val="0"/>
        <w:autoSpaceDN w:val="0"/>
        <w:adjustRightInd w:val="0"/>
        <w:spacing w:after="0" w:line="240" w:lineRule="auto"/>
        <w:ind w:firstLine="708"/>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w:t>
      </w:r>
      <w:r w:rsidRPr="00AE5926">
        <w:rPr>
          <w:rFonts w:ascii="Times New Roman" w:hAnsi="Times New Roman" w:cs="Times New Roman"/>
          <w:i/>
          <w:color w:val="000000"/>
          <w:sz w:val="26"/>
          <w:szCs w:val="26"/>
        </w:rPr>
        <w:t>подпись уполномоченного должностного лица (лиц), проводившего проверку)</w:t>
      </w:r>
    </w:p>
    <w:p w:rsidR="009A6363" w:rsidRPr="00AE5926" w:rsidRDefault="009A6363" w:rsidP="009A6363">
      <w:pPr>
        <w:suppressAutoHyphens/>
        <w:autoSpaceDE w:val="0"/>
        <w:autoSpaceDN w:val="0"/>
        <w:adjustRightInd w:val="0"/>
        <w:spacing w:after="0" w:line="240" w:lineRule="auto"/>
        <w:ind w:left="6237" w:hanging="141"/>
        <w:jc w:val="both"/>
        <w:rPr>
          <w:rFonts w:ascii="Times New Roman" w:hAnsi="Times New Roman" w:cs="Times New Roman"/>
          <w:i/>
          <w:color w:val="000000"/>
          <w:sz w:val="26"/>
          <w:szCs w:val="26"/>
        </w:rPr>
      </w:pPr>
      <w:r w:rsidRPr="00AE5926">
        <w:rPr>
          <w:rFonts w:ascii="Times New Roman" w:hAnsi="Times New Roman" w:cs="Times New Roman"/>
          <w:i/>
          <w:color w:val="000000"/>
          <w:sz w:val="26"/>
          <w:szCs w:val="26"/>
        </w:rPr>
        <w:t>(</w:t>
      </w:r>
    </w:p>
    <w:p w:rsidR="009A6363" w:rsidRPr="00AE5926" w:rsidRDefault="009A6363" w:rsidP="009A6363">
      <w:pPr>
        <w:spacing w:after="0" w:line="240" w:lineRule="auto"/>
        <w:ind w:firstLine="720"/>
        <w:jc w:val="both"/>
        <w:rPr>
          <w:rFonts w:ascii="Times New Roman" w:hAnsi="Times New Roman" w:cs="Times New Roman"/>
          <w:sz w:val="26"/>
          <w:szCs w:val="26"/>
        </w:rPr>
        <w:sectPr w:rsidR="009A6363" w:rsidRPr="00AE5926" w:rsidSect="00233EEE">
          <w:type w:val="nextColumn"/>
          <w:pgSz w:w="11906" w:h="16838"/>
          <w:pgMar w:top="1134" w:right="567" w:bottom="1134" w:left="1418" w:header="709" w:footer="709" w:gutter="0"/>
          <w:cols w:space="708"/>
          <w:docGrid w:linePitch="360"/>
        </w:sectPr>
      </w:pPr>
    </w:p>
    <w:p w:rsidR="009A6363" w:rsidRPr="00AE5926" w:rsidRDefault="009A6363" w:rsidP="009A6363">
      <w:pPr>
        <w:spacing w:after="0" w:line="240" w:lineRule="auto"/>
        <w:ind w:firstLine="5812"/>
        <w:jc w:val="both"/>
        <w:rPr>
          <w:rFonts w:ascii="Times New Roman" w:hAnsi="Times New Roman" w:cs="Times New Roman"/>
          <w:sz w:val="26"/>
          <w:szCs w:val="26"/>
        </w:rPr>
      </w:pPr>
      <w:r w:rsidRPr="00AE5926">
        <w:rPr>
          <w:rFonts w:ascii="Times New Roman" w:hAnsi="Times New Roman" w:cs="Times New Roman"/>
          <w:sz w:val="26"/>
          <w:szCs w:val="26"/>
        </w:rPr>
        <w:lastRenderedPageBreak/>
        <w:t>Приложение 7</w:t>
      </w:r>
    </w:p>
    <w:p w:rsidR="009A6363" w:rsidRPr="00AE5926" w:rsidRDefault="009A6363" w:rsidP="009A6363">
      <w:pPr>
        <w:spacing w:after="0" w:line="240" w:lineRule="auto"/>
        <w:ind w:left="5812"/>
        <w:jc w:val="both"/>
        <w:rPr>
          <w:rFonts w:ascii="Times New Roman" w:hAnsi="Times New Roman" w:cs="Times New Roman"/>
          <w:sz w:val="26"/>
          <w:szCs w:val="26"/>
        </w:rPr>
      </w:pPr>
      <w:r w:rsidRPr="00AE5926">
        <w:rPr>
          <w:rFonts w:ascii="Times New Roman" w:hAnsi="Times New Roman" w:cs="Times New Roman"/>
          <w:sz w:val="26"/>
          <w:szCs w:val="26"/>
        </w:rPr>
        <w:t>к административному регламенту</w:t>
      </w:r>
    </w:p>
    <w:p w:rsidR="009A6363" w:rsidRPr="00AE5926" w:rsidRDefault="009A6363" w:rsidP="009A6363">
      <w:pPr>
        <w:spacing w:after="0" w:line="240" w:lineRule="auto"/>
        <w:ind w:left="5812"/>
        <w:jc w:val="both"/>
        <w:rPr>
          <w:rFonts w:ascii="Times New Roman" w:hAnsi="Times New Roman" w:cs="Times New Roman"/>
          <w:sz w:val="26"/>
          <w:szCs w:val="26"/>
        </w:rPr>
      </w:pPr>
      <w:r w:rsidRPr="00AE5926">
        <w:rPr>
          <w:rFonts w:ascii="Times New Roman" w:hAnsi="Times New Roman" w:cs="Times New Roman"/>
          <w:sz w:val="26"/>
          <w:szCs w:val="26"/>
        </w:rPr>
        <w:t xml:space="preserve"> исполнения муниципальной функции по осуществлению муниципального</w:t>
      </w:r>
    </w:p>
    <w:p w:rsidR="009A6363" w:rsidRPr="00AE5926" w:rsidRDefault="009A6363" w:rsidP="009A6363">
      <w:pPr>
        <w:spacing w:after="0" w:line="240" w:lineRule="auto"/>
        <w:ind w:left="5812"/>
        <w:jc w:val="both"/>
        <w:rPr>
          <w:rFonts w:ascii="Times New Roman" w:hAnsi="Times New Roman" w:cs="Times New Roman"/>
          <w:sz w:val="26"/>
          <w:szCs w:val="26"/>
        </w:rPr>
      </w:pPr>
      <w:r w:rsidRPr="00AE5926">
        <w:rPr>
          <w:rFonts w:ascii="Times New Roman" w:hAnsi="Times New Roman" w:cs="Times New Roman"/>
          <w:sz w:val="26"/>
          <w:szCs w:val="26"/>
        </w:rPr>
        <w:t xml:space="preserve"> земельного контроля на территории муниципального образования </w:t>
      </w:r>
      <w:proofErr w:type="spellStart"/>
      <w:r>
        <w:rPr>
          <w:rFonts w:ascii="Times New Roman" w:hAnsi="Times New Roman" w:cs="Times New Roman"/>
          <w:sz w:val="26"/>
          <w:szCs w:val="26"/>
        </w:rPr>
        <w:t>Новоюласенский</w:t>
      </w:r>
      <w:proofErr w:type="spellEnd"/>
      <w:r w:rsidRPr="00AE5926">
        <w:rPr>
          <w:rFonts w:ascii="Times New Roman" w:hAnsi="Times New Roman" w:cs="Times New Roman"/>
          <w:sz w:val="26"/>
          <w:szCs w:val="26"/>
        </w:rPr>
        <w:t xml:space="preserve"> сельсовет Красногвардейского района Оренбургской области</w:t>
      </w: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sz w:val="26"/>
          <w:szCs w:val="26"/>
        </w:rPr>
      </w:pP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sz w:val="26"/>
          <w:szCs w:val="26"/>
        </w:rPr>
      </w:pPr>
      <w:r w:rsidRPr="00AE5926">
        <w:rPr>
          <w:rFonts w:ascii="Times New Roman" w:hAnsi="Times New Roman" w:cs="Times New Roman"/>
          <w:sz w:val="26"/>
          <w:szCs w:val="26"/>
        </w:rPr>
        <w:t>ЖУРНАЛ</w:t>
      </w:r>
    </w:p>
    <w:p w:rsidR="009A6363" w:rsidRPr="00602A6C" w:rsidRDefault="009A6363" w:rsidP="009A6363">
      <w:pPr>
        <w:suppressAutoHyphens/>
        <w:autoSpaceDE w:val="0"/>
        <w:autoSpaceDN w:val="0"/>
        <w:adjustRightInd w:val="0"/>
        <w:spacing w:after="0" w:line="240" w:lineRule="auto"/>
        <w:jc w:val="center"/>
        <w:rPr>
          <w:rFonts w:ascii="Times New Roman" w:hAnsi="Times New Roman" w:cs="Times New Roman"/>
          <w:i/>
          <w:sz w:val="26"/>
          <w:szCs w:val="26"/>
          <w:u w:val="single"/>
        </w:rPr>
      </w:pPr>
      <w:r w:rsidRPr="00602A6C">
        <w:rPr>
          <w:rFonts w:ascii="Times New Roman" w:hAnsi="Times New Roman" w:cs="Times New Roman"/>
          <w:sz w:val="26"/>
          <w:szCs w:val="26"/>
          <w:u w:val="single"/>
        </w:rPr>
        <w:t xml:space="preserve">регистрации актов проверок администрации </w:t>
      </w:r>
      <w:proofErr w:type="spellStart"/>
      <w:r w:rsidRPr="00602A6C">
        <w:rPr>
          <w:rFonts w:ascii="Times New Roman" w:hAnsi="Times New Roman" w:cs="Times New Roman"/>
          <w:sz w:val="26"/>
          <w:szCs w:val="26"/>
          <w:u w:val="single"/>
        </w:rPr>
        <w:t>Новоюласенского</w:t>
      </w:r>
      <w:proofErr w:type="spellEnd"/>
      <w:r w:rsidRPr="00602A6C">
        <w:rPr>
          <w:rFonts w:ascii="Times New Roman" w:hAnsi="Times New Roman" w:cs="Times New Roman"/>
          <w:sz w:val="26"/>
          <w:szCs w:val="26"/>
          <w:u w:val="single"/>
        </w:rPr>
        <w:t xml:space="preserve"> сельсовета</w:t>
      </w:r>
      <w:r w:rsidRPr="00602A6C">
        <w:rPr>
          <w:rFonts w:ascii="Times New Roman" w:hAnsi="Times New Roman" w:cs="Times New Roman"/>
          <w:i/>
          <w:sz w:val="26"/>
          <w:szCs w:val="26"/>
          <w:u w:val="single"/>
        </w:rPr>
        <w:t xml:space="preserve"> </w:t>
      </w:r>
    </w:p>
    <w:p w:rsidR="009A6363" w:rsidRPr="00AE5926" w:rsidRDefault="009A6363" w:rsidP="009A6363">
      <w:pPr>
        <w:suppressAutoHyphens/>
        <w:autoSpaceDE w:val="0"/>
        <w:autoSpaceDN w:val="0"/>
        <w:adjustRightInd w:val="0"/>
        <w:spacing w:after="0" w:line="240" w:lineRule="auto"/>
        <w:jc w:val="center"/>
        <w:rPr>
          <w:rFonts w:ascii="Times New Roman" w:hAnsi="Times New Roman" w:cs="Times New Roman"/>
          <w:sz w:val="26"/>
          <w:szCs w:val="26"/>
        </w:rPr>
      </w:pPr>
      <w:r w:rsidRPr="00AE5926">
        <w:rPr>
          <w:rFonts w:ascii="Times New Roman" w:hAnsi="Times New Roman" w:cs="Times New Roman"/>
          <w:i/>
          <w:sz w:val="26"/>
          <w:szCs w:val="26"/>
        </w:rPr>
        <w:t>(указать наименование муниципального образования)</w:t>
      </w:r>
    </w:p>
    <w:p w:rsidR="009A6363" w:rsidRPr="00AE5926" w:rsidRDefault="009A6363" w:rsidP="009A6363">
      <w:pPr>
        <w:suppressAutoHyphens/>
        <w:autoSpaceDE w:val="0"/>
        <w:autoSpaceDN w:val="0"/>
        <w:adjustRightInd w:val="0"/>
        <w:spacing w:after="0" w:line="240" w:lineRule="auto"/>
        <w:ind w:firstLine="540"/>
        <w:jc w:val="both"/>
        <w:rPr>
          <w:rFonts w:ascii="Times New Roman" w:hAnsi="Times New Roman" w:cs="Times New Roman"/>
          <w:sz w:val="26"/>
          <w:szCs w:val="26"/>
        </w:rPr>
      </w:pPr>
    </w:p>
    <w:tbl>
      <w:tblPr>
        <w:tblW w:w="5000" w:type="pct"/>
        <w:tblCellMar>
          <w:left w:w="70" w:type="dxa"/>
          <w:right w:w="70" w:type="dxa"/>
        </w:tblCellMar>
        <w:tblLook w:val="0000"/>
      </w:tblPr>
      <w:tblGrid>
        <w:gridCol w:w="389"/>
        <w:gridCol w:w="1154"/>
        <w:gridCol w:w="2565"/>
        <w:gridCol w:w="3720"/>
        <w:gridCol w:w="1667"/>
      </w:tblGrid>
      <w:tr w:rsidR="009A6363" w:rsidRPr="00AE5926" w:rsidTr="00A1674A">
        <w:trPr>
          <w:cantSplit/>
          <w:trHeight w:val="360"/>
        </w:trPr>
        <w:tc>
          <w:tcPr>
            <w:tcW w:w="203"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 </w:t>
            </w:r>
            <w:r w:rsidRPr="00AE5926">
              <w:rPr>
                <w:rFonts w:ascii="Times New Roman" w:hAnsi="Times New Roman" w:cs="Times New Roman"/>
                <w:color w:val="000000"/>
                <w:sz w:val="26"/>
                <w:szCs w:val="26"/>
              </w:rPr>
              <w:br/>
              <w:t>п.</w:t>
            </w:r>
          </w:p>
        </w:tc>
        <w:tc>
          <w:tcPr>
            <w:tcW w:w="60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Дата</w:t>
            </w:r>
          </w:p>
        </w:tc>
        <w:tc>
          <w:tcPr>
            <w:tcW w:w="1351"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Дата и номер акта </w:t>
            </w:r>
            <w:r w:rsidRPr="00AE5926">
              <w:rPr>
                <w:rFonts w:ascii="Times New Roman" w:hAnsi="Times New Roman" w:cs="Times New Roman"/>
                <w:color w:val="000000"/>
                <w:sz w:val="26"/>
                <w:szCs w:val="26"/>
              </w:rPr>
              <w:br/>
              <w:t>проверки</w:t>
            </w:r>
          </w:p>
        </w:tc>
        <w:tc>
          <w:tcPr>
            <w:tcW w:w="1959"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 xml:space="preserve">Ф. И. О. должностного лица, </w:t>
            </w:r>
            <w:r w:rsidRPr="00AE5926">
              <w:rPr>
                <w:rFonts w:ascii="Times New Roman" w:hAnsi="Times New Roman" w:cs="Times New Roman"/>
                <w:color w:val="000000"/>
                <w:sz w:val="26"/>
                <w:szCs w:val="26"/>
              </w:rPr>
              <w:br/>
              <w:t>проводившего проверку</w:t>
            </w:r>
          </w:p>
        </w:tc>
        <w:tc>
          <w:tcPr>
            <w:tcW w:w="87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Примечание</w:t>
            </w:r>
          </w:p>
        </w:tc>
      </w:tr>
    </w:tbl>
    <w:p w:rsidR="009A6363" w:rsidRPr="00AE5926" w:rsidRDefault="009A6363" w:rsidP="009A6363">
      <w:pPr>
        <w:suppressAutoHyphens/>
        <w:spacing w:after="0" w:line="240" w:lineRule="auto"/>
        <w:jc w:val="both"/>
        <w:rPr>
          <w:rFonts w:ascii="Times New Roman" w:hAnsi="Times New Roman" w:cs="Times New Roman"/>
          <w:sz w:val="26"/>
          <w:szCs w:val="26"/>
        </w:rPr>
      </w:pPr>
    </w:p>
    <w:tbl>
      <w:tblPr>
        <w:tblW w:w="5000" w:type="pct"/>
        <w:tblCellMar>
          <w:left w:w="70" w:type="dxa"/>
          <w:right w:w="70" w:type="dxa"/>
        </w:tblCellMar>
        <w:tblLook w:val="0000"/>
      </w:tblPr>
      <w:tblGrid>
        <w:gridCol w:w="386"/>
        <w:gridCol w:w="1156"/>
        <w:gridCol w:w="2566"/>
        <w:gridCol w:w="3720"/>
        <w:gridCol w:w="1667"/>
      </w:tblGrid>
      <w:tr w:rsidR="009A6363" w:rsidRPr="00AE5926" w:rsidTr="00A1674A">
        <w:trPr>
          <w:cantSplit/>
          <w:trHeight w:val="240"/>
        </w:trPr>
        <w:tc>
          <w:tcPr>
            <w:tcW w:w="203"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1</w:t>
            </w:r>
          </w:p>
        </w:tc>
        <w:tc>
          <w:tcPr>
            <w:tcW w:w="60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2</w:t>
            </w:r>
          </w:p>
        </w:tc>
        <w:tc>
          <w:tcPr>
            <w:tcW w:w="1351"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3</w:t>
            </w:r>
          </w:p>
        </w:tc>
        <w:tc>
          <w:tcPr>
            <w:tcW w:w="1959"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4</w:t>
            </w:r>
          </w:p>
        </w:tc>
        <w:tc>
          <w:tcPr>
            <w:tcW w:w="87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5</w:t>
            </w:r>
          </w:p>
        </w:tc>
      </w:tr>
      <w:tr w:rsidR="009A6363" w:rsidRPr="00AE5926" w:rsidTr="00A1674A">
        <w:trPr>
          <w:cantSplit/>
          <w:trHeight w:val="240"/>
        </w:trPr>
        <w:tc>
          <w:tcPr>
            <w:tcW w:w="203"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1</w:t>
            </w:r>
          </w:p>
        </w:tc>
        <w:tc>
          <w:tcPr>
            <w:tcW w:w="60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351"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59"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87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r>
      <w:tr w:rsidR="009A6363" w:rsidRPr="00AE5926" w:rsidTr="00A1674A">
        <w:trPr>
          <w:cantSplit/>
          <w:trHeight w:val="240"/>
        </w:trPr>
        <w:tc>
          <w:tcPr>
            <w:tcW w:w="203"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2</w:t>
            </w:r>
          </w:p>
        </w:tc>
        <w:tc>
          <w:tcPr>
            <w:tcW w:w="60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351"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1959"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c>
          <w:tcPr>
            <w:tcW w:w="878" w:type="pct"/>
            <w:tcBorders>
              <w:top w:val="single" w:sz="6" w:space="0" w:color="auto"/>
              <w:left w:val="single" w:sz="6" w:space="0" w:color="auto"/>
              <w:bottom w:val="single" w:sz="6" w:space="0" w:color="auto"/>
              <w:right w:val="single" w:sz="6" w:space="0" w:color="auto"/>
            </w:tcBorders>
          </w:tcPr>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tc>
      </w:tr>
    </w:tbl>
    <w:p w:rsidR="009A6363" w:rsidRPr="00AE5926" w:rsidRDefault="009A6363" w:rsidP="009A6363">
      <w:pPr>
        <w:suppressAutoHyphens/>
        <w:autoSpaceDE w:val="0"/>
        <w:autoSpaceDN w:val="0"/>
        <w:adjustRightInd w:val="0"/>
        <w:spacing w:after="0" w:line="240" w:lineRule="auto"/>
        <w:ind w:firstLine="540"/>
        <w:jc w:val="both"/>
        <w:rPr>
          <w:rFonts w:ascii="Times New Roman" w:hAnsi="Times New Roman" w:cs="Times New Roman"/>
          <w:color w:val="000000"/>
          <w:sz w:val="26"/>
          <w:szCs w:val="26"/>
        </w:rPr>
      </w:pP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p>
    <w:p w:rsidR="009A6363" w:rsidRPr="00AE5926" w:rsidRDefault="009A6363" w:rsidP="009A6363">
      <w:pPr>
        <w:suppressAutoHyphens/>
        <w:autoSpaceDE w:val="0"/>
        <w:autoSpaceDN w:val="0"/>
        <w:adjustRightInd w:val="0"/>
        <w:spacing w:after="0" w:line="240" w:lineRule="auto"/>
        <w:jc w:val="both"/>
        <w:rPr>
          <w:rFonts w:ascii="Times New Roman" w:hAnsi="Times New Roman" w:cs="Times New Roman"/>
          <w:color w:val="000000"/>
          <w:sz w:val="26"/>
          <w:szCs w:val="26"/>
        </w:rPr>
      </w:pPr>
      <w:r w:rsidRPr="00AE5926">
        <w:rPr>
          <w:rFonts w:ascii="Times New Roman" w:hAnsi="Times New Roman" w:cs="Times New Roman"/>
          <w:color w:val="000000"/>
          <w:sz w:val="26"/>
          <w:szCs w:val="26"/>
        </w:rPr>
        <w:t>____________</w:t>
      </w:r>
    </w:p>
    <w:p w:rsidR="009A6363" w:rsidRPr="00BC687C" w:rsidRDefault="009A6363" w:rsidP="009A6363">
      <w:pPr>
        <w:suppressAutoHyphens/>
        <w:autoSpaceDE w:val="0"/>
        <w:autoSpaceDN w:val="0"/>
        <w:adjustRightInd w:val="0"/>
        <w:ind w:firstLine="540"/>
        <w:jc w:val="both"/>
        <w:rPr>
          <w:color w:val="1F497D"/>
          <w:sz w:val="26"/>
          <w:szCs w:val="26"/>
        </w:rPr>
      </w:pPr>
    </w:p>
    <w:p w:rsidR="009A6363" w:rsidRPr="00BC687C" w:rsidRDefault="009A6363" w:rsidP="009A6363">
      <w:pPr>
        <w:jc w:val="both"/>
        <w:rPr>
          <w:sz w:val="26"/>
          <w:szCs w:val="26"/>
        </w:rPr>
      </w:pPr>
    </w:p>
    <w:p w:rsidR="009A6363" w:rsidRPr="00BC687C" w:rsidRDefault="009A6363" w:rsidP="009A6363">
      <w:pPr>
        <w:jc w:val="both"/>
        <w:rPr>
          <w:sz w:val="26"/>
          <w:szCs w:val="26"/>
        </w:rPr>
      </w:pPr>
    </w:p>
    <w:p w:rsidR="009A6363" w:rsidRPr="00BC687C" w:rsidRDefault="009A6363" w:rsidP="009A6363">
      <w:pPr>
        <w:widowControl w:val="0"/>
        <w:spacing w:line="360" w:lineRule="auto"/>
        <w:ind w:firstLine="567"/>
        <w:jc w:val="both"/>
        <w:rPr>
          <w:sz w:val="26"/>
          <w:szCs w:val="26"/>
        </w:rPr>
      </w:pPr>
    </w:p>
    <w:p w:rsidR="009A6363" w:rsidRPr="00BC687C" w:rsidRDefault="009A6363" w:rsidP="009A6363">
      <w:pPr>
        <w:widowControl w:val="0"/>
        <w:spacing w:line="360" w:lineRule="auto"/>
        <w:ind w:firstLine="567"/>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Default="009A6363" w:rsidP="009A6363">
      <w:pPr>
        <w:jc w:val="both"/>
        <w:rPr>
          <w:sz w:val="26"/>
          <w:szCs w:val="26"/>
        </w:rPr>
      </w:pPr>
    </w:p>
    <w:p w:rsidR="009A6363" w:rsidRPr="00241E3B" w:rsidRDefault="009A6363" w:rsidP="009A6363">
      <w:pPr>
        <w:tabs>
          <w:tab w:val="right" w:pos="900"/>
        </w:tabs>
        <w:spacing w:after="0" w:line="240" w:lineRule="auto"/>
        <w:jc w:val="center"/>
        <w:rPr>
          <w:rFonts w:ascii="Times New Roman" w:hAnsi="Times New Roman" w:cs="Times New Roman"/>
          <w:b/>
          <w:sz w:val="20"/>
          <w:szCs w:val="20"/>
        </w:rPr>
      </w:pPr>
    </w:p>
    <w:p w:rsidR="003F7300" w:rsidRDefault="003F7300"/>
    <w:sectPr w:rsidR="003F73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00"/>
    <w:family w:val="roman"/>
    <w:pitch w:val="variable"/>
    <w:sig w:usb0="00000000" w:usb1="00000000" w:usb2="00000000" w:usb3="00000000" w:csb0="00000000" w:csb1="00000000"/>
  </w:font>
  <w:font w:name="CordiaUPC">
    <w:panose1 w:val="020B0304020202020204"/>
    <w:charset w:val="00"/>
    <w:family w:val="swiss"/>
    <w:pitch w:val="variable"/>
    <w:sig w:usb0="81000003" w:usb1="00000000" w:usb2="00000000" w:usb3="00000000" w:csb0="0001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30F9A2"/>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multilevel"/>
    <w:tmpl w:val="00000003"/>
    <w:name w:val="WW8Num4"/>
    <w:lvl w:ilvl="0">
      <w:start w:val="2"/>
      <w:numFmt w:val="decimal"/>
      <w:lvlText w:val="%1."/>
      <w:lvlJc w:val="left"/>
      <w:pPr>
        <w:tabs>
          <w:tab w:val="num" w:pos="0"/>
        </w:tabs>
        <w:ind w:left="0" w:firstLine="0"/>
      </w:pPr>
      <w:rPr>
        <w:rFonts w:hint="default"/>
        <w:b w:val="0"/>
        <w:bCs w:val="0"/>
      </w:rPr>
    </w:lvl>
    <w:lvl w:ilvl="1">
      <w:start w:val="1"/>
      <w:numFmt w:val="decimal"/>
      <w:lvlText w:val="%1.%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start w:val="1"/>
      <w:numFmt w:val="decimal"/>
      <w:lvlText w:val="%2.%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3">
      <w:start w:val="1"/>
      <w:numFmt w:val="decimal"/>
      <w:lvlText w:val="%3.%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4">
      <w:start w:val="1"/>
      <w:numFmt w:val="decimal"/>
      <w:lvlText w:val="%4.%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5">
      <w:start w:val="1"/>
      <w:numFmt w:val="decimal"/>
      <w:lvlText w:val="%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6">
      <w:start w:val="1"/>
      <w:numFmt w:val="decimal"/>
      <w:lvlText w:val="%6.%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7">
      <w:start w:val="1"/>
      <w:numFmt w:val="decimal"/>
      <w:lvlText w:val="%7.%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8">
      <w:start w:val="1"/>
      <w:numFmt w:val="decimal"/>
      <w:lvlText w:val="%8.%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4">
    <w:nsid w:val="00000004"/>
    <w:multiLevelType w:val="multilevel"/>
    <w:tmpl w:val="00000004"/>
    <w:name w:val="WW8Num2"/>
    <w:lvl w:ilvl="0">
      <w:start w:val="1"/>
      <w:numFmt w:val="decimal"/>
      <w:lvlText w:val="1.%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3."/>
      <w:lvlJc w:val="left"/>
      <w:pPr>
        <w:tabs>
          <w:tab w:val="num" w:pos="0"/>
        </w:tabs>
        <w:ind w:left="0" w:firstLine="0"/>
      </w:pPr>
      <w:rPr>
        <w:rFonts w:hint="default"/>
      </w:rPr>
    </w:lvl>
    <w:lvl w:ilvl="3">
      <w:start w:val="1"/>
      <w:numFmt w:val="decimal"/>
      <w:lvlText w:val="1.%4."/>
      <w:lvlJc w:val="left"/>
      <w:pPr>
        <w:tabs>
          <w:tab w:val="num" w:pos="0"/>
        </w:tabs>
        <w:ind w:left="0" w:firstLine="0"/>
      </w:pPr>
      <w:rPr>
        <w:rFonts w:hint="default"/>
      </w:rPr>
    </w:lvl>
    <w:lvl w:ilvl="4">
      <w:start w:val="1"/>
      <w:numFmt w:val="decimal"/>
      <w:lvlText w:val="1.%5."/>
      <w:lvlJc w:val="left"/>
      <w:pPr>
        <w:tabs>
          <w:tab w:val="num" w:pos="0"/>
        </w:tabs>
        <w:ind w:left="0" w:firstLine="0"/>
      </w:pPr>
      <w:rPr>
        <w:rFonts w:hint="default"/>
      </w:rPr>
    </w:lvl>
    <w:lvl w:ilvl="5">
      <w:start w:val="1"/>
      <w:numFmt w:val="decimal"/>
      <w:lvlText w:val="1.%6."/>
      <w:lvlJc w:val="left"/>
      <w:pPr>
        <w:tabs>
          <w:tab w:val="num" w:pos="0"/>
        </w:tabs>
        <w:ind w:left="0" w:firstLine="0"/>
      </w:pPr>
      <w:rPr>
        <w:rFonts w:hint="default"/>
      </w:rPr>
    </w:lvl>
    <w:lvl w:ilvl="6">
      <w:start w:val="1"/>
      <w:numFmt w:val="decimal"/>
      <w:lvlText w:val="1.%7."/>
      <w:lvlJc w:val="left"/>
      <w:pPr>
        <w:tabs>
          <w:tab w:val="num" w:pos="0"/>
        </w:tabs>
        <w:ind w:left="0" w:firstLine="0"/>
      </w:pPr>
      <w:rPr>
        <w:rFonts w:hint="default"/>
      </w:rPr>
    </w:lvl>
    <w:lvl w:ilvl="7">
      <w:start w:val="1"/>
      <w:numFmt w:val="decimal"/>
      <w:lvlText w:val="1.%8."/>
      <w:lvlJc w:val="left"/>
      <w:pPr>
        <w:tabs>
          <w:tab w:val="num" w:pos="0"/>
        </w:tabs>
        <w:ind w:left="0" w:firstLine="0"/>
      </w:pPr>
      <w:rPr>
        <w:rFonts w:hint="default"/>
      </w:rPr>
    </w:lvl>
    <w:lvl w:ilvl="8">
      <w:start w:val="1"/>
      <w:numFmt w:val="decimal"/>
      <w:lvlText w:val="1.%9."/>
      <w:lvlJc w:val="left"/>
      <w:pPr>
        <w:tabs>
          <w:tab w:val="num" w:pos="0"/>
        </w:tabs>
        <w:ind w:left="0" w:firstLine="0"/>
      </w:pPr>
      <w:rPr>
        <w:rFonts w:hint="default"/>
      </w:rPr>
    </w:lvl>
  </w:abstractNum>
  <w:abstractNum w:abstractNumId="5">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nsid w:val="00000006"/>
    <w:multiLevelType w:val="multilevel"/>
    <w:tmpl w:val="00000006"/>
    <w:name w:val="WW8Num5"/>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7">
    <w:nsid w:val="00000007"/>
    <w:multiLevelType w:val="multilevel"/>
    <w:tmpl w:val="00000007"/>
    <w:name w:val="WW8Num6"/>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8">
    <w:nsid w:val="00000008"/>
    <w:multiLevelType w:val="multilevel"/>
    <w:tmpl w:val="00000008"/>
    <w:name w:val="WW8Num7"/>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2">
      <w:start w:val="1"/>
      <w:numFmt w:val="decimal"/>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4">
      <w:start w:val="1"/>
      <w:numFmt w:val="decimal"/>
      <w:lvlText w:val="%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5">
      <w:start w:val="1"/>
      <w:numFmt w:val="decimal"/>
      <w:lvlText w:val="%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6">
      <w:start w:val="1"/>
      <w:numFmt w:val="decimal"/>
      <w:lvlText w:val="%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7">
      <w:start w:val="1"/>
      <w:numFmt w:val="decimal"/>
      <w:lvlText w:val="%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lvl w:ilvl="8">
      <w:start w:val="1"/>
      <w:numFmt w:val="decimal"/>
      <w:lvlText w:val="%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9">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1">
    <w:nsid w:val="15BD35A6"/>
    <w:multiLevelType w:val="hybridMultilevel"/>
    <w:tmpl w:val="32C065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7ED223D"/>
    <w:multiLevelType w:val="multilevel"/>
    <w:tmpl w:val="60868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513731C"/>
    <w:multiLevelType w:val="multilevel"/>
    <w:tmpl w:val="10B67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AD448F4"/>
    <w:multiLevelType w:val="multilevel"/>
    <w:tmpl w:val="09D6A8D2"/>
    <w:lvl w:ilvl="0">
      <w:start w:val="1"/>
      <w:numFmt w:val="decimal"/>
      <w:lvlText w:val="%1."/>
      <w:lvlJc w:val="left"/>
      <w:pPr>
        <w:ind w:left="1080" w:hanging="360"/>
      </w:pPr>
      <w:rPr>
        <w:rFonts w:ascii="Times New Roman" w:hAnsi="Times New Roman"/>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2D961956"/>
    <w:multiLevelType w:val="hybridMultilevel"/>
    <w:tmpl w:val="4F108C00"/>
    <w:lvl w:ilvl="0" w:tplc="99689C0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31762E0D"/>
    <w:multiLevelType w:val="hybridMultilevel"/>
    <w:tmpl w:val="DB9EFF38"/>
    <w:lvl w:ilvl="0" w:tplc="61684CEE">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36EF2685"/>
    <w:multiLevelType w:val="hybridMultilevel"/>
    <w:tmpl w:val="3B6E5036"/>
    <w:lvl w:ilvl="0" w:tplc="94F2AF90">
      <w:start w:val="1"/>
      <w:numFmt w:val="decimal"/>
      <w:lvlText w:val="%1."/>
      <w:lvlJc w:val="left"/>
      <w:pPr>
        <w:ind w:left="1296"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nsid w:val="3D2C0FD1"/>
    <w:multiLevelType w:val="multilevel"/>
    <w:tmpl w:val="F4AE6A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F9E4EEF"/>
    <w:multiLevelType w:val="hybridMultilevel"/>
    <w:tmpl w:val="42BCABDA"/>
    <w:lvl w:ilvl="0" w:tplc="3B50D1CE">
      <w:start w:val="1"/>
      <w:numFmt w:val="decimal"/>
      <w:lvlText w:val="%1."/>
      <w:lvlJc w:val="left"/>
      <w:pPr>
        <w:ind w:left="1741" w:hanging="10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4762D77"/>
    <w:multiLevelType w:val="multilevel"/>
    <w:tmpl w:val="D8665EDC"/>
    <w:lvl w:ilvl="0">
      <w:start w:val="1"/>
      <w:numFmt w:val="bullet"/>
      <w:lvlText w:val=""/>
      <w:lvlJc w:val="left"/>
      <w:pPr>
        <w:ind w:left="1428" w:hanging="360"/>
      </w:pPr>
      <w:rPr>
        <w:rFonts w:ascii="Symbol" w:hAnsi="Symbol" w:cs="Symbol" w:hint="default"/>
        <w:sz w:val="26"/>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21">
    <w:nsid w:val="4C337D32"/>
    <w:multiLevelType w:val="multilevel"/>
    <w:tmpl w:val="8A7E8152"/>
    <w:lvl w:ilvl="0">
      <w:start w:val="1"/>
      <w:numFmt w:val="decimal"/>
      <w:lvlText w:val="%1."/>
      <w:lvlJc w:val="left"/>
      <w:pPr>
        <w:ind w:left="360" w:hanging="360"/>
      </w:pPr>
      <w:rPr>
        <w:rFonts w:eastAsia="Calibri"/>
      </w:rPr>
    </w:lvl>
    <w:lvl w:ilvl="1">
      <w:start w:val="1"/>
      <w:numFmt w:val="decimal"/>
      <w:lvlText w:val="%1.%2."/>
      <w:lvlJc w:val="left"/>
      <w:pPr>
        <w:ind w:left="1103" w:hanging="360"/>
      </w:pPr>
      <w:rPr>
        <w:rFonts w:eastAsia="Calibri"/>
      </w:rPr>
    </w:lvl>
    <w:lvl w:ilvl="2">
      <w:start w:val="1"/>
      <w:numFmt w:val="decimal"/>
      <w:lvlText w:val="%1.%2.%3."/>
      <w:lvlJc w:val="left"/>
      <w:pPr>
        <w:ind w:left="2206" w:hanging="720"/>
      </w:pPr>
      <w:rPr>
        <w:rFonts w:eastAsia="Calibri"/>
      </w:rPr>
    </w:lvl>
    <w:lvl w:ilvl="3">
      <w:start w:val="1"/>
      <w:numFmt w:val="decimal"/>
      <w:lvlText w:val="%1.%2.%3.%4."/>
      <w:lvlJc w:val="left"/>
      <w:pPr>
        <w:ind w:left="2949" w:hanging="720"/>
      </w:pPr>
      <w:rPr>
        <w:rFonts w:eastAsia="Calibri"/>
      </w:rPr>
    </w:lvl>
    <w:lvl w:ilvl="4">
      <w:start w:val="1"/>
      <w:numFmt w:val="decimal"/>
      <w:lvlText w:val="%1.%2.%3.%4.%5."/>
      <w:lvlJc w:val="left"/>
      <w:pPr>
        <w:ind w:left="4052" w:hanging="1080"/>
      </w:pPr>
      <w:rPr>
        <w:rFonts w:eastAsia="Calibri"/>
      </w:rPr>
    </w:lvl>
    <w:lvl w:ilvl="5">
      <w:start w:val="1"/>
      <w:numFmt w:val="decimal"/>
      <w:lvlText w:val="%1.%2.%3.%4.%5.%6."/>
      <w:lvlJc w:val="left"/>
      <w:pPr>
        <w:ind w:left="4795" w:hanging="1080"/>
      </w:pPr>
      <w:rPr>
        <w:rFonts w:eastAsia="Calibri"/>
      </w:rPr>
    </w:lvl>
    <w:lvl w:ilvl="6">
      <w:start w:val="1"/>
      <w:numFmt w:val="decimal"/>
      <w:lvlText w:val="%1.%2.%3.%4.%5.%6.%7."/>
      <w:lvlJc w:val="left"/>
      <w:pPr>
        <w:ind w:left="5898" w:hanging="1440"/>
      </w:pPr>
      <w:rPr>
        <w:rFonts w:eastAsia="Calibri"/>
      </w:rPr>
    </w:lvl>
    <w:lvl w:ilvl="7">
      <w:start w:val="1"/>
      <w:numFmt w:val="decimal"/>
      <w:lvlText w:val="%1.%2.%3.%4.%5.%6.%7.%8."/>
      <w:lvlJc w:val="left"/>
      <w:pPr>
        <w:ind w:left="6641" w:hanging="1440"/>
      </w:pPr>
      <w:rPr>
        <w:rFonts w:eastAsia="Calibri"/>
      </w:rPr>
    </w:lvl>
    <w:lvl w:ilvl="8">
      <w:start w:val="1"/>
      <w:numFmt w:val="decimal"/>
      <w:lvlText w:val="%1.%2.%3.%4.%5.%6.%7.%8.%9."/>
      <w:lvlJc w:val="left"/>
      <w:pPr>
        <w:ind w:left="7744" w:hanging="1800"/>
      </w:pPr>
      <w:rPr>
        <w:rFonts w:eastAsia="Calibri"/>
      </w:rPr>
    </w:lvl>
  </w:abstractNum>
  <w:abstractNum w:abstractNumId="22">
    <w:nsid w:val="54992F6D"/>
    <w:multiLevelType w:val="hybridMultilevel"/>
    <w:tmpl w:val="860CED0E"/>
    <w:lvl w:ilvl="0" w:tplc="E30ABB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3">
    <w:nsid w:val="554F702C"/>
    <w:multiLevelType w:val="hybridMultilevel"/>
    <w:tmpl w:val="EAEE39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5667C44"/>
    <w:multiLevelType w:val="hybridMultilevel"/>
    <w:tmpl w:val="C0BEAC30"/>
    <w:lvl w:ilvl="0" w:tplc="F58E09AE">
      <w:start w:val="1"/>
      <w:numFmt w:val="decimal"/>
      <w:lvlText w:val="%1."/>
      <w:lvlJc w:val="left"/>
      <w:pPr>
        <w:ind w:left="11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6D570A7"/>
    <w:multiLevelType w:val="hybridMultilevel"/>
    <w:tmpl w:val="2B1AC95A"/>
    <w:lvl w:ilvl="0" w:tplc="F5D46EA2">
      <w:start w:val="82"/>
      <w:numFmt w:val="decimal"/>
      <w:lvlText w:val="%1."/>
      <w:lvlJc w:val="left"/>
      <w:pPr>
        <w:ind w:left="1296" w:hanging="87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F05A44"/>
    <w:multiLevelType w:val="multilevel"/>
    <w:tmpl w:val="381CEE0C"/>
    <w:lvl w:ilvl="0">
      <w:start w:val="1"/>
      <w:numFmt w:val="bullet"/>
      <w:lvlText w:val=""/>
      <w:lvlJc w:val="left"/>
      <w:pPr>
        <w:ind w:left="1428" w:hanging="360"/>
      </w:pPr>
      <w:rPr>
        <w:rFonts w:ascii="Symbol" w:hAnsi="Symbol" w:cs="Symbol" w:hint="default"/>
        <w:sz w:val="26"/>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27">
    <w:nsid w:val="66906FA3"/>
    <w:multiLevelType w:val="multilevel"/>
    <w:tmpl w:val="42C6175A"/>
    <w:lvl w:ilvl="0">
      <w:start w:val="1"/>
      <w:numFmt w:val="decimal"/>
      <w:lvlText w:val="%1."/>
      <w:lvlJc w:val="left"/>
      <w:pPr>
        <w:tabs>
          <w:tab w:val="num" w:pos="720"/>
        </w:tabs>
        <w:ind w:left="720" w:hanging="360"/>
      </w:pPr>
      <w:rPr>
        <w:rFonts w:ascii="Times New Roman" w:hAnsi="Times New Roman"/>
        <w:b w:val="0"/>
        <w:bCs w:val="0"/>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B5F706F"/>
    <w:multiLevelType w:val="hybridMultilevel"/>
    <w:tmpl w:val="FB209134"/>
    <w:lvl w:ilvl="0" w:tplc="7DA0DC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F542717"/>
    <w:multiLevelType w:val="hybridMultilevel"/>
    <w:tmpl w:val="9334BDC4"/>
    <w:lvl w:ilvl="0" w:tplc="F8A80ECA">
      <w:start w:val="1"/>
      <w:numFmt w:val="decimal"/>
      <w:lvlText w:val="%1."/>
      <w:lvlJc w:val="left"/>
      <w:pPr>
        <w:tabs>
          <w:tab w:val="num" w:pos="1080"/>
        </w:tabs>
        <w:ind w:left="1080" w:hanging="360"/>
      </w:pPr>
      <w:rPr>
        <w:b/>
        <w:bCs/>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0">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4A775AC"/>
    <w:multiLevelType w:val="multilevel"/>
    <w:tmpl w:val="2BEA14A0"/>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3"/>
  </w:num>
  <w:num w:numId="2">
    <w:abstractNumId w:val="12"/>
  </w:num>
  <w:num w:numId="3">
    <w:abstractNumId w:val="18"/>
  </w:num>
  <w:num w:numId="4">
    <w:abstractNumId w:val="27"/>
  </w:num>
  <w:num w:numId="5">
    <w:abstractNumId w:val="14"/>
  </w:num>
  <w:num w:numId="6">
    <w:abstractNumId w:val="23"/>
  </w:num>
  <w:num w:numId="7">
    <w:abstractNumId w:val="29"/>
  </w:num>
  <w:num w:numId="8">
    <w:abstractNumId w:val="0"/>
    <w:lvlOverride w:ilvl="0">
      <w:lvl w:ilvl="0">
        <w:numFmt w:val="bullet"/>
        <w:lvlText w:val=""/>
        <w:legacy w:legacy="1" w:legacySpace="0" w:legacyIndent="360"/>
        <w:lvlJc w:val="left"/>
        <w:rPr>
          <w:rFonts w:ascii="Symbol" w:hAnsi="Symbol" w:hint="default"/>
        </w:rPr>
      </w:lvl>
    </w:lvlOverride>
  </w:num>
  <w:num w:numId="9">
    <w:abstractNumId w:val="10"/>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6"/>
  </w:num>
  <w:num w:numId="13">
    <w:abstractNumId w:val="15"/>
  </w:num>
  <w:num w:numId="14">
    <w:abstractNumId w:val="1"/>
  </w:num>
  <w:num w:numId="15">
    <w:abstractNumId w:val="20"/>
  </w:num>
  <w:num w:numId="16">
    <w:abstractNumId w:val="11"/>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6"/>
  </w:num>
  <w:num w:numId="21">
    <w:abstractNumId w:val="22"/>
  </w:num>
  <w:num w:numId="22">
    <w:abstractNumId w:val="28"/>
  </w:num>
  <w:num w:numId="23">
    <w:abstractNumId w:val="25"/>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9"/>
  </w:num>
  <w:num w:numId="27">
    <w:abstractNumId w:val="2"/>
  </w:num>
  <w:num w:numId="28">
    <w:abstractNumId w:val="3"/>
  </w:num>
  <w:num w:numId="29">
    <w:abstractNumId w:val="4"/>
  </w:num>
  <w:num w:numId="30">
    <w:abstractNumId w:val="6"/>
  </w:num>
  <w:num w:numId="31">
    <w:abstractNumId w:val="7"/>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9A6363"/>
    <w:rsid w:val="003F7300"/>
    <w:rsid w:val="009A63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35" w:qFormat="1"/>
    <w:lsdException w:name="page number" w:uiPriority="0" w:qFormat="1"/>
    <w:lsdException w:name="List"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qFormat="1"/>
    <w:lsdException w:name="Strong" w:semiHidden="0" w:uiPriority="0" w:unhideWhenUsed="0" w:qFormat="1"/>
    <w:lsdException w:name="Emphasis" w:semiHidden="0" w:unhideWhenUsed="0" w:qFormat="1"/>
    <w:lsdException w:name="Normal (Web)"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A6363"/>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1"/>
    <w:next w:val="a"/>
    <w:link w:val="20"/>
    <w:qFormat/>
    <w:rsid w:val="009A6363"/>
    <w:pPr>
      <w:keepNext w:val="0"/>
      <w:widowControl w:val="0"/>
      <w:autoSpaceDE w:val="0"/>
      <w:autoSpaceDN w:val="0"/>
      <w:adjustRightInd w:val="0"/>
      <w:spacing w:before="108" w:after="108"/>
      <w:jc w:val="center"/>
      <w:outlineLvl w:val="1"/>
    </w:pPr>
    <w:rPr>
      <w:rFonts w:ascii="Arial" w:eastAsiaTheme="minorEastAsia" w:hAnsi="Arial" w:cs="Arial"/>
      <w:b/>
      <w:bCs/>
      <w:color w:val="26282F"/>
      <w:sz w:val="26"/>
      <w:szCs w:val="26"/>
    </w:rPr>
  </w:style>
  <w:style w:type="paragraph" w:styleId="3">
    <w:name w:val="heading 3"/>
    <w:basedOn w:val="2"/>
    <w:next w:val="a"/>
    <w:link w:val="30"/>
    <w:qFormat/>
    <w:rsid w:val="009A6363"/>
    <w:pPr>
      <w:outlineLvl w:val="2"/>
    </w:pPr>
  </w:style>
  <w:style w:type="paragraph" w:styleId="4">
    <w:name w:val="heading 4"/>
    <w:basedOn w:val="3"/>
    <w:next w:val="a"/>
    <w:link w:val="40"/>
    <w:uiPriority w:val="99"/>
    <w:qFormat/>
    <w:rsid w:val="009A6363"/>
    <w:pPr>
      <w:outlineLvl w:val="3"/>
    </w:pPr>
  </w:style>
  <w:style w:type="paragraph" w:styleId="5">
    <w:name w:val="heading 5"/>
    <w:basedOn w:val="a"/>
    <w:next w:val="a"/>
    <w:link w:val="50"/>
    <w:uiPriority w:val="9"/>
    <w:semiHidden/>
    <w:unhideWhenUsed/>
    <w:qFormat/>
    <w:rsid w:val="009A636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A6363"/>
    <w:rPr>
      <w:rFonts w:ascii="Times New Roman" w:eastAsia="Times New Roman" w:hAnsi="Times New Roman" w:cs="Times New Roman"/>
      <w:sz w:val="28"/>
      <w:szCs w:val="20"/>
    </w:rPr>
  </w:style>
  <w:style w:type="character" w:customStyle="1" w:styleId="20">
    <w:name w:val="Заголовок 2 Знак"/>
    <w:basedOn w:val="a0"/>
    <w:link w:val="2"/>
    <w:rsid w:val="009A6363"/>
    <w:rPr>
      <w:rFonts w:ascii="Arial" w:hAnsi="Arial" w:cs="Arial"/>
      <w:b/>
      <w:bCs/>
      <w:color w:val="26282F"/>
      <w:sz w:val="26"/>
      <w:szCs w:val="26"/>
    </w:rPr>
  </w:style>
  <w:style w:type="character" w:customStyle="1" w:styleId="30">
    <w:name w:val="Заголовок 3 Знак"/>
    <w:basedOn w:val="a0"/>
    <w:link w:val="3"/>
    <w:rsid w:val="009A6363"/>
    <w:rPr>
      <w:rFonts w:ascii="Arial" w:hAnsi="Arial" w:cs="Arial"/>
      <w:b/>
      <w:bCs/>
      <w:color w:val="26282F"/>
      <w:sz w:val="26"/>
      <w:szCs w:val="26"/>
    </w:rPr>
  </w:style>
  <w:style w:type="character" w:customStyle="1" w:styleId="40">
    <w:name w:val="Заголовок 4 Знак"/>
    <w:basedOn w:val="a0"/>
    <w:link w:val="4"/>
    <w:uiPriority w:val="99"/>
    <w:rsid w:val="009A6363"/>
    <w:rPr>
      <w:rFonts w:ascii="Arial" w:hAnsi="Arial" w:cs="Arial"/>
      <w:b/>
      <w:bCs/>
      <w:color w:val="26282F"/>
      <w:sz w:val="26"/>
      <w:szCs w:val="26"/>
    </w:rPr>
  </w:style>
  <w:style w:type="character" w:customStyle="1" w:styleId="50">
    <w:name w:val="Заголовок 5 Знак"/>
    <w:basedOn w:val="a0"/>
    <w:link w:val="5"/>
    <w:uiPriority w:val="9"/>
    <w:semiHidden/>
    <w:rsid w:val="009A6363"/>
    <w:rPr>
      <w:rFonts w:asciiTheme="majorHAnsi" w:eastAsiaTheme="majorEastAsia" w:hAnsiTheme="majorHAnsi" w:cstheme="majorBidi"/>
      <w:color w:val="243F60" w:themeColor="accent1" w:themeShade="7F"/>
    </w:rPr>
  </w:style>
  <w:style w:type="paragraph" w:customStyle="1" w:styleId="11">
    <w:name w:val="Заголовок 11"/>
    <w:basedOn w:val="a"/>
    <w:qFormat/>
    <w:rsid w:val="009A6363"/>
    <w:pPr>
      <w:keepNext/>
      <w:spacing w:after="0" w:line="240" w:lineRule="auto"/>
      <w:outlineLvl w:val="0"/>
    </w:pPr>
    <w:rPr>
      <w:rFonts w:ascii="Times New Roman" w:eastAsia="Times New Roman" w:hAnsi="Times New Roman" w:cs="Times New Roman"/>
      <w:color w:val="00000A"/>
      <w:sz w:val="28"/>
      <w:szCs w:val="20"/>
    </w:rPr>
  </w:style>
  <w:style w:type="character" w:customStyle="1" w:styleId="a3">
    <w:name w:val="Текст выноски Знак"/>
    <w:basedOn w:val="a0"/>
    <w:uiPriority w:val="99"/>
    <w:semiHidden/>
    <w:qFormat/>
    <w:rsid w:val="009A6363"/>
    <w:rPr>
      <w:rFonts w:ascii="Tahoma" w:eastAsia="Times New Roman" w:hAnsi="Tahoma" w:cs="Tahoma"/>
      <w:sz w:val="16"/>
      <w:szCs w:val="16"/>
      <w:lang w:eastAsia="ru-RU"/>
    </w:rPr>
  </w:style>
  <w:style w:type="character" w:customStyle="1" w:styleId="a4">
    <w:name w:val="Без интервала Знак"/>
    <w:qFormat/>
    <w:locked/>
    <w:rsid w:val="009A6363"/>
    <w:rPr>
      <w:rFonts w:ascii="Calibri" w:eastAsia="Times New Roman" w:hAnsi="Calibri" w:cs="Times New Roman"/>
    </w:rPr>
  </w:style>
  <w:style w:type="character" w:styleId="a5">
    <w:name w:val="Strong"/>
    <w:qFormat/>
    <w:rsid w:val="009A6363"/>
    <w:rPr>
      <w:b/>
      <w:bCs/>
      <w:i/>
      <w:iCs/>
      <w:sz w:val="28"/>
      <w:szCs w:val="28"/>
      <w:lang w:val="en-GB" w:eastAsia="ar-SA" w:bidi="ar-SA"/>
    </w:rPr>
  </w:style>
  <w:style w:type="character" w:customStyle="1" w:styleId="a6">
    <w:name w:val="Основной текст Знак"/>
    <w:basedOn w:val="a0"/>
    <w:qFormat/>
    <w:rsid w:val="009A6363"/>
    <w:rPr>
      <w:rFonts w:ascii="Calibri" w:eastAsia="Calibri" w:hAnsi="Calibri" w:cs="Calibri"/>
      <w:sz w:val="28"/>
      <w:szCs w:val="28"/>
      <w:lang w:eastAsia="ar-SA"/>
    </w:rPr>
  </w:style>
  <w:style w:type="character" w:customStyle="1" w:styleId="21">
    <w:name w:val="Основной текст с отступом 2 Знак"/>
    <w:basedOn w:val="a0"/>
    <w:link w:val="21"/>
    <w:uiPriority w:val="99"/>
    <w:semiHidden/>
    <w:qFormat/>
    <w:rsid w:val="009A6363"/>
    <w:rPr>
      <w:rFonts w:ascii="Calibri" w:eastAsia="Times New Roman" w:hAnsi="Calibri" w:cs="Calibri"/>
      <w:lang w:eastAsia="ru-RU"/>
    </w:rPr>
  </w:style>
  <w:style w:type="character" w:customStyle="1" w:styleId="a7">
    <w:name w:val="Основной текст_"/>
    <w:qFormat/>
    <w:rsid w:val="009A6363"/>
    <w:rPr>
      <w:sz w:val="27"/>
      <w:szCs w:val="27"/>
      <w:shd w:val="clear" w:color="auto" w:fill="FFFFFF"/>
    </w:rPr>
  </w:style>
  <w:style w:type="character" w:customStyle="1" w:styleId="a8">
    <w:name w:val="Верхний колонтитул Знак"/>
    <w:basedOn w:val="a0"/>
    <w:uiPriority w:val="99"/>
    <w:qFormat/>
    <w:rsid w:val="009A6363"/>
    <w:rPr>
      <w:rFonts w:ascii="Calibri" w:eastAsia="Calibri" w:hAnsi="Calibri" w:cs="Times New Roman"/>
      <w:sz w:val="20"/>
      <w:szCs w:val="20"/>
      <w:lang w:eastAsia="ru-RU"/>
    </w:rPr>
  </w:style>
  <w:style w:type="character" w:customStyle="1" w:styleId="ConsPlusNormal">
    <w:name w:val="ConsPlusNormal Знак"/>
    <w:link w:val="ConsPlusNormal"/>
    <w:uiPriority w:val="99"/>
    <w:qFormat/>
    <w:locked/>
    <w:rsid w:val="009A6363"/>
    <w:rPr>
      <w:rFonts w:ascii="Arial" w:eastAsia="Times New Roman" w:hAnsi="Arial" w:cs="Arial"/>
      <w:sz w:val="20"/>
      <w:szCs w:val="20"/>
      <w:lang w:eastAsia="ar-SA"/>
    </w:rPr>
  </w:style>
  <w:style w:type="character" w:styleId="a9">
    <w:name w:val="page number"/>
    <w:qFormat/>
    <w:rsid w:val="009A6363"/>
    <w:rPr>
      <w:rFonts w:cs="Times New Roman"/>
    </w:rPr>
  </w:style>
  <w:style w:type="character" w:customStyle="1" w:styleId="ListLabel1">
    <w:name w:val="ListLabel 1"/>
    <w:qFormat/>
    <w:rsid w:val="009A6363"/>
    <w:rPr>
      <w:rFonts w:ascii="Times New Roman" w:hAnsi="Times New Roman"/>
      <w:b w:val="0"/>
      <w:bCs w:val="0"/>
      <w:sz w:val="28"/>
    </w:rPr>
  </w:style>
  <w:style w:type="character" w:customStyle="1" w:styleId="ListLabel2">
    <w:name w:val="ListLabel 2"/>
    <w:qFormat/>
    <w:rsid w:val="009A6363"/>
    <w:rPr>
      <w:rFonts w:ascii="Times New Roman" w:hAnsi="Times New Roman"/>
      <w:b/>
      <w:sz w:val="28"/>
    </w:rPr>
  </w:style>
  <w:style w:type="character" w:customStyle="1" w:styleId="ListLabel3">
    <w:name w:val="ListLabel 3"/>
    <w:qFormat/>
    <w:rsid w:val="009A6363"/>
    <w:rPr>
      <w:b/>
      <w:bCs/>
      <w:sz w:val="28"/>
    </w:rPr>
  </w:style>
  <w:style w:type="character" w:customStyle="1" w:styleId="ListLabel4">
    <w:name w:val="ListLabel 4"/>
    <w:qFormat/>
    <w:rsid w:val="009A6363"/>
    <w:rPr>
      <w:b/>
      <w:bCs/>
      <w:sz w:val="28"/>
    </w:rPr>
  </w:style>
  <w:style w:type="character" w:customStyle="1" w:styleId="ListLabel5">
    <w:name w:val="ListLabel 5"/>
    <w:qFormat/>
    <w:rsid w:val="009A6363"/>
    <w:rPr>
      <w:b/>
      <w:bCs/>
      <w:sz w:val="28"/>
    </w:rPr>
  </w:style>
  <w:style w:type="character" w:customStyle="1" w:styleId="ListLabel6">
    <w:name w:val="ListLabel 6"/>
    <w:qFormat/>
    <w:rsid w:val="009A6363"/>
    <w:rPr>
      <w:rFonts w:cs="Courier New"/>
    </w:rPr>
  </w:style>
  <w:style w:type="character" w:customStyle="1" w:styleId="ListLabel7">
    <w:name w:val="ListLabel 7"/>
    <w:qFormat/>
    <w:rsid w:val="009A6363"/>
    <w:rPr>
      <w:rFonts w:cs="Courier New"/>
    </w:rPr>
  </w:style>
  <w:style w:type="character" w:customStyle="1" w:styleId="ListLabel8">
    <w:name w:val="ListLabel 8"/>
    <w:qFormat/>
    <w:rsid w:val="009A6363"/>
    <w:rPr>
      <w:rFonts w:cs="Courier New"/>
    </w:rPr>
  </w:style>
  <w:style w:type="character" w:customStyle="1" w:styleId="ListLabel9">
    <w:name w:val="ListLabel 9"/>
    <w:qFormat/>
    <w:rsid w:val="009A6363"/>
    <w:rPr>
      <w:color w:val="00000A"/>
      <w:sz w:val="28"/>
    </w:rPr>
  </w:style>
  <w:style w:type="character" w:customStyle="1" w:styleId="ListLabel10">
    <w:name w:val="ListLabel 10"/>
    <w:qFormat/>
    <w:rsid w:val="009A6363"/>
    <w:rPr>
      <w:rFonts w:cs="Courier New"/>
    </w:rPr>
  </w:style>
  <w:style w:type="character" w:customStyle="1" w:styleId="ListLabel11">
    <w:name w:val="ListLabel 11"/>
    <w:qFormat/>
    <w:rsid w:val="009A6363"/>
    <w:rPr>
      <w:rFonts w:cs="Courier New"/>
    </w:rPr>
  </w:style>
  <w:style w:type="character" w:customStyle="1" w:styleId="ListLabel12">
    <w:name w:val="ListLabel 12"/>
    <w:qFormat/>
    <w:rsid w:val="009A6363"/>
    <w:rPr>
      <w:rFonts w:cs="Courier New"/>
    </w:rPr>
  </w:style>
  <w:style w:type="character" w:customStyle="1" w:styleId="ListLabel13">
    <w:name w:val="ListLabel 13"/>
    <w:qFormat/>
    <w:rsid w:val="009A6363"/>
    <w:rPr>
      <w:rFonts w:cs="Courier New"/>
    </w:rPr>
  </w:style>
  <w:style w:type="character" w:customStyle="1" w:styleId="ListLabel14">
    <w:name w:val="ListLabel 14"/>
    <w:qFormat/>
    <w:rsid w:val="009A6363"/>
    <w:rPr>
      <w:rFonts w:cs="Courier New"/>
    </w:rPr>
  </w:style>
  <w:style w:type="character" w:customStyle="1" w:styleId="ListLabel15">
    <w:name w:val="ListLabel 15"/>
    <w:qFormat/>
    <w:rsid w:val="009A6363"/>
    <w:rPr>
      <w:rFonts w:cs="Courier New"/>
    </w:rPr>
  </w:style>
  <w:style w:type="character" w:customStyle="1" w:styleId="-">
    <w:name w:val="Интернет-ссылка"/>
    <w:uiPriority w:val="99"/>
    <w:rsid w:val="009A6363"/>
    <w:rPr>
      <w:color w:val="000080"/>
      <w:u w:val="single"/>
    </w:rPr>
  </w:style>
  <w:style w:type="character" w:customStyle="1" w:styleId="ListLabel16">
    <w:name w:val="ListLabel 16"/>
    <w:qFormat/>
    <w:rsid w:val="009A6363"/>
    <w:rPr>
      <w:rFonts w:ascii="Times New Roman" w:hAnsi="Times New Roman"/>
      <w:b w:val="0"/>
      <w:bCs w:val="0"/>
      <w:sz w:val="28"/>
    </w:rPr>
  </w:style>
  <w:style w:type="character" w:customStyle="1" w:styleId="ListLabel17">
    <w:name w:val="ListLabel 17"/>
    <w:qFormat/>
    <w:rsid w:val="009A6363"/>
    <w:rPr>
      <w:rFonts w:ascii="Times New Roman" w:hAnsi="Times New Roman"/>
      <w:b/>
      <w:sz w:val="28"/>
    </w:rPr>
  </w:style>
  <w:style w:type="character" w:customStyle="1" w:styleId="ListLabel18">
    <w:name w:val="ListLabel 18"/>
    <w:qFormat/>
    <w:rsid w:val="009A6363"/>
    <w:rPr>
      <w:rFonts w:ascii="Times New Roman CYR" w:hAnsi="Times New Roman CYR" w:cs="Symbol"/>
      <w:sz w:val="28"/>
    </w:rPr>
  </w:style>
  <w:style w:type="character" w:customStyle="1" w:styleId="ListLabel19">
    <w:name w:val="ListLabel 19"/>
    <w:qFormat/>
    <w:rsid w:val="009A6363"/>
    <w:rPr>
      <w:rFonts w:ascii="Times New Roman CYR" w:hAnsi="Times New Roman CYR" w:cs="Symbol"/>
      <w:sz w:val="28"/>
    </w:rPr>
  </w:style>
  <w:style w:type="character" w:customStyle="1" w:styleId="ListLabel20">
    <w:name w:val="ListLabel 20"/>
    <w:qFormat/>
    <w:rsid w:val="009A6363"/>
    <w:rPr>
      <w:rFonts w:cs="Courier New"/>
    </w:rPr>
  </w:style>
  <w:style w:type="character" w:customStyle="1" w:styleId="ListLabel21">
    <w:name w:val="ListLabel 21"/>
    <w:qFormat/>
    <w:rsid w:val="009A6363"/>
    <w:rPr>
      <w:rFonts w:cs="Wingdings"/>
    </w:rPr>
  </w:style>
  <w:style w:type="character" w:customStyle="1" w:styleId="ListLabel22">
    <w:name w:val="ListLabel 22"/>
    <w:qFormat/>
    <w:rsid w:val="009A6363"/>
    <w:rPr>
      <w:rFonts w:cs="Symbol"/>
    </w:rPr>
  </w:style>
  <w:style w:type="character" w:customStyle="1" w:styleId="ListLabel23">
    <w:name w:val="ListLabel 23"/>
    <w:qFormat/>
    <w:rsid w:val="009A6363"/>
    <w:rPr>
      <w:rFonts w:cs="Courier New"/>
    </w:rPr>
  </w:style>
  <w:style w:type="character" w:customStyle="1" w:styleId="ListLabel24">
    <w:name w:val="ListLabel 24"/>
    <w:qFormat/>
    <w:rsid w:val="009A6363"/>
    <w:rPr>
      <w:rFonts w:cs="Wingdings"/>
    </w:rPr>
  </w:style>
  <w:style w:type="character" w:customStyle="1" w:styleId="ListLabel25">
    <w:name w:val="ListLabel 25"/>
    <w:qFormat/>
    <w:rsid w:val="009A6363"/>
    <w:rPr>
      <w:rFonts w:cs="Symbol"/>
    </w:rPr>
  </w:style>
  <w:style w:type="character" w:customStyle="1" w:styleId="ListLabel26">
    <w:name w:val="ListLabel 26"/>
    <w:qFormat/>
    <w:rsid w:val="009A6363"/>
    <w:rPr>
      <w:rFonts w:cs="Courier New"/>
    </w:rPr>
  </w:style>
  <w:style w:type="character" w:customStyle="1" w:styleId="ListLabel27">
    <w:name w:val="ListLabel 27"/>
    <w:qFormat/>
    <w:rsid w:val="009A6363"/>
    <w:rPr>
      <w:rFonts w:cs="Wingdings"/>
    </w:rPr>
  </w:style>
  <w:style w:type="character" w:customStyle="1" w:styleId="ListLabel28">
    <w:name w:val="ListLabel 28"/>
    <w:qFormat/>
    <w:rsid w:val="009A6363"/>
    <w:rPr>
      <w:color w:val="00000A"/>
      <w:sz w:val="28"/>
    </w:rPr>
  </w:style>
  <w:style w:type="character" w:customStyle="1" w:styleId="ListLabel29">
    <w:name w:val="ListLabel 29"/>
    <w:qFormat/>
    <w:rsid w:val="009A6363"/>
    <w:rPr>
      <w:rFonts w:ascii="Times New Roman CYR" w:hAnsi="Times New Roman CYR" w:cs="Symbol"/>
      <w:sz w:val="28"/>
    </w:rPr>
  </w:style>
  <w:style w:type="character" w:customStyle="1" w:styleId="ListLabel30">
    <w:name w:val="ListLabel 30"/>
    <w:qFormat/>
    <w:rsid w:val="009A6363"/>
    <w:rPr>
      <w:rFonts w:cs="Courier New"/>
    </w:rPr>
  </w:style>
  <w:style w:type="character" w:customStyle="1" w:styleId="ListLabel31">
    <w:name w:val="ListLabel 31"/>
    <w:qFormat/>
    <w:rsid w:val="009A6363"/>
    <w:rPr>
      <w:rFonts w:cs="Wingdings"/>
    </w:rPr>
  </w:style>
  <w:style w:type="character" w:customStyle="1" w:styleId="ListLabel32">
    <w:name w:val="ListLabel 32"/>
    <w:qFormat/>
    <w:rsid w:val="009A6363"/>
    <w:rPr>
      <w:rFonts w:cs="Symbol"/>
    </w:rPr>
  </w:style>
  <w:style w:type="character" w:customStyle="1" w:styleId="ListLabel33">
    <w:name w:val="ListLabel 33"/>
    <w:qFormat/>
    <w:rsid w:val="009A6363"/>
    <w:rPr>
      <w:rFonts w:cs="Courier New"/>
    </w:rPr>
  </w:style>
  <w:style w:type="character" w:customStyle="1" w:styleId="ListLabel34">
    <w:name w:val="ListLabel 34"/>
    <w:qFormat/>
    <w:rsid w:val="009A6363"/>
    <w:rPr>
      <w:rFonts w:cs="Wingdings"/>
    </w:rPr>
  </w:style>
  <w:style w:type="character" w:customStyle="1" w:styleId="ListLabel35">
    <w:name w:val="ListLabel 35"/>
    <w:qFormat/>
    <w:rsid w:val="009A6363"/>
    <w:rPr>
      <w:rFonts w:cs="Symbol"/>
    </w:rPr>
  </w:style>
  <w:style w:type="character" w:customStyle="1" w:styleId="ListLabel36">
    <w:name w:val="ListLabel 36"/>
    <w:qFormat/>
    <w:rsid w:val="009A6363"/>
    <w:rPr>
      <w:rFonts w:cs="Courier New"/>
    </w:rPr>
  </w:style>
  <w:style w:type="character" w:customStyle="1" w:styleId="ListLabel37">
    <w:name w:val="ListLabel 37"/>
    <w:qFormat/>
    <w:rsid w:val="009A6363"/>
    <w:rPr>
      <w:rFonts w:cs="Wingdings"/>
    </w:rPr>
  </w:style>
  <w:style w:type="character" w:customStyle="1" w:styleId="ListLabel38">
    <w:name w:val="ListLabel 38"/>
    <w:qFormat/>
    <w:rsid w:val="009A6363"/>
    <w:rPr>
      <w:rFonts w:ascii="Times New Roman CYR" w:hAnsi="Times New Roman CYR" w:cs="Symbol"/>
      <w:sz w:val="28"/>
    </w:rPr>
  </w:style>
  <w:style w:type="character" w:customStyle="1" w:styleId="ListLabel39">
    <w:name w:val="ListLabel 39"/>
    <w:qFormat/>
    <w:rsid w:val="009A6363"/>
    <w:rPr>
      <w:rFonts w:cs="Courier New"/>
    </w:rPr>
  </w:style>
  <w:style w:type="character" w:customStyle="1" w:styleId="ListLabel40">
    <w:name w:val="ListLabel 40"/>
    <w:qFormat/>
    <w:rsid w:val="009A6363"/>
    <w:rPr>
      <w:rFonts w:cs="Wingdings"/>
    </w:rPr>
  </w:style>
  <w:style w:type="character" w:customStyle="1" w:styleId="ListLabel41">
    <w:name w:val="ListLabel 41"/>
    <w:qFormat/>
    <w:rsid w:val="009A6363"/>
    <w:rPr>
      <w:rFonts w:cs="Symbol"/>
    </w:rPr>
  </w:style>
  <w:style w:type="character" w:customStyle="1" w:styleId="ListLabel42">
    <w:name w:val="ListLabel 42"/>
    <w:qFormat/>
    <w:rsid w:val="009A6363"/>
    <w:rPr>
      <w:rFonts w:cs="Courier New"/>
    </w:rPr>
  </w:style>
  <w:style w:type="character" w:customStyle="1" w:styleId="ListLabel43">
    <w:name w:val="ListLabel 43"/>
    <w:qFormat/>
    <w:rsid w:val="009A6363"/>
    <w:rPr>
      <w:rFonts w:cs="Wingdings"/>
    </w:rPr>
  </w:style>
  <w:style w:type="character" w:customStyle="1" w:styleId="ListLabel44">
    <w:name w:val="ListLabel 44"/>
    <w:qFormat/>
    <w:rsid w:val="009A6363"/>
    <w:rPr>
      <w:rFonts w:cs="Symbol"/>
    </w:rPr>
  </w:style>
  <w:style w:type="character" w:customStyle="1" w:styleId="ListLabel45">
    <w:name w:val="ListLabel 45"/>
    <w:qFormat/>
    <w:rsid w:val="009A6363"/>
    <w:rPr>
      <w:rFonts w:cs="Courier New"/>
    </w:rPr>
  </w:style>
  <w:style w:type="character" w:customStyle="1" w:styleId="ListLabel46">
    <w:name w:val="ListLabel 46"/>
    <w:qFormat/>
    <w:rsid w:val="009A6363"/>
    <w:rPr>
      <w:rFonts w:cs="Wingdings"/>
    </w:rPr>
  </w:style>
  <w:style w:type="character" w:customStyle="1" w:styleId="ListLabel47">
    <w:name w:val="ListLabel 47"/>
    <w:qFormat/>
    <w:rsid w:val="009A6363"/>
    <w:rPr>
      <w:rFonts w:ascii="Times New Roman" w:hAnsi="Times New Roman"/>
      <w:b w:val="0"/>
      <w:bCs w:val="0"/>
      <w:sz w:val="28"/>
    </w:rPr>
  </w:style>
  <w:style w:type="character" w:customStyle="1" w:styleId="ListLabel48">
    <w:name w:val="ListLabel 48"/>
    <w:qFormat/>
    <w:rsid w:val="009A6363"/>
    <w:rPr>
      <w:rFonts w:ascii="Times New Roman" w:hAnsi="Times New Roman"/>
      <w:b/>
      <w:sz w:val="28"/>
    </w:rPr>
  </w:style>
  <w:style w:type="character" w:customStyle="1" w:styleId="ListLabel49">
    <w:name w:val="ListLabel 49"/>
    <w:qFormat/>
    <w:rsid w:val="009A6363"/>
    <w:rPr>
      <w:rFonts w:ascii="Times New Roman CYR" w:hAnsi="Times New Roman CYR" w:cs="Symbol"/>
      <w:sz w:val="28"/>
    </w:rPr>
  </w:style>
  <w:style w:type="character" w:customStyle="1" w:styleId="ListLabel50">
    <w:name w:val="ListLabel 50"/>
    <w:qFormat/>
    <w:rsid w:val="009A6363"/>
    <w:rPr>
      <w:rFonts w:ascii="Times New Roman CYR" w:hAnsi="Times New Roman CYR" w:cs="Symbol"/>
      <w:sz w:val="28"/>
    </w:rPr>
  </w:style>
  <w:style w:type="character" w:customStyle="1" w:styleId="ListLabel51">
    <w:name w:val="ListLabel 51"/>
    <w:qFormat/>
    <w:rsid w:val="009A6363"/>
    <w:rPr>
      <w:rFonts w:cs="Courier New"/>
    </w:rPr>
  </w:style>
  <w:style w:type="character" w:customStyle="1" w:styleId="ListLabel52">
    <w:name w:val="ListLabel 52"/>
    <w:qFormat/>
    <w:rsid w:val="009A6363"/>
    <w:rPr>
      <w:rFonts w:cs="Wingdings"/>
    </w:rPr>
  </w:style>
  <w:style w:type="character" w:customStyle="1" w:styleId="ListLabel53">
    <w:name w:val="ListLabel 53"/>
    <w:qFormat/>
    <w:rsid w:val="009A6363"/>
    <w:rPr>
      <w:rFonts w:cs="Symbol"/>
    </w:rPr>
  </w:style>
  <w:style w:type="character" w:customStyle="1" w:styleId="ListLabel54">
    <w:name w:val="ListLabel 54"/>
    <w:qFormat/>
    <w:rsid w:val="009A6363"/>
    <w:rPr>
      <w:rFonts w:cs="Courier New"/>
    </w:rPr>
  </w:style>
  <w:style w:type="character" w:customStyle="1" w:styleId="ListLabel55">
    <w:name w:val="ListLabel 55"/>
    <w:qFormat/>
    <w:rsid w:val="009A6363"/>
    <w:rPr>
      <w:rFonts w:cs="Wingdings"/>
    </w:rPr>
  </w:style>
  <w:style w:type="character" w:customStyle="1" w:styleId="ListLabel56">
    <w:name w:val="ListLabel 56"/>
    <w:qFormat/>
    <w:rsid w:val="009A6363"/>
    <w:rPr>
      <w:rFonts w:cs="Symbol"/>
    </w:rPr>
  </w:style>
  <w:style w:type="character" w:customStyle="1" w:styleId="ListLabel57">
    <w:name w:val="ListLabel 57"/>
    <w:qFormat/>
    <w:rsid w:val="009A6363"/>
    <w:rPr>
      <w:rFonts w:cs="Courier New"/>
    </w:rPr>
  </w:style>
  <w:style w:type="character" w:customStyle="1" w:styleId="ListLabel58">
    <w:name w:val="ListLabel 58"/>
    <w:qFormat/>
    <w:rsid w:val="009A6363"/>
    <w:rPr>
      <w:rFonts w:cs="Wingdings"/>
    </w:rPr>
  </w:style>
  <w:style w:type="character" w:customStyle="1" w:styleId="ListLabel59">
    <w:name w:val="ListLabel 59"/>
    <w:qFormat/>
    <w:rsid w:val="009A6363"/>
    <w:rPr>
      <w:color w:val="00000A"/>
      <w:sz w:val="28"/>
    </w:rPr>
  </w:style>
  <w:style w:type="character" w:customStyle="1" w:styleId="ListLabel60">
    <w:name w:val="ListLabel 60"/>
    <w:qFormat/>
    <w:rsid w:val="009A6363"/>
    <w:rPr>
      <w:rFonts w:ascii="Times New Roman CYR" w:hAnsi="Times New Roman CYR" w:cs="Symbol"/>
      <w:sz w:val="28"/>
    </w:rPr>
  </w:style>
  <w:style w:type="character" w:customStyle="1" w:styleId="ListLabel61">
    <w:name w:val="ListLabel 61"/>
    <w:qFormat/>
    <w:rsid w:val="009A6363"/>
    <w:rPr>
      <w:rFonts w:cs="Courier New"/>
    </w:rPr>
  </w:style>
  <w:style w:type="character" w:customStyle="1" w:styleId="ListLabel62">
    <w:name w:val="ListLabel 62"/>
    <w:qFormat/>
    <w:rsid w:val="009A6363"/>
    <w:rPr>
      <w:rFonts w:cs="Wingdings"/>
    </w:rPr>
  </w:style>
  <w:style w:type="character" w:customStyle="1" w:styleId="ListLabel63">
    <w:name w:val="ListLabel 63"/>
    <w:qFormat/>
    <w:rsid w:val="009A6363"/>
    <w:rPr>
      <w:rFonts w:cs="Symbol"/>
    </w:rPr>
  </w:style>
  <w:style w:type="character" w:customStyle="1" w:styleId="ListLabel64">
    <w:name w:val="ListLabel 64"/>
    <w:qFormat/>
    <w:rsid w:val="009A6363"/>
    <w:rPr>
      <w:rFonts w:cs="Courier New"/>
    </w:rPr>
  </w:style>
  <w:style w:type="character" w:customStyle="1" w:styleId="ListLabel65">
    <w:name w:val="ListLabel 65"/>
    <w:qFormat/>
    <w:rsid w:val="009A6363"/>
    <w:rPr>
      <w:rFonts w:cs="Wingdings"/>
    </w:rPr>
  </w:style>
  <w:style w:type="character" w:customStyle="1" w:styleId="ListLabel66">
    <w:name w:val="ListLabel 66"/>
    <w:qFormat/>
    <w:rsid w:val="009A6363"/>
    <w:rPr>
      <w:rFonts w:cs="Symbol"/>
    </w:rPr>
  </w:style>
  <w:style w:type="character" w:customStyle="1" w:styleId="ListLabel67">
    <w:name w:val="ListLabel 67"/>
    <w:qFormat/>
    <w:rsid w:val="009A6363"/>
    <w:rPr>
      <w:rFonts w:cs="Courier New"/>
    </w:rPr>
  </w:style>
  <w:style w:type="character" w:customStyle="1" w:styleId="ListLabel68">
    <w:name w:val="ListLabel 68"/>
    <w:qFormat/>
    <w:rsid w:val="009A6363"/>
    <w:rPr>
      <w:rFonts w:cs="Wingdings"/>
    </w:rPr>
  </w:style>
  <w:style w:type="character" w:customStyle="1" w:styleId="ListLabel69">
    <w:name w:val="ListLabel 69"/>
    <w:qFormat/>
    <w:rsid w:val="009A6363"/>
    <w:rPr>
      <w:rFonts w:ascii="Times New Roman CYR" w:hAnsi="Times New Roman CYR" w:cs="Symbol"/>
      <w:sz w:val="28"/>
    </w:rPr>
  </w:style>
  <w:style w:type="character" w:customStyle="1" w:styleId="ListLabel70">
    <w:name w:val="ListLabel 70"/>
    <w:qFormat/>
    <w:rsid w:val="009A6363"/>
    <w:rPr>
      <w:rFonts w:cs="Courier New"/>
    </w:rPr>
  </w:style>
  <w:style w:type="character" w:customStyle="1" w:styleId="ListLabel71">
    <w:name w:val="ListLabel 71"/>
    <w:qFormat/>
    <w:rsid w:val="009A6363"/>
    <w:rPr>
      <w:rFonts w:cs="Wingdings"/>
    </w:rPr>
  </w:style>
  <w:style w:type="character" w:customStyle="1" w:styleId="ListLabel72">
    <w:name w:val="ListLabel 72"/>
    <w:qFormat/>
    <w:rsid w:val="009A6363"/>
    <w:rPr>
      <w:rFonts w:cs="Symbol"/>
    </w:rPr>
  </w:style>
  <w:style w:type="character" w:customStyle="1" w:styleId="ListLabel73">
    <w:name w:val="ListLabel 73"/>
    <w:qFormat/>
    <w:rsid w:val="009A6363"/>
    <w:rPr>
      <w:rFonts w:cs="Courier New"/>
    </w:rPr>
  </w:style>
  <w:style w:type="character" w:customStyle="1" w:styleId="ListLabel74">
    <w:name w:val="ListLabel 74"/>
    <w:qFormat/>
    <w:rsid w:val="009A6363"/>
    <w:rPr>
      <w:rFonts w:cs="Wingdings"/>
    </w:rPr>
  </w:style>
  <w:style w:type="character" w:customStyle="1" w:styleId="ListLabel75">
    <w:name w:val="ListLabel 75"/>
    <w:qFormat/>
    <w:rsid w:val="009A6363"/>
    <w:rPr>
      <w:rFonts w:cs="Symbol"/>
    </w:rPr>
  </w:style>
  <w:style w:type="character" w:customStyle="1" w:styleId="ListLabel76">
    <w:name w:val="ListLabel 76"/>
    <w:qFormat/>
    <w:rsid w:val="009A6363"/>
    <w:rPr>
      <w:rFonts w:cs="Courier New"/>
    </w:rPr>
  </w:style>
  <w:style w:type="character" w:customStyle="1" w:styleId="ListLabel77">
    <w:name w:val="ListLabel 77"/>
    <w:qFormat/>
    <w:rsid w:val="009A6363"/>
    <w:rPr>
      <w:rFonts w:cs="Wingdings"/>
    </w:rPr>
  </w:style>
  <w:style w:type="paragraph" w:customStyle="1" w:styleId="aa">
    <w:name w:val="Заголовок"/>
    <w:basedOn w:val="a"/>
    <w:next w:val="ab"/>
    <w:qFormat/>
    <w:rsid w:val="009A6363"/>
    <w:pPr>
      <w:keepNext/>
      <w:spacing w:before="240" w:after="120"/>
    </w:pPr>
    <w:rPr>
      <w:rFonts w:ascii="Liberation Sans" w:eastAsia="Microsoft YaHei" w:hAnsi="Liberation Sans" w:cs="Mangal"/>
      <w:color w:val="00000A"/>
      <w:sz w:val="28"/>
      <w:szCs w:val="28"/>
    </w:rPr>
  </w:style>
  <w:style w:type="paragraph" w:styleId="ab">
    <w:name w:val="Body Text"/>
    <w:basedOn w:val="a"/>
    <w:link w:val="12"/>
    <w:uiPriority w:val="99"/>
    <w:rsid w:val="009A6363"/>
    <w:pPr>
      <w:suppressAutoHyphens/>
      <w:spacing w:after="0" w:line="240" w:lineRule="auto"/>
    </w:pPr>
    <w:rPr>
      <w:rFonts w:eastAsia="Calibri" w:cs="Calibri"/>
      <w:color w:val="00000A"/>
      <w:sz w:val="28"/>
      <w:szCs w:val="28"/>
      <w:lang w:eastAsia="ar-SA"/>
    </w:rPr>
  </w:style>
  <w:style w:type="character" w:customStyle="1" w:styleId="12">
    <w:name w:val="Основной текст Знак1"/>
    <w:basedOn w:val="a0"/>
    <w:link w:val="ab"/>
    <w:uiPriority w:val="99"/>
    <w:rsid w:val="009A6363"/>
    <w:rPr>
      <w:rFonts w:eastAsia="Calibri" w:cs="Calibri"/>
      <w:color w:val="00000A"/>
      <w:sz w:val="28"/>
      <w:szCs w:val="28"/>
      <w:lang w:eastAsia="ar-SA"/>
    </w:rPr>
  </w:style>
  <w:style w:type="paragraph" w:styleId="ac">
    <w:name w:val="List"/>
    <w:basedOn w:val="ab"/>
    <w:rsid w:val="009A6363"/>
    <w:rPr>
      <w:rFonts w:cs="Mangal"/>
    </w:rPr>
  </w:style>
  <w:style w:type="paragraph" w:customStyle="1" w:styleId="13">
    <w:name w:val="Название объекта1"/>
    <w:basedOn w:val="a"/>
    <w:qFormat/>
    <w:rsid w:val="009A6363"/>
    <w:pPr>
      <w:suppressLineNumbers/>
      <w:spacing w:before="120" w:after="120"/>
    </w:pPr>
    <w:rPr>
      <w:rFonts w:eastAsia="Times New Roman" w:cs="Mangal"/>
      <w:i/>
      <w:iCs/>
      <w:color w:val="00000A"/>
      <w:sz w:val="24"/>
      <w:szCs w:val="24"/>
    </w:rPr>
  </w:style>
  <w:style w:type="paragraph" w:styleId="14">
    <w:name w:val="index 1"/>
    <w:basedOn w:val="a"/>
    <w:next w:val="a"/>
    <w:autoRedefine/>
    <w:uiPriority w:val="99"/>
    <w:semiHidden/>
    <w:unhideWhenUsed/>
    <w:rsid w:val="009A6363"/>
    <w:pPr>
      <w:spacing w:after="0" w:line="240" w:lineRule="auto"/>
      <w:ind w:left="220" w:hanging="220"/>
    </w:pPr>
  </w:style>
  <w:style w:type="paragraph" w:styleId="ad">
    <w:name w:val="index heading"/>
    <w:basedOn w:val="a"/>
    <w:qFormat/>
    <w:rsid w:val="009A6363"/>
    <w:pPr>
      <w:suppressLineNumbers/>
    </w:pPr>
    <w:rPr>
      <w:rFonts w:eastAsia="Times New Roman" w:cs="Mangal"/>
      <w:color w:val="00000A"/>
    </w:rPr>
  </w:style>
  <w:style w:type="paragraph" w:styleId="ae">
    <w:name w:val="Balloon Text"/>
    <w:basedOn w:val="a"/>
    <w:link w:val="15"/>
    <w:uiPriority w:val="99"/>
    <w:semiHidden/>
    <w:unhideWhenUsed/>
    <w:qFormat/>
    <w:rsid w:val="009A6363"/>
    <w:pPr>
      <w:spacing w:after="0" w:line="240" w:lineRule="auto"/>
    </w:pPr>
    <w:rPr>
      <w:rFonts w:ascii="Tahoma" w:eastAsia="Times New Roman" w:hAnsi="Tahoma" w:cs="Tahoma"/>
      <w:color w:val="00000A"/>
      <w:sz w:val="16"/>
      <w:szCs w:val="16"/>
    </w:rPr>
  </w:style>
  <w:style w:type="character" w:customStyle="1" w:styleId="15">
    <w:name w:val="Текст выноски Знак1"/>
    <w:basedOn w:val="a0"/>
    <w:link w:val="ae"/>
    <w:uiPriority w:val="99"/>
    <w:semiHidden/>
    <w:rsid w:val="009A6363"/>
    <w:rPr>
      <w:rFonts w:ascii="Tahoma" w:eastAsia="Times New Roman" w:hAnsi="Tahoma" w:cs="Tahoma"/>
      <w:color w:val="00000A"/>
      <w:sz w:val="16"/>
      <w:szCs w:val="16"/>
    </w:rPr>
  </w:style>
  <w:style w:type="paragraph" w:styleId="af">
    <w:name w:val="No Spacing"/>
    <w:uiPriority w:val="1"/>
    <w:qFormat/>
    <w:rsid w:val="009A6363"/>
    <w:pPr>
      <w:spacing w:after="0" w:line="240" w:lineRule="auto"/>
    </w:pPr>
    <w:rPr>
      <w:rFonts w:eastAsia="Times New Roman" w:cs="Times New Roman"/>
      <w:color w:val="00000A"/>
      <w:lang w:eastAsia="en-US"/>
    </w:rPr>
  </w:style>
  <w:style w:type="paragraph" w:styleId="22">
    <w:name w:val="Body Text Indent 2"/>
    <w:basedOn w:val="a"/>
    <w:link w:val="210"/>
    <w:semiHidden/>
    <w:unhideWhenUsed/>
    <w:qFormat/>
    <w:rsid w:val="009A6363"/>
    <w:pPr>
      <w:spacing w:after="120" w:line="480" w:lineRule="auto"/>
      <w:ind w:left="283"/>
    </w:pPr>
    <w:rPr>
      <w:rFonts w:eastAsia="Times New Roman" w:cs="Calibri"/>
      <w:color w:val="00000A"/>
    </w:rPr>
  </w:style>
  <w:style w:type="character" w:customStyle="1" w:styleId="210">
    <w:name w:val="Основной текст с отступом 2 Знак1"/>
    <w:basedOn w:val="a0"/>
    <w:link w:val="22"/>
    <w:semiHidden/>
    <w:rsid w:val="009A6363"/>
    <w:rPr>
      <w:rFonts w:eastAsia="Times New Roman" w:cs="Calibri"/>
      <w:color w:val="00000A"/>
    </w:rPr>
  </w:style>
  <w:style w:type="paragraph" w:styleId="af0">
    <w:name w:val="List Paragraph"/>
    <w:basedOn w:val="a"/>
    <w:uiPriority w:val="34"/>
    <w:qFormat/>
    <w:rsid w:val="009A6363"/>
    <w:pPr>
      <w:ind w:left="720"/>
      <w:contextualSpacing/>
    </w:pPr>
    <w:rPr>
      <w:rFonts w:eastAsia="Calibri" w:cs="Times New Roman"/>
      <w:color w:val="00000A"/>
      <w:lang w:eastAsia="en-US"/>
    </w:rPr>
  </w:style>
  <w:style w:type="paragraph" w:customStyle="1" w:styleId="ConsPlusCell">
    <w:name w:val="ConsPlusCell"/>
    <w:qFormat/>
    <w:rsid w:val="009A6363"/>
    <w:pPr>
      <w:widowControl w:val="0"/>
      <w:suppressAutoHyphens/>
      <w:spacing w:after="0" w:line="240" w:lineRule="auto"/>
    </w:pPr>
    <w:rPr>
      <w:rFonts w:ascii="Arial" w:eastAsia="Times New Roman" w:hAnsi="Arial" w:cs="Arial"/>
      <w:color w:val="00000A"/>
      <w:sz w:val="20"/>
      <w:szCs w:val="20"/>
      <w:lang w:eastAsia="ar-SA"/>
    </w:rPr>
  </w:style>
  <w:style w:type="paragraph" w:customStyle="1" w:styleId="ConsNormal">
    <w:name w:val="ConsNormal"/>
    <w:uiPriority w:val="99"/>
    <w:qFormat/>
    <w:rsid w:val="009A6363"/>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16">
    <w:name w:val="Основной текст1"/>
    <w:basedOn w:val="a"/>
    <w:qFormat/>
    <w:rsid w:val="009A6363"/>
    <w:pPr>
      <w:shd w:val="clear" w:color="auto" w:fill="FFFFFF"/>
      <w:spacing w:after="360" w:line="240" w:lineRule="auto"/>
      <w:ind w:hanging="2140"/>
    </w:pPr>
    <w:rPr>
      <w:rFonts w:eastAsiaTheme="minorHAnsi"/>
      <w:color w:val="00000A"/>
      <w:sz w:val="27"/>
      <w:szCs w:val="27"/>
      <w:lang w:eastAsia="en-US"/>
    </w:rPr>
  </w:style>
  <w:style w:type="paragraph" w:styleId="af1">
    <w:name w:val="Normal (Web)"/>
    <w:basedOn w:val="a"/>
    <w:qFormat/>
    <w:rsid w:val="009A6363"/>
    <w:pPr>
      <w:widowControl w:val="0"/>
      <w:suppressAutoHyphens/>
      <w:spacing w:after="0" w:line="240" w:lineRule="auto"/>
    </w:pPr>
    <w:rPr>
      <w:rFonts w:eastAsia="Times New Roman" w:cs="Calibri"/>
      <w:color w:val="00000A"/>
      <w:sz w:val="24"/>
      <w:szCs w:val="24"/>
      <w:lang w:eastAsia="he-IL" w:bidi="he-IL"/>
    </w:rPr>
  </w:style>
  <w:style w:type="paragraph" w:customStyle="1" w:styleId="17">
    <w:name w:val="Верхний колонтитул1"/>
    <w:basedOn w:val="a"/>
    <w:uiPriority w:val="99"/>
    <w:rsid w:val="009A6363"/>
    <w:pPr>
      <w:tabs>
        <w:tab w:val="center" w:pos="4153"/>
        <w:tab w:val="right" w:pos="8306"/>
      </w:tabs>
      <w:spacing w:after="0" w:line="240" w:lineRule="auto"/>
    </w:pPr>
    <w:rPr>
      <w:rFonts w:eastAsia="Calibri" w:cs="Times New Roman"/>
      <w:color w:val="00000A"/>
      <w:sz w:val="20"/>
      <w:szCs w:val="20"/>
    </w:rPr>
  </w:style>
  <w:style w:type="paragraph" w:customStyle="1" w:styleId="ConsPlusNormal0">
    <w:name w:val="ConsPlusNormal"/>
    <w:qFormat/>
    <w:rsid w:val="009A6363"/>
    <w:pPr>
      <w:widowControl w:val="0"/>
      <w:suppressAutoHyphens/>
      <w:spacing w:after="0" w:line="240" w:lineRule="auto"/>
      <w:ind w:firstLine="720"/>
    </w:pPr>
    <w:rPr>
      <w:rFonts w:ascii="Arial" w:eastAsia="Times New Roman" w:hAnsi="Arial" w:cs="Arial"/>
      <w:color w:val="00000A"/>
      <w:sz w:val="20"/>
      <w:szCs w:val="20"/>
      <w:lang w:eastAsia="ar-SA"/>
    </w:rPr>
  </w:style>
  <w:style w:type="paragraph" w:customStyle="1" w:styleId="af2">
    <w:name w:val="Содержимое таблицы"/>
    <w:basedOn w:val="a"/>
    <w:qFormat/>
    <w:rsid w:val="009A6363"/>
    <w:rPr>
      <w:rFonts w:eastAsia="Times New Roman" w:cs="Calibri"/>
      <w:color w:val="00000A"/>
    </w:rPr>
  </w:style>
  <w:style w:type="paragraph" w:customStyle="1" w:styleId="af3">
    <w:name w:val="Заголовок таблицы"/>
    <w:basedOn w:val="af2"/>
    <w:qFormat/>
    <w:rsid w:val="009A6363"/>
  </w:style>
  <w:style w:type="paragraph" w:styleId="af4">
    <w:name w:val="header"/>
    <w:basedOn w:val="a"/>
    <w:link w:val="18"/>
    <w:uiPriority w:val="99"/>
    <w:unhideWhenUsed/>
    <w:rsid w:val="009A6363"/>
    <w:pPr>
      <w:tabs>
        <w:tab w:val="center" w:pos="4677"/>
        <w:tab w:val="right" w:pos="9355"/>
      </w:tabs>
      <w:spacing w:after="0" w:line="240" w:lineRule="auto"/>
    </w:pPr>
    <w:rPr>
      <w:rFonts w:eastAsia="Times New Roman" w:cs="Calibri"/>
      <w:color w:val="00000A"/>
    </w:rPr>
  </w:style>
  <w:style w:type="character" w:customStyle="1" w:styleId="18">
    <w:name w:val="Верхний колонтитул Знак1"/>
    <w:basedOn w:val="a0"/>
    <w:link w:val="af4"/>
    <w:uiPriority w:val="99"/>
    <w:rsid w:val="009A6363"/>
    <w:rPr>
      <w:rFonts w:eastAsia="Times New Roman" w:cs="Calibri"/>
      <w:color w:val="00000A"/>
    </w:rPr>
  </w:style>
  <w:style w:type="paragraph" w:styleId="af5">
    <w:name w:val="footer"/>
    <w:basedOn w:val="a"/>
    <w:link w:val="af6"/>
    <w:uiPriority w:val="99"/>
    <w:unhideWhenUsed/>
    <w:rsid w:val="009A6363"/>
    <w:pPr>
      <w:tabs>
        <w:tab w:val="center" w:pos="4677"/>
        <w:tab w:val="right" w:pos="9355"/>
      </w:tabs>
      <w:spacing w:after="0" w:line="240" w:lineRule="auto"/>
    </w:pPr>
    <w:rPr>
      <w:rFonts w:eastAsia="Times New Roman" w:cs="Calibri"/>
      <w:color w:val="00000A"/>
    </w:rPr>
  </w:style>
  <w:style w:type="character" w:customStyle="1" w:styleId="af6">
    <w:name w:val="Нижний колонтитул Знак"/>
    <w:basedOn w:val="a0"/>
    <w:link w:val="af5"/>
    <w:uiPriority w:val="99"/>
    <w:rsid w:val="009A6363"/>
    <w:rPr>
      <w:rFonts w:eastAsia="Times New Roman" w:cs="Calibri"/>
      <w:color w:val="00000A"/>
    </w:rPr>
  </w:style>
  <w:style w:type="character" w:styleId="af7">
    <w:name w:val="Emphasis"/>
    <w:basedOn w:val="a0"/>
    <w:uiPriority w:val="99"/>
    <w:qFormat/>
    <w:rsid w:val="009A6363"/>
    <w:rPr>
      <w:i/>
      <w:iCs/>
    </w:rPr>
  </w:style>
  <w:style w:type="paragraph" w:customStyle="1" w:styleId="Standard">
    <w:name w:val="Standard"/>
    <w:qFormat/>
    <w:rsid w:val="009A6363"/>
    <w:pPr>
      <w:widowControl w:val="0"/>
      <w:suppressAutoHyphens/>
      <w:spacing w:after="0" w:line="240" w:lineRule="auto"/>
      <w:textAlignment w:val="baseline"/>
    </w:pPr>
    <w:rPr>
      <w:rFonts w:ascii="Calibri" w:eastAsia="Segoe UI" w:hAnsi="Calibri" w:cs="Tahoma"/>
      <w:color w:val="000000"/>
      <w:sz w:val="24"/>
      <w:szCs w:val="24"/>
    </w:rPr>
  </w:style>
  <w:style w:type="paragraph" w:customStyle="1" w:styleId="c2e5f0f5ede8e9eaeeebeeedf2e8f2f3eb">
    <w:name w:val="Вc2еe5рf0хf5нedиe8йe9 кeaоeeлebоeeнedтf2иe8тf2уf3лeb"/>
    <w:basedOn w:val="a"/>
    <w:uiPriority w:val="99"/>
    <w:rsid w:val="009A6363"/>
    <w:pPr>
      <w:widowControl w:val="0"/>
      <w:tabs>
        <w:tab w:val="center" w:pos="4153"/>
        <w:tab w:val="right" w:pos="8306"/>
      </w:tabs>
      <w:autoSpaceDE w:val="0"/>
      <w:autoSpaceDN w:val="0"/>
      <w:adjustRightInd w:val="0"/>
      <w:spacing w:after="0" w:line="240" w:lineRule="auto"/>
    </w:pPr>
    <w:rPr>
      <w:rFonts w:ascii="Liberation Serif" w:eastAsia="Times New Roman" w:hAnsi="Liberation Serif" w:cs="Times New Roman"/>
      <w:sz w:val="20"/>
      <w:szCs w:val="20"/>
    </w:rPr>
  </w:style>
  <w:style w:type="paragraph" w:customStyle="1" w:styleId="cef1edeee2edeee9f2e5eaf1f21">
    <w:name w:val="Оceсf1нedоeeвe2нedоeeйe9 тf2еe5кeaсf1тf21"/>
    <w:basedOn w:val="a"/>
    <w:uiPriority w:val="99"/>
    <w:rsid w:val="009A6363"/>
    <w:pPr>
      <w:widowControl w:val="0"/>
      <w:shd w:val="clear" w:color="auto" w:fill="FFFFFF"/>
      <w:autoSpaceDE w:val="0"/>
      <w:autoSpaceDN w:val="0"/>
      <w:adjustRightInd w:val="0"/>
      <w:spacing w:after="360" w:line="240" w:lineRule="auto"/>
      <w:ind w:hanging="2140"/>
    </w:pPr>
    <w:rPr>
      <w:rFonts w:ascii="Calibri" w:eastAsia="Times New Roman" w:hAnsi="Liberation Serif" w:cs="Calibri"/>
      <w:sz w:val="27"/>
      <w:szCs w:val="27"/>
      <w:lang w:eastAsia="en-US"/>
    </w:rPr>
  </w:style>
  <w:style w:type="paragraph" w:customStyle="1" w:styleId="c7e0e3eeebeee2eeea1">
    <w:name w:val="Зc7аe0гe3оeeлebоeeвe2оeeкea 1"/>
    <w:basedOn w:val="a"/>
    <w:uiPriority w:val="99"/>
    <w:rsid w:val="009A6363"/>
    <w:pPr>
      <w:keepNext/>
      <w:widowControl w:val="0"/>
      <w:autoSpaceDE w:val="0"/>
      <w:autoSpaceDN w:val="0"/>
      <w:adjustRightInd w:val="0"/>
      <w:spacing w:after="0" w:line="240" w:lineRule="auto"/>
    </w:pPr>
    <w:rPr>
      <w:rFonts w:ascii="Times New Roman" w:eastAsia="Times New Roman" w:hAnsi="Liberation Serif" w:cs="Times New Roman"/>
      <w:sz w:val="28"/>
      <w:szCs w:val="28"/>
    </w:rPr>
  </w:style>
  <w:style w:type="paragraph" w:customStyle="1" w:styleId="cef1edeee2edeee9f2e5eaf1f2">
    <w:name w:val="Оceсf1нedоeeвe2нedоeeйe9 тf2еe5кeaсf1тf2"/>
    <w:basedOn w:val="a"/>
    <w:uiPriority w:val="99"/>
    <w:rsid w:val="009A6363"/>
    <w:pPr>
      <w:widowControl w:val="0"/>
      <w:autoSpaceDE w:val="0"/>
      <w:autoSpaceDN w:val="0"/>
      <w:adjustRightInd w:val="0"/>
      <w:spacing w:after="140" w:line="288" w:lineRule="auto"/>
    </w:pPr>
    <w:rPr>
      <w:rFonts w:ascii="Liberation Serif" w:hAnsi="Liberation Serif" w:cs="Times New Roman"/>
      <w:sz w:val="24"/>
      <w:szCs w:val="24"/>
    </w:rPr>
  </w:style>
  <w:style w:type="character" w:customStyle="1" w:styleId="110">
    <w:name w:val="Заголовок 1 Знак1"/>
    <w:basedOn w:val="a0"/>
    <w:rsid w:val="009A6363"/>
    <w:rPr>
      <w:rFonts w:asciiTheme="majorHAnsi" w:eastAsiaTheme="majorEastAsia" w:hAnsiTheme="majorHAnsi" w:cstheme="majorBidi"/>
      <w:b/>
      <w:bCs/>
      <w:color w:val="365F91" w:themeColor="accent1" w:themeShade="BF"/>
      <w:sz w:val="28"/>
      <w:szCs w:val="28"/>
      <w:lang w:eastAsia="ru-RU"/>
    </w:rPr>
  </w:style>
  <w:style w:type="character" w:styleId="af8">
    <w:name w:val="Hyperlink"/>
    <w:basedOn w:val="a0"/>
    <w:uiPriority w:val="99"/>
    <w:unhideWhenUsed/>
    <w:rsid w:val="009A6363"/>
    <w:rPr>
      <w:color w:val="0000FF"/>
      <w:u w:val="single"/>
    </w:rPr>
  </w:style>
  <w:style w:type="character" w:customStyle="1" w:styleId="blk">
    <w:name w:val="blk"/>
    <w:rsid w:val="009A6363"/>
  </w:style>
  <w:style w:type="character" w:customStyle="1" w:styleId="af9">
    <w:name w:val="Гипертекстовая ссылка"/>
    <w:basedOn w:val="a0"/>
    <w:uiPriority w:val="99"/>
    <w:rsid w:val="009A6363"/>
    <w:rPr>
      <w:b/>
      <w:bCs/>
      <w:color w:val="008000"/>
    </w:rPr>
  </w:style>
  <w:style w:type="paragraph" w:customStyle="1" w:styleId="Heading1">
    <w:name w:val="Heading 1"/>
    <w:basedOn w:val="a"/>
    <w:qFormat/>
    <w:rsid w:val="009A6363"/>
    <w:pPr>
      <w:widowControl w:val="0"/>
      <w:spacing w:before="108" w:after="108" w:line="240" w:lineRule="auto"/>
      <w:jc w:val="center"/>
      <w:outlineLvl w:val="0"/>
    </w:pPr>
    <w:rPr>
      <w:rFonts w:ascii="Arial" w:hAnsi="Arial" w:cs="Arial"/>
      <w:b/>
      <w:bCs/>
      <w:color w:val="26282F"/>
      <w:sz w:val="26"/>
      <w:szCs w:val="26"/>
    </w:rPr>
  </w:style>
  <w:style w:type="paragraph" w:customStyle="1" w:styleId="afa">
    <w:name w:val="Нормальный (таблица)"/>
    <w:basedOn w:val="a"/>
    <w:uiPriority w:val="99"/>
    <w:qFormat/>
    <w:rsid w:val="009A6363"/>
    <w:pPr>
      <w:widowControl w:val="0"/>
      <w:spacing w:after="0" w:line="240" w:lineRule="auto"/>
      <w:jc w:val="both"/>
    </w:pPr>
    <w:rPr>
      <w:rFonts w:ascii="Arial" w:hAnsi="Arial" w:cs="Arial"/>
      <w:color w:val="00000A"/>
      <w:sz w:val="26"/>
      <w:szCs w:val="26"/>
    </w:rPr>
  </w:style>
  <w:style w:type="paragraph" w:customStyle="1" w:styleId="afb">
    <w:name w:val="Прижатый влево"/>
    <w:basedOn w:val="a"/>
    <w:uiPriority w:val="99"/>
    <w:qFormat/>
    <w:rsid w:val="009A6363"/>
    <w:pPr>
      <w:widowControl w:val="0"/>
      <w:spacing w:after="0" w:line="240" w:lineRule="auto"/>
    </w:pPr>
    <w:rPr>
      <w:rFonts w:ascii="Arial" w:hAnsi="Arial" w:cs="Arial"/>
      <w:color w:val="00000A"/>
      <w:sz w:val="26"/>
      <w:szCs w:val="26"/>
    </w:rPr>
  </w:style>
  <w:style w:type="character" w:customStyle="1" w:styleId="115pt">
    <w:name w:val="Основной текст + 11;5 pt;Не полужирный"/>
    <w:rsid w:val="009A636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115pt0">
    <w:name w:val="Основной текст + 11;5 pt"/>
    <w:rsid w:val="009A636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CordiaUPC16pt">
    <w:name w:val="Основной текст + CordiaUPC;16 pt"/>
    <w:rsid w:val="009A6363"/>
    <w:rPr>
      <w:rFonts w:ascii="CordiaUPC" w:eastAsia="CordiaUPC" w:hAnsi="CordiaUPC" w:cs="CordiaUPC"/>
      <w:b/>
      <w:bCs/>
      <w:i w:val="0"/>
      <w:iCs w:val="0"/>
      <w:smallCaps w:val="0"/>
      <w:strike w:val="0"/>
      <w:color w:val="000000"/>
      <w:spacing w:val="0"/>
      <w:w w:val="100"/>
      <w:position w:val="0"/>
      <w:sz w:val="32"/>
      <w:szCs w:val="32"/>
      <w:u w:val="none"/>
      <w:lang w:val="ru-RU" w:eastAsia="ru-RU" w:bidi="ru-RU"/>
    </w:rPr>
  </w:style>
  <w:style w:type="character" w:customStyle="1" w:styleId="afc">
    <w:name w:val="Цветовое выделение"/>
    <w:uiPriority w:val="99"/>
    <w:rsid w:val="009A6363"/>
    <w:rPr>
      <w:b/>
      <w:bCs/>
      <w:color w:val="26282F"/>
    </w:rPr>
  </w:style>
  <w:style w:type="character" w:customStyle="1" w:styleId="afd">
    <w:name w:val="Активная гиперссылка"/>
    <w:basedOn w:val="af9"/>
    <w:uiPriority w:val="99"/>
    <w:rsid w:val="009A6363"/>
    <w:rPr>
      <w:color w:val="106BBE"/>
      <w:u w:val="single"/>
    </w:rPr>
  </w:style>
  <w:style w:type="paragraph" w:customStyle="1" w:styleId="afe">
    <w:name w:val="Внимание"/>
    <w:basedOn w:val="a"/>
    <w:next w:val="a"/>
    <w:uiPriority w:val="99"/>
    <w:rsid w:val="009A6363"/>
    <w:pPr>
      <w:widowControl w:val="0"/>
      <w:autoSpaceDE w:val="0"/>
      <w:autoSpaceDN w:val="0"/>
      <w:adjustRightInd w:val="0"/>
      <w:spacing w:before="240" w:after="240" w:line="240" w:lineRule="auto"/>
      <w:ind w:left="420" w:right="420" w:firstLine="300"/>
      <w:jc w:val="both"/>
    </w:pPr>
    <w:rPr>
      <w:rFonts w:ascii="Arial" w:hAnsi="Arial" w:cs="Arial"/>
      <w:sz w:val="26"/>
      <w:szCs w:val="26"/>
      <w:shd w:val="clear" w:color="auto" w:fill="FAF3E9"/>
    </w:rPr>
  </w:style>
  <w:style w:type="paragraph" w:customStyle="1" w:styleId="aff">
    <w:name w:val="Внимание: криминал!!"/>
    <w:basedOn w:val="afe"/>
    <w:next w:val="a"/>
    <w:uiPriority w:val="99"/>
    <w:rsid w:val="009A6363"/>
  </w:style>
  <w:style w:type="paragraph" w:customStyle="1" w:styleId="aff0">
    <w:name w:val="Внимание: недобросовестность!"/>
    <w:basedOn w:val="afe"/>
    <w:next w:val="a"/>
    <w:uiPriority w:val="99"/>
    <w:rsid w:val="009A6363"/>
  </w:style>
  <w:style w:type="character" w:customStyle="1" w:styleId="aff1">
    <w:name w:val="Выделение для Базового Поиска"/>
    <w:basedOn w:val="afc"/>
    <w:uiPriority w:val="99"/>
    <w:rsid w:val="009A6363"/>
    <w:rPr>
      <w:color w:val="0058A9"/>
    </w:rPr>
  </w:style>
  <w:style w:type="character" w:customStyle="1" w:styleId="aff2">
    <w:name w:val="Выделение для Базового Поиска (курсив)"/>
    <w:basedOn w:val="aff1"/>
    <w:uiPriority w:val="99"/>
    <w:rsid w:val="009A6363"/>
    <w:rPr>
      <w:i/>
      <w:iCs/>
    </w:rPr>
  </w:style>
  <w:style w:type="character" w:customStyle="1" w:styleId="aff3">
    <w:name w:val="Сравнение редакций"/>
    <w:basedOn w:val="afc"/>
    <w:uiPriority w:val="99"/>
    <w:rsid w:val="009A6363"/>
  </w:style>
  <w:style w:type="character" w:customStyle="1" w:styleId="aff4">
    <w:name w:val="Добавленный текст"/>
    <w:uiPriority w:val="99"/>
    <w:rsid w:val="009A6363"/>
    <w:rPr>
      <w:color w:val="000000"/>
      <w:shd w:val="clear" w:color="auto" w:fill="C1D7FF"/>
    </w:rPr>
  </w:style>
  <w:style w:type="paragraph" w:customStyle="1" w:styleId="aff5">
    <w:name w:val="Дочерний элемент списка"/>
    <w:basedOn w:val="a"/>
    <w:next w:val="a"/>
    <w:uiPriority w:val="99"/>
    <w:rsid w:val="009A6363"/>
    <w:pPr>
      <w:widowControl w:val="0"/>
      <w:autoSpaceDE w:val="0"/>
      <w:autoSpaceDN w:val="0"/>
      <w:adjustRightInd w:val="0"/>
      <w:spacing w:after="0" w:line="240" w:lineRule="auto"/>
      <w:ind w:right="300"/>
      <w:jc w:val="both"/>
    </w:pPr>
    <w:rPr>
      <w:rFonts w:ascii="Arial" w:hAnsi="Arial" w:cs="Arial"/>
      <w:color w:val="868381"/>
    </w:rPr>
  </w:style>
  <w:style w:type="paragraph" w:customStyle="1" w:styleId="aff6">
    <w:name w:val="Основное меню (преемственное)"/>
    <w:basedOn w:val="a"/>
    <w:next w:val="a"/>
    <w:uiPriority w:val="99"/>
    <w:rsid w:val="009A6363"/>
    <w:pPr>
      <w:widowControl w:val="0"/>
      <w:autoSpaceDE w:val="0"/>
      <w:autoSpaceDN w:val="0"/>
      <w:adjustRightInd w:val="0"/>
      <w:spacing w:after="0" w:line="240" w:lineRule="auto"/>
      <w:ind w:firstLine="720"/>
      <w:jc w:val="both"/>
    </w:pPr>
    <w:rPr>
      <w:rFonts w:ascii="Verdana" w:hAnsi="Verdana" w:cs="Verdana"/>
      <w:sz w:val="24"/>
      <w:szCs w:val="24"/>
    </w:rPr>
  </w:style>
  <w:style w:type="paragraph" w:customStyle="1" w:styleId="aff7">
    <w:name w:val="Заголовок *"/>
    <w:basedOn w:val="aff6"/>
    <w:next w:val="a"/>
    <w:uiPriority w:val="99"/>
    <w:rsid w:val="009A6363"/>
    <w:rPr>
      <w:b/>
      <w:bCs/>
      <w:color w:val="0058A9"/>
      <w:shd w:val="clear" w:color="auto" w:fill="F0F0F0"/>
    </w:rPr>
  </w:style>
  <w:style w:type="paragraph" w:customStyle="1" w:styleId="aff8">
    <w:name w:val="Заголовок группы контролов"/>
    <w:basedOn w:val="a"/>
    <w:next w:val="a"/>
    <w:uiPriority w:val="99"/>
    <w:rsid w:val="009A6363"/>
    <w:pPr>
      <w:widowControl w:val="0"/>
      <w:autoSpaceDE w:val="0"/>
      <w:autoSpaceDN w:val="0"/>
      <w:adjustRightInd w:val="0"/>
      <w:spacing w:after="0" w:line="240" w:lineRule="auto"/>
      <w:ind w:firstLine="720"/>
      <w:jc w:val="both"/>
    </w:pPr>
    <w:rPr>
      <w:rFonts w:ascii="Arial" w:hAnsi="Arial" w:cs="Arial"/>
      <w:b/>
      <w:bCs/>
      <w:color w:val="000000"/>
      <w:sz w:val="26"/>
      <w:szCs w:val="26"/>
    </w:rPr>
  </w:style>
  <w:style w:type="paragraph" w:customStyle="1" w:styleId="aff9">
    <w:name w:val="Заголовок для информации об изменениях"/>
    <w:basedOn w:val="1"/>
    <w:next w:val="a"/>
    <w:uiPriority w:val="99"/>
    <w:rsid w:val="009A6363"/>
    <w:pPr>
      <w:keepNext w:val="0"/>
      <w:widowControl w:val="0"/>
      <w:autoSpaceDE w:val="0"/>
      <w:autoSpaceDN w:val="0"/>
      <w:adjustRightInd w:val="0"/>
      <w:spacing w:after="108"/>
      <w:jc w:val="center"/>
      <w:outlineLvl w:val="9"/>
    </w:pPr>
    <w:rPr>
      <w:rFonts w:ascii="Arial" w:eastAsiaTheme="minorEastAsia" w:hAnsi="Arial" w:cs="Arial"/>
      <w:color w:val="26282F"/>
      <w:sz w:val="20"/>
      <w:shd w:val="clear" w:color="auto" w:fill="FFFFFF"/>
    </w:rPr>
  </w:style>
  <w:style w:type="character" w:customStyle="1" w:styleId="affa">
    <w:name w:val="Заголовок полученного сообщения"/>
    <w:basedOn w:val="afc"/>
    <w:uiPriority w:val="99"/>
    <w:rsid w:val="009A6363"/>
    <w:rPr>
      <w:color w:val="FF0000"/>
    </w:rPr>
  </w:style>
  <w:style w:type="paragraph" w:customStyle="1" w:styleId="affb">
    <w:name w:val="Заголовок распахивающейся части диалога"/>
    <w:basedOn w:val="a"/>
    <w:next w:val="a"/>
    <w:uiPriority w:val="99"/>
    <w:rsid w:val="009A6363"/>
    <w:pPr>
      <w:widowControl w:val="0"/>
      <w:autoSpaceDE w:val="0"/>
      <w:autoSpaceDN w:val="0"/>
      <w:adjustRightInd w:val="0"/>
      <w:spacing w:after="0" w:line="240" w:lineRule="auto"/>
      <w:ind w:firstLine="720"/>
      <w:jc w:val="both"/>
    </w:pPr>
    <w:rPr>
      <w:rFonts w:ascii="Arial" w:hAnsi="Arial" w:cs="Arial"/>
      <w:i/>
      <w:iCs/>
      <w:color w:val="000080"/>
      <w:sz w:val="24"/>
      <w:szCs w:val="24"/>
    </w:rPr>
  </w:style>
  <w:style w:type="character" w:customStyle="1" w:styleId="affc">
    <w:name w:val="Заголовок собственного сообщения"/>
    <w:basedOn w:val="afc"/>
    <w:uiPriority w:val="99"/>
    <w:rsid w:val="009A6363"/>
  </w:style>
  <w:style w:type="paragraph" w:customStyle="1" w:styleId="affd">
    <w:name w:val="Заголовок статьи"/>
    <w:basedOn w:val="a"/>
    <w:next w:val="a"/>
    <w:uiPriority w:val="99"/>
    <w:rsid w:val="009A6363"/>
    <w:pPr>
      <w:widowControl w:val="0"/>
      <w:autoSpaceDE w:val="0"/>
      <w:autoSpaceDN w:val="0"/>
      <w:adjustRightInd w:val="0"/>
      <w:spacing w:after="0" w:line="240" w:lineRule="auto"/>
      <w:ind w:left="1612" w:hanging="892"/>
      <w:jc w:val="both"/>
    </w:pPr>
    <w:rPr>
      <w:rFonts w:ascii="Arial" w:hAnsi="Arial" w:cs="Arial"/>
      <w:sz w:val="26"/>
      <w:szCs w:val="26"/>
    </w:rPr>
  </w:style>
  <w:style w:type="paragraph" w:customStyle="1" w:styleId="affe">
    <w:name w:val="Заголовок ЭР (левое окно)"/>
    <w:basedOn w:val="a"/>
    <w:next w:val="a"/>
    <w:uiPriority w:val="99"/>
    <w:rsid w:val="009A6363"/>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
    <w:name w:val="Заголовок ЭР (правое окно)"/>
    <w:basedOn w:val="affe"/>
    <w:next w:val="a"/>
    <w:uiPriority w:val="99"/>
    <w:rsid w:val="009A6363"/>
    <w:pPr>
      <w:spacing w:after="0"/>
      <w:jc w:val="left"/>
    </w:pPr>
  </w:style>
  <w:style w:type="paragraph" w:customStyle="1" w:styleId="afff0">
    <w:name w:val="Интерактивный заголовок"/>
    <w:basedOn w:val="aff7"/>
    <w:next w:val="a"/>
    <w:uiPriority w:val="99"/>
    <w:rsid w:val="009A6363"/>
    <w:rPr>
      <w:u w:val="single"/>
    </w:rPr>
  </w:style>
  <w:style w:type="paragraph" w:customStyle="1" w:styleId="afff1">
    <w:name w:val="Текст (справка)"/>
    <w:basedOn w:val="a"/>
    <w:next w:val="a"/>
    <w:uiPriority w:val="99"/>
    <w:rsid w:val="009A6363"/>
    <w:pPr>
      <w:widowControl w:val="0"/>
      <w:autoSpaceDE w:val="0"/>
      <w:autoSpaceDN w:val="0"/>
      <w:adjustRightInd w:val="0"/>
      <w:spacing w:after="0" w:line="240" w:lineRule="auto"/>
      <w:ind w:left="170" w:right="170"/>
    </w:pPr>
    <w:rPr>
      <w:rFonts w:ascii="Arial" w:hAnsi="Arial" w:cs="Arial"/>
      <w:sz w:val="26"/>
      <w:szCs w:val="26"/>
    </w:rPr>
  </w:style>
  <w:style w:type="paragraph" w:customStyle="1" w:styleId="afff2">
    <w:name w:val="Комментарий"/>
    <w:basedOn w:val="afff1"/>
    <w:next w:val="a"/>
    <w:uiPriority w:val="99"/>
    <w:rsid w:val="009A6363"/>
    <w:pPr>
      <w:spacing w:before="75"/>
      <w:ind w:right="0"/>
      <w:jc w:val="both"/>
    </w:pPr>
    <w:rPr>
      <w:color w:val="353842"/>
      <w:shd w:val="clear" w:color="auto" w:fill="F0F0F0"/>
    </w:rPr>
  </w:style>
  <w:style w:type="paragraph" w:customStyle="1" w:styleId="afff3">
    <w:name w:val="Информация о версии"/>
    <w:basedOn w:val="afff2"/>
    <w:next w:val="a"/>
    <w:uiPriority w:val="99"/>
    <w:rsid w:val="009A6363"/>
    <w:rPr>
      <w:i/>
      <w:iCs/>
    </w:rPr>
  </w:style>
  <w:style w:type="paragraph" w:customStyle="1" w:styleId="afff4">
    <w:name w:val="Текст информации об изменениях"/>
    <w:basedOn w:val="a"/>
    <w:next w:val="a"/>
    <w:uiPriority w:val="99"/>
    <w:rsid w:val="009A6363"/>
    <w:pPr>
      <w:widowControl w:val="0"/>
      <w:autoSpaceDE w:val="0"/>
      <w:autoSpaceDN w:val="0"/>
      <w:adjustRightInd w:val="0"/>
      <w:spacing w:after="0" w:line="240" w:lineRule="auto"/>
      <w:ind w:firstLine="720"/>
      <w:jc w:val="both"/>
    </w:pPr>
    <w:rPr>
      <w:rFonts w:ascii="Arial" w:hAnsi="Arial" w:cs="Arial"/>
      <w:color w:val="353842"/>
      <w:sz w:val="20"/>
      <w:szCs w:val="20"/>
    </w:rPr>
  </w:style>
  <w:style w:type="paragraph" w:customStyle="1" w:styleId="afff5">
    <w:name w:val="Информация об изменениях"/>
    <w:basedOn w:val="afff4"/>
    <w:next w:val="a"/>
    <w:uiPriority w:val="99"/>
    <w:rsid w:val="009A6363"/>
    <w:pPr>
      <w:spacing w:before="180"/>
      <w:ind w:left="360" w:right="360" w:firstLine="0"/>
    </w:pPr>
    <w:rPr>
      <w:shd w:val="clear" w:color="auto" w:fill="EAEFED"/>
    </w:rPr>
  </w:style>
  <w:style w:type="paragraph" w:customStyle="1" w:styleId="afff6">
    <w:name w:val="Текст (лев. подпись)"/>
    <w:basedOn w:val="a"/>
    <w:next w:val="a"/>
    <w:uiPriority w:val="99"/>
    <w:rsid w:val="009A6363"/>
    <w:pPr>
      <w:widowControl w:val="0"/>
      <w:autoSpaceDE w:val="0"/>
      <w:autoSpaceDN w:val="0"/>
      <w:adjustRightInd w:val="0"/>
      <w:spacing w:after="0" w:line="240" w:lineRule="auto"/>
    </w:pPr>
    <w:rPr>
      <w:rFonts w:ascii="Arial" w:hAnsi="Arial" w:cs="Arial"/>
      <w:sz w:val="26"/>
      <w:szCs w:val="26"/>
    </w:rPr>
  </w:style>
  <w:style w:type="paragraph" w:customStyle="1" w:styleId="afff7">
    <w:name w:val="Колонтитул (левый)"/>
    <w:basedOn w:val="afff6"/>
    <w:next w:val="a"/>
    <w:uiPriority w:val="99"/>
    <w:rsid w:val="009A6363"/>
    <w:rPr>
      <w:sz w:val="16"/>
      <w:szCs w:val="16"/>
    </w:rPr>
  </w:style>
  <w:style w:type="paragraph" w:customStyle="1" w:styleId="afff8">
    <w:name w:val="Текст (прав. подпись)"/>
    <w:basedOn w:val="a"/>
    <w:next w:val="a"/>
    <w:uiPriority w:val="99"/>
    <w:rsid w:val="009A6363"/>
    <w:pPr>
      <w:widowControl w:val="0"/>
      <w:autoSpaceDE w:val="0"/>
      <w:autoSpaceDN w:val="0"/>
      <w:adjustRightInd w:val="0"/>
      <w:spacing w:after="0" w:line="240" w:lineRule="auto"/>
      <w:jc w:val="right"/>
    </w:pPr>
    <w:rPr>
      <w:rFonts w:ascii="Arial" w:hAnsi="Arial" w:cs="Arial"/>
      <w:sz w:val="26"/>
      <w:szCs w:val="26"/>
    </w:rPr>
  </w:style>
  <w:style w:type="paragraph" w:customStyle="1" w:styleId="afff9">
    <w:name w:val="Колонтитул (правый)"/>
    <w:basedOn w:val="afff8"/>
    <w:next w:val="a"/>
    <w:uiPriority w:val="99"/>
    <w:rsid w:val="009A6363"/>
    <w:rPr>
      <w:sz w:val="16"/>
      <w:szCs w:val="16"/>
    </w:rPr>
  </w:style>
  <w:style w:type="paragraph" w:customStyle="1" w:styleId="afffa">
    <w:name w:val="Комментарий пользователя"/>
    <w:basedOn w:val="afff2"/>
    <w:next w:val="a"/>
    <w:uiPriority w:val="99"/>
    <w:rsid w:val="009A6363"/>
    <w:pPr>
      <w:jc w:val="left"/>
    </w:pPr>
    <w:rPr>
      <w:shd w:val="clear" w:color="auto" w:fill="FFDFE0"/>
    </w:rPr>
  </w:style>
  <w:style w:type="paragraph" w:customStyle="1" w:styleId="afffb">
    <w:name w:val="Куда обратиться?"/>
    <w:basedOn w:val="afe"/>
    <w:next w:val="a"/>
    <w:uiPriority w:val="99"/>
    <w:rsid w:val="009A6363"/>
  </w:style>
  <w:style w:type="paragraph" w:customStyle="1" w:styleId="afffc">
    <w:name w:val="Моноширинный"/>
    <w:basedOn w:val="a"/>
    <w:next w:val="a"/>
    <w:uiPriority w:val="99"/>
    <w:rsid w:val="009A6363"/>
    <w:pPr>
      <w:widowControl w:val="0"/>
      <w:autoSpaceDE w:val="0"/>
      <w:autoSpaceDN w:val="0"/>
      <w:adjustRightInd w:val="0"/>
      <w:spacing w:after="0" w:line="240" w:lineRule="auto"/>
    </w:pPr>
    <w:rPr>
      <w:rFonts w:ascii="Courier New" w:hAnsi="Courier New" w:cs="Courier New"/>
      <w:sz w:val="26"/>
      <w:szCs w:val="26"/>
    </w:rPr>
  </w:style>
  <w:style w:type="character" w:customStyle="1" w:styleId="afffd">
    <w:name w:val="Найденные слова"/>
    <w:basedOn w:val="afc"/>
    <w:uiPriority w:val="99"/>
    <w:rsid w:val="009A6363"/>
    <w:rPr>
      <w:shd w:val="clear" w:color="auto" w:fill="FFF580"/>
    </w:rPr>
  </w:style>
  <w:style w:type="paragraph" w:customStyle="1" w:styleId="afffe">
    <w:name w:val="Напишите нам"/>
    <w:basedOn w:val="a"/>
    <w:next w:val="a"/>
    <w:uiPriority w:val="99"/>
    <w:rsid w:val="009A6363"/>
    <w:pPr>
      <w:widowControl w:val="0"/>
      <w:autoSpaceDE w:val="0"/>
      <w:autoSpaceDN w:val="0"/>
      <w:adjustRightInd w:val="0"/>
      <w:spacing w:before="90" w:after="90" w:line="240" w:lineRule="auto"/>
      <w:ind w:left="180" w:right="180"/>
      <w:jc w:val="both"/>
    </w:pPr>
    <w:rPr>
      <w:rFonts w:ascii="Arial" w:hAnsi="Arial" w:cs="Arial"/>
      <w:shd w:val="clear" w:color="auto" w:fill="EFFFAD"/>
    </w:rPr>
  </w:style>
  <w:style w:type="character" w:customStyle="1" w:styleId="affff">
    <w:name w:val="Не вступил в силу"/>
    <w:basedOn w:val="afc"/>
    <w:uiPriority w:val="99"/>
    <w:rsid w:val="009A6363"/>
    <w:rPr>
      <w:color w:val="000000"/>
      <w:shd w:val="clear" w:color="auto" w:fill="D8EDE8"/>
    </w:rPr>
  </w:style>
  <w:style w:type="paragraph" w:customStyle="1" w:styleId="affff0">
    <w:name w:val="Необходимые документы"/>
    <w:basedOn w:val="afe"/>
    <w:next w:val="a"/>
    <w:uiPriority w:val="99"/>
    <w:rsid w:val="009A6363"/>
    <w:pPr>
      <w:ind w:firstLine="118"/>
    </w:pPr>
  </w:style>
  <w:style w:type="paragraph" w:customStyle="1" w:styleId="affff1">
    <w:name w:val="Таблицы (моноширинный)"/>
    <w:basedOn w:val="a"/>
    <w:next w:val="a"/>
    <w:uiPriority w:val="99"/>
    <w:rsid w:val="009A6363"/>
    <w:pPr>
      <w:widowControl w:val="0"/>
      <w:autoSpaceDE w:val="0"/>
      <w:autoSpaceDN w:val="0"/>
      <w:adjustRightInd w:val="0"/>
      <w:spacing w:after="0" w:line="240" w:lineRule="auto"/>
    </w:pPr>
    <w:rPr>
      <w:rFonts w:ascii="Courier New" w:hAnsi="Courier New" w:cs="Courier New"/>
      <w:sz w:val="26"/>
      <w:szCs w:val="26"/>
    </w:rPr>
  </w:style>
  <w:style w:type="paragraph" w:customStyle="1" w:styleId="affff2">
    <w:name w:val="Оглавление"/>
    <w:basedOn w:val="affff1"/>
    <w:next w:val="a"/>
    <w:uiPriority w:val="99"/>
    <w:rsid w:val="009A6363"/>
    <w:pPr>
      <w:ind w:left="140"/>
    </w:pPr>
  </w:style>
  <w:style w:type="character" w:customStyle="1" w:styleId="affff3">
    <w:name w:val="Опечатки"/>
    <w:uiPriority w:val="99"/>
    <w:rsid w:val="009A6363"/>
    <w:rPr>
      <w:color w:val="FF0000"/>
    </w:rPr>
  </w:style>
  <w:style w:type="paragraph" w:customStyle="1" w:styleId="affff4">
    <w:name w:val="Переменная часть"/>
    <w:basedOn w:val="aff6"/>
    <w:next w:val="a"/>
    <w:uiPriority w:val="99"/>
    <w:rsid w:val="009A6363"/>
    <w:rPr>
      <w:sz w:val="20"/>
      <w:szCs w:val="20"/>
    </w:rPr>
  </w:style>
  <w:style w:type="paragraph" w:customStyle="1" w:styleId="affff5">
    <w:name w:val="Подвал для информации об изменениях"/>
    <w:basedOn w:val="1"/>
    <w:next w:val="a"/>
    <w:uiPriority w:val="99"/>
    <w:rsid w:val="009A6363"/>
    <w:pPr>
      <w:keepNext w:val="0"/>
      <w:widowControl w:val="0"/>
      <w:autoSpaceDE w:val="0"/>
      <w:autoSpaceDN w:val="0"/>
      <w:adjustRightInd w:val="0"/>
      <w:spacing w:before="108" w:after="108"/>
      <w:jc w:val="center"/>
      <w:outlineLvl w:val="9"/>
    </w:pPr>
    <w:rPr>
      <w:rFonts w:ascii="Arial" w:eastAsiaTheme="minorEastAsia" w:hAnsi="Arial" w:cs="Arial"/>
      <w:color w:val="26282F"/>
      <w:sz w:val="20"/>
    </w:rPr>
  </w:style>
  <w:style w:type="paragraph" w:customStyle="1" w:styleId="affff6">
    <w:name w:val="Подзаголовок для информации об изменениях"/>
    <w:basedOn w:val="afff4"/>
    <w:next w:val="a"/>
    <w:uiPriority w:val="99"/>
    <w:rsid w:val="009A6363"/>
    <w:rPr>
      <w:b/>
      <w:bCs/>
    </w:rPr>
  </w:style>
  <w:style w:type="paragraph" w:customStyle="1" w:styleId="affff7">
    <w:name w:val="Подчёркнутый текст"/>
    <w:basedOn w:val="a"/>
    <w:next w:val="a"/>
    <w:uiPriority w:val="99"/>
    <w:rsid w:val="009A6363"/>
    <w:pPr>
      <w:widowControl w:val="0"/>
      <w:pBdr>
        <w:bottom w:val="single" w:sz="4" w:space="0" w:color="auto"/>
      </w:pBdr>
      <w:autoSpaceDE w:val="0"/>
      <w:autoSpaceDN w:val="0"/>
      <w:adjustRightInd w:val="0"/>
      <w:spacing w:after="0" w:line="240" w:lineRule="auto"/>
      <w:ind w:firstLine="720"/>
      <w:jc w:val="both"/>
    </w:pPr>
    <w:rPr>
      <w:rFonts w:ascii="Arial" w:hAnsi="Arial" w:cs="Arial"/>
      <w:sz w:val="26"/>
      <w:szCs w:val="26"/>
    </w:rPr>
  </w:style>
  <w:style w:type="paragraph" w:customStyle="1" w:styleId="affff8">
    <w:name w:val="Постоянная часть *"/>
    <w:basedOn w:val="aff6"/>
    <w:next w:val="a"/>
    <w:uiPriority w:val="99"/>
    <w:rsid w:val="009A6363"/>
    <w:rPr>
      <w:sz w:val="22"/>
      <w:szCs w:val="22"/>
    </w:rPr>
  </w:style>
  <w:style w:type="paragraph" w:customStyle="1" w:styleId="affff9">
    <w:name w:val="Пример."/>
    <w:basedOn w:val="afe"/>
    <w:next w:val="a"/>
    <w:uiPriority w:val="99"/>
    <w:rsid w:val="009A6363"/>
  </w:style>
  <w:style w:type="paragraph" w:customStyle="1" w:styleId="affffa">
    <w:name w:val="Примечание."/>
    <w:basedOn w:val="afe"/>
    <w:next w:val="a"/>
    <w:uiPriority w:val="99"/>
    <w:rsid w:val="009A6363"/>
  </w:style>
  <w:style w:type="character" w:customStyle="1" w:styleId="affffb">
    <w:name w:val="Продолжение ссылки"/>
    <w:basedOn w:val="af9"/>
    <w:uiPriority w:val="99"/>
    <w:rsid w:val="009A6363"/>
    <w:rPr>
      <w:color w:val="106BBE"/>
    </w:rPr>
  </w:style>
  <w:style w:type="paragraph" w:customStyle="1" w:styleId="affffc">
    <w:name w:val="Словарная статья"/>
    <w:basedOn w:val="a"/>
    <w:next w:val="a"/>
    <w:uiPriority w:val="99"/>
    <w:rsid w:val="009A6363"/>
    <w:pPr>
      <w:widowControl w:val="0"/>
      <w:autoSpaceDE w:val="0"/>
      <w:autoSpaceDN w:val="0"/>
      <w:adjustRightInd w:val="0"/>
      <w:spacing w:after="0" w:line="240" w:lineRule="auto"/>
      <w:ind w:right="118"/>
      <w:jc w:val="both"/>
    </w:pPr>
    <w:rPr>
      <w:rFonts w:ascii="Arial" w:hAnsi="Arial" w:cs="Arial"/>
      <w:sz w:val="26"/>
      <w:szCs w:val="26"/>
    </w:rPr>
  </w:style>
  <w:style w:type="paragraph" w:customStyle="1" w:styleId="affffd">
    <w:name w:val="Ссылка на официальную публикацию"/>
    <w:basedOn w:val="a"/>
    <w:next w:val="a"/>
    <w:uiPriority w:val="99"/>
    <w:rsid w:val="009A6363"/>
    <w:pPr>
      <w:widowControl w:val="0"/>
      <w:autoSpaceDE w:val="0"/>
      <w:autoSpaceDN w:val="0"/>
      <w:adjustRightInd w:val="0"/>
      <w:spacing w:after="0" w:line="240" w:lineRule="auto"/>
      <w:ind w:firstLine="720"/>
      <w:jc w:val="both"/>
    </w:pPr>
    <w:rPr>
      <w:rFonts w:ascii="Arial" w:hAnsi="Arial" w:cs="Arial"/>
      <w:sz w:val="26"/>
      <w:szCs w:val="26"/>
    </w:rPr>
  </w:style>
  <w:style w:type="character" w:customStyle="1" w:styleId="affffe">
    <w:name w:val="Ссылка на утративший силу документ"/>
    <w:basedOn w:val="af9"/>
    <w:uiPriority w:val="99"/>
    <w:rsid w:val="009A6363"/>
    <w:rPr>
      <w:color w:val="749232"/>
    </w:rPr>
  </w:style>
  <w:style w:type="paragraph" w:customStyle="1" w:styleId="afffff">
    <w:name w:val="Текст в таблице"/>
    <w:basedOn w:val="afa"/>
    <w:next w:val="a"/>
    <w:uiPriority w:val="99"/>
    <w:rsid w:val="009A6363"/>
    <w:pPr>
      <w:autoSpaceDE w:val="0"/>
      <w:autoSpaceDN w:val="0"/>
      <w:adjustRightInd w:val="0"/>
      <w:ind w:firstLine="500"/>
    </w:pPr>
    <w:rPr>
      <w:color w:val="auto"/>
    </w:rPr>
  </w:style>
  <w:style w:type="paragraph" w:customStyle="1" w:styleId="afffff0">
    <w:name w:val="Текст ЭР (см. также)"/>
    <w:basedOn w:val="a"/>
    <w:next w:val="a"/>
    <w:uiPriority w:val="99"/>
    <w:rsid w:val="009A6363"/>
    <w:pPr>
      <w:widowControl w:val="0"/>
      <w:autoSpaceDE w:val="0"/>
      <w:autoSpaceDN w:val="0"/>
      <w:adjustRightInd w:val="0"/>
      <w:spacing w:before="200" w:after="0" w:line="240" w:lineRule="auto"/>
    </w:pPr>
    <w:rPr>
      <w:rFonts w:ascii="Arial" w:hAnsi="Arial" w:cs="Arial"/>
    </w:rPr>
  </w:style>
  <w:style w:type="paragraph" w:customStyle="1" w:styleId="afffff1">
    <w:name w:val="Технический комментарий"/>
    <w:basedOn w:val="a"/>
    <w:next w:val="a"/>
    <w:uiPriority w:val="99"/>
    <w:rsid w:val="009A6363"/>
    <w:pPr>
      <w:widowControl w:val="0"/>
      <w:autoSpaceDE w:val="0"/>
      <w:autoSpaceDN w:val="0"/>
      <w:adjustRightInd w:val="0"/>
      <w:spacing w:after="0" w:line="240" w:lineRule="auto"/>
    </w:pPr>
    <w:rPr>
      <w:rFonts w:ascii="Arial" w:hAnsi="Arial" w:cs="Arial"/>
      <w:color w:val="463F31"/>
      <w:sz w:val="26"/>
      <w:szCs w:val="26"/>
      <w:shd w:val="clear" w:color="auto" w:fill="FFFFA6"/>
    </w:rPr>
  </w:style>
  <w:style w:type="character" w:customStyle="1" w:styleId="afffff2">
    <w:name w:val="Удалённый текст"/>
    <w:uiPriority w:val="99"/>
    <w:rsid w:val="009A6363"/>
    <w:rPr>
      <w:color w:val="000000"/>
      <w:shd w:val="clear" w:color="auto" w:fill="C4C413"/>
    </w:rPr>
  </w:style>
  <w:style w:type="character" w:customStyle="1" w:styleId="afffff3">
    <w:name w:val="Утратил силу"/>
    <w:basedOn w:val="afc"/>
    <w:uiPriority w:val="99"/>
    <w:rsid w:val="009A6363"/>
    <w:rPr>
      <w:strike/>
      <w:color w:val="666600"/>
    </w:rPr>
  </w:style>
  <w:style w:type="paragraph" w:customStyle="1" w:styleId="afffff4">
    <w:name w:val="Формула"/>
    <w:basedOn w:val="a"/>
    <w:next w:val="a"/>
    <w:uiPriority w:val="99"/>
    <w:rsid w:val="009A6363"/>
    <w:pPr>
      <w:widowControl w:val="0"/>
      <w:autoSpaceDE w:val="0"/>
      <w:autoSpaceDN w:val="0"/>
      <w:adjustRightInd w:val="0"/>
      <w:spacing w:before="240" w:after="240" w:line="240" w:lineRule="auto"/>
      <w:ind w:left="420" w:right="420" w:firstLine="300"/>
      <w:jc w:val="both"/>
    </w:pPr>
    <w:rPr>
      <w:rFonts w:ascii="Arial" w:hAnsi="Arial" w:cs="Arial"/>
      <w:sz w:val="26"/>
      <w:szCs w:val="26"/>
      <w:shd w:val="clear" w:color="auto" w:fill="FAF3E9"/>
    </w:rPr>
  </w:style>
  <w:style w:type="paragraph" w:customStyle="1" w:styleId="afffff5">
    <w:name w:val="Центрированный (таблица)"/>
    <w:basedOn w:val="afa"/>
    <w:next w:val="a"/>
    <w:uiPriority w:val="99"/>
    <w:rsid w:val="009A6363"/>
    <w:pPr>
      <w:autoSpaceDE w:val="0"/>
      <w:autoSpaceDN w:val="0"/>
      <w:adjustRightInd w:val="0"/>
      <w:jc w:val="center"/>
    </w:pPr>
    <w:rPr>
      <w:color w:val="auto"/>
    </w:rPr>
  </w:style>
  <w:style w:type="paragraph" w:customStyle="1" w:styleId="-0">
    <w:name w:val="ЭР-содержание (правое окно)"/>
    <w:basedOn w:val="a"/>
    <w:next w:val="a"/>
    <w:uiPriority w:val="99"/>
    <w:rsid w:val="009A6363"/>
    <w:pPr>
      <w:widowControl w:val="0"/>
      <w:autoSpaceDE w:val="0"/>
      <w:autoSpaceDN w:val="0"/>
      <w:adjustRightInd w:val="0"/>
      <w:spacing w:before="300" w:after="0" w:line="240" w:lineRule="auto"/>
    </w:pPr>
    <w:rPr>
      <w:rFonts w:ascii="Arial" w:hAnsi="Arial" w:cs="Arial"/>
      <w:sz w:val="26"/>
      <w:szCs w:val="26"/>
    </w:rPr>
  </w:style>
  <w:style w:type="table" w:styleId="afffff6">
    <w:name w:val="Table Grid"/>
    <w:basedOn w:val="a1"/>
    <w:uiPriority w:val="59"/>
    <w:rsid w:val="009A636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9A6363"/>
    <w:pPr>
      <w:widowControl w:val="0"/>
      <w:autoSpaceDE w:val="0"/>
      <w:autoSpaceDN w:val="0"/>
      <w:adjustRightInd w:val="0"/>
      <w:spacing w:after="0" w:line="240" w:lineRule="auto"/>
    </w:pPr>
    <w:rPr>
      <w:rFonts w:ascii="Calibri" w:eastAsia="Times New Roman" w:hAnsi="Calibri" w:cs="Calibri"/>
      <w:b/>
      <w:bCs/>
    </w:rPr>
  </w:style>
  <w:style w:type="table" w:customStyle="1" w:styleId="19">
    <w:name w:val="Сетка таблицы1"/>
    <w:basedOn w:val="a1"/>
    <w:next w:val="afffff6"/>
    <w:uiPriority w:val="59"/>
    <w:rsid w:val="009A6363"/>
    <w:pPr>
      <w:spacing w:after="0" w:line="240" w:lineRule="auto"/>
    </w:pPr>
    <w:rPr>
      <w:rFonts w:eastAsiaTheme="minorHAns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9A63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a">
    <w:name w:val="Строгий1"/>
    <w:rsid w:val="009A6363"/>
    <w:rPr>
      <w:rFonts w:ascii="Times New Roman" w:hAnsi="Times New Roman" w:cs="Times New Roman"/>
      <w:b/>
      <w:bCs/>
    </w:rPr>
  </w:style>
  <w:style w:type="character" w:customStyle="1" w:styleId="apple-converted-space">
    <w:name w:val="apple-converted-space"/>
    <w:rsid w:val="009A6363"/>
    <w:rPr>
      <w:rFonts w:cs="Times New Roman"/>
    </w:rPr>
  </w:style>
  <w:style w:type="paragraph" w:customStyle="1" w:styleId="1b">
    <w:name w:val="Обычный (веб)1"/>
    <w:basedOn w:val="a"/>
    <w:rsid w:val="009A6363"/>
    <w:pPr>
      <w:suppressAutoHyphens/>
      <w:spacing w:before="280" w:after="280"/>
    </w:pPr>
    <w:rPr>
      <w:rFonts w:ascii="Calibri" w:eastAsia="Courier New" w:hAnsi="Calibri" w:cs="Times New Roman"/>
      <w:kern w:val="1"/>
      <w:sz w:val="24"/>
      <w:szCs w:val="24"/>
    </w:rPr>
  </w:style>
  <w:style w:type="paragraph" w:customStyle="1" w:styleId="wikip">
    <w:name w:val="wikip"/>
    <w:basedOn w:val="a"/>
    <w:rsid w:val="009A6363"/>
    <w:pPr>
      <w:suppressAutoHyphens/>
      <w:spacing w:before="280" w:after="280"/>
    </w:pPr>
    <w:rPr>
      <w:rFonts w:ascii="Calibri" w:eastAsia="Courier New" w:hAnsi="Calibri" w:cs="Times New Roman"/>
      <w:kern w:val="1"/>
      <w:sz w:val="24"/>
      <w:szCs w:val="24"/>
    </w:rPr>
  </w:style>
  <w:style w:type="paragraph" w:customStyle="1" w:styleId="31">
    <w:name w:val="Основной текст 31"/>
    <w:basedOn w:val="a"/>
    <w:rsid w:val="009A6363"/>
    <w:pPr>
      <w:spacing w:after="120" w:line="240" w:lineRule="auto"/>
    </w:pPr>
    <w:rPr>
      <w:rFonts w:ascii="Times New Roman" w:eastAsia="Times New Roman" w:hAnsi="Times New Roman" w:cs="Times New Roman"/>
      <w:sz w:val="16"/>
      <w:szCs w:val="16"/>
      <w:lang w:eastAsia="zh-CN"/>
    </w:rPr>
  </w:style>
  <w:style w:type="paragraph" w:customStyle="1" w:styleId="ConsPlusNonformat">
    <w:name w:val="ConsPlusNonformat"/>
    <w:qFormat/>
    <w:rsid w:val="009A6363"/>
    <w:pPr>
      <w:widowControl w:val="0"/>
      <w:spacing w:after="0" w:line="240" w:lineRule="auto"/>
    </w:pPr>
    <w:rPr>
      <w:rFonts w:ascii="Courier New" w:eastAsia="Times New Roman" w:hAnsi="Courier New" w:cs="Courier New"/>
      <w:color w:val="00000A"/>
      <w:sz w:val="20"/>
      <w:szCs w:val="20"/>
    </w:rPr>
  </w:style>
  <w:style w:type="character" w:customStyle="1" w:styleId="FontStyle15">
    <w:name w:val="Font Style15"/>
    <w:rsid w:val="009A6363"/>
    <w:rPr>
      <w:rFonts w:ascii="Times New Roman" w:hAnsi="Times New Roman" w:cs="Times New Roman"/>
      <w:sz w:val="24"/>
      <w:szCs w:val="24"/>
    </w:rPr>
  </w:style>
  <w:style w:type="paragraph" w:styleId="afffff7">
    <w:name w:val="Title"/>
    <w:basedOn w:val="a"/>
    <w:link w:val="afffff8"/>
    <w:qFormat/>
    <w:rsid w:val="009A6363"/>
    <w:pPr>
      <w:spacing w:after="0" w:line="240" w:lineRule="auto"/>
      <w:jc w:val="center"/>
    </w:pPr>
    <w:rPr>
      <w:rFonts w:ascii="Times New Roman" w:eastAsia="Times New Roman" w:hAnsi="Times New Roman" w:cs="Times New Roman"/>
      <w:b/>
      <w:bCs/>
      <w:sz w:val="24"/>
      <w:szCs w:val="24"/>
    </w:rPr>
  </w:style>
  <w:style w:type="character" w:customStyle="1" w:styleId="afffff8">
    <w:name w:val="Название Знак"/>
    <w:basedOn w:val="a0"/>
    <w:link w:val="afffff7"/>
    <w:rsid w:val="009A6363"/>
    <w:rPr>
      <w:rFonts w:ascii="Times New Roman" w:eastAsia="Times New Roman" w:hAnsi="Times New Roman" w:cs="Times New Roman"/>
      <w:b/>
      <w:bCs/>
      <w:sz w:val="24"/>
      <w:szCs w:val="24"/>
    </w:rPr>
  </w:style>
  <w:style w:type="paragraph" w:styleId="afffff9">
    <w:name w:val="Body Text Indent"/>
    <w:aliases w:val="Нумерованный список !!,Основной текст 1,Надин стиль,Основной текст без отступа"/>
    <w:basedOn w:val="a"/>
    <w:link w:val="afffffa"/>
    <w:uiPriority w:val="99"/>
    <w:unhideWhenUsed/>
    <w:rsid w:val="009A6363"/>
    <w:pPr>
      <w:spacing w:after="120" w:line="256" w:lineRule="auto"/>
      <w:ind w:left="283"/>
    </w:pPr>
    <w:rPr>
      <w:rFonts w:eastAsiaTheme="minorHAnsi"/>
      <w:lang w:eastAsia="en-US"/>
    </w:rPr>
  </w:style>
  <w:style w:type="character" w:customStyle="1" w:styleId="afffff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fffff9"/>
    <w:uiPriority w:val="99"/>
    <w:rsid w:val="009A6363"/>
    <w:rPr>
      <w:rFonts w:eastAsiaTheme="minorHAnsi"/>
      <w:lang w:eastAsia="en-US"/>
    </w:rPr>
  </w:style>
  <w:style w:type="paragraph" w:customStyle="1" w:styleId="Pro-List1">
    <w:name w:val="Pro-List #1"/>
    <w:basedOn w:val="a"/>
    <w:rsid w:val="009A6363"/>
    <w:pPr>
      <w:tabs>
        <w:tab w:val="left" w:pos="1134"/>
      </w:tabs>
      <w:spacing w:before="180" w:after="0" w:line="288" w:lineRule="auto"/>
      <w:ind w:left="1134" w:hanging="425"/>
      <w:jc w:val="both"/>
    </w:pPr>
    <w:rPr>
      <w:rFonts w:ascii="Georgia" w:eastAsia="Times New Roman" w:hAnsi="Georgia" w:cs="Times New Roman"/>
      <w:sz w:val="20"/>
      <w:szCs w:val="24"/>
    </w:rPr>
  </w:style>
  <w:style w:type="paragraph" w:customStyle="1" w:styleId="Pro-Gramma">
    <w:name w:val="Pro-Gramma"/>
    <w:basedOn w:val="a"/>
    <w:rsid w:val="009A6363"/>
    <w:pPr>
      <w:spacing w:before="120" w:after="0" w:line="288" w:lineRule="auto"/>
      <w:ind w:left="1134"/>
      <w:jc w:val="both"/>
    </w:pPr>
    <w:rPr>
      <w:rFonts w:ascii="Georgia" w:eastAsia="Times New Roman" w:hAnsi="Georgia" w:cs="Times New Roman"/>
      <w:sz w:val="20"/>
      <w:szCs w:val="24"/>
    </w:rPr>
  </w:style>
  <w:style w:type="paragraph" w:customStyle="1" w:styleId="Style5">
    <w:name w:val="Style5"/>
    <w:basedOn w:val="a"/>
    <w:rsid w:val="009A6363"/>
    <w:pPr>
      <w:widowControl w:val="0"/>
      <w:autoSpaceDE w:val="0"/>
      <w:autoSpaceDN w:val="0"/>
      <w:adjustRightInd w:val="0"/>
      <w:spacing w:after="0" w:line="277" w:lineRule="exact"/>
      <w:ind w:firstLine="720"/>
      <w:jc w:val="both"/>
    </w:pPr>
    <w:rPr>
      <w:rFonts w:ascii="Times New Roman" w:eastAsia="Times New Roman" w:hAnsi="Times New Roman" w:cs="Times New Roman"/>
      <w:sz w:val="24"/>
      <w:szCs w:val="24"/>
    </w:rPr>
  </w:style>
  <w:style w:type="paragraph" w:customStyle="1" w:styleId="style2cxsplast">
    <w:name w:val="style2cxsplast"/>
    <w:basedOn w:val="a"/>
    <w:rsid w:val="009A63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
    <w:name w:val="Style6"/>
    <w:basedOn w:val="a"/>
    <w:rsid w:val="009A6363"/>
    <w:pPr>
      <w:widowControl w:val="0"/>
      <w:autoSpaceDE w:val="0"/>
      <w:autoSpaceDN w:val="0"/>
      <w:adjustRightInd w:val="0"/>
      <w:spacing w:after="0" w:line="274" w:lineRule="exact"/>
      <w:ind w:firstLine="744"/>
      <w:jc w:val="both"/>
    </w:pPr>
    <w:rPr>
      <w:rFonts w:ascii="Times New Roman" w:eastAsia="Times New Roman" w:hAnsi="Times New Roman" w:cs="Times New Roman"/>
      <w:sz w:val="24"/>
      <w:szCs w:val="24"/>
    </w:rPr>
  </w:style>
  <w:style w:type="character" w:customStyle="1" w:styleId="FontStyle11">
    <w:name w:val="Font Style11"/>
    <w:rsid w:val="009A6363"/>
    <w:rPr>
      <w:rFonts w:ascii="Times New Roman" w:hAnsi="Times New Roman" w:cs="Times New Roman" w:hint="default"/>
      <w:sz w:val="22"/>
      <w:szCs w:val="22"/>
    </w:rPr>
  </w:style>
  <w:style w:type="character" w:customStyle="1" w:styleId="FontStyle50">
    <w:name w:val="Font Style50"/>
    <w:rsid w:val="009A6363"/>
    <w:rPr>
      <w:rFonts w:ascii="Times New Roman" w:hAnsi="Times New Roman" w:cs="Times New Roman" w:hint="default"/>
      <w:sz w:val="22"/>
      <w:szCs w:val="22"/>
    </w:rPr>
  </w:style>
  <w:style w:type="character" w:customStyle="1" w:styleId="6">
    <w:name w:val="Основной текст (6)_"/>
    <w:basedOn w:val="a0"/>
    <w:link w:val="60"/>
    <w:rsid w:val="009A6363"/>
    <w:rPr>
      <w:rFonts w:ascii="Times New Roman" w:hAnsi="Times New Roman" w:cs="Times New Roman"/>
      <w:b/>
      <w:bCs/>
      <w:sz w:val="27"/>
      <w:szCs w:val="27"/>
      <w:shd w:val="clear" w:color="auto" w:fill="FFFFFF"/>
    </w:rPr>
  </w:style>
  <w:style w:type="character" w:customStyle="1" w:styleId="32">
    <w:name w:val="Заголовок №3_"/>
    <w:basedOn w:val="a0"/>
    <w:link w:val="33"/>
    <w:rsid w:val="009A6363"/>
    <w:rPr>
      <w:rFonts w:ascii="Times New Roman" w:hAnsi="Times New Roman" w:cs="Times New Roman"/>
      <w:b/>
      <w:bCs/>
      <w:sz w:val="27"/>
      <w:szCs w:val="27"/>
      <w:shd w:val="clear" w:color="auto" w:fill="FFFFFF"/>
    </w:rPr>
  </w:style>
  <w:style w:type="character" w:customStyle="1" w:styleId="1c">
    <w:name w:val="Заголовок №1_"/>
    <w:basedOn w:val="a0"/>
    <w:link w:val="1d"/>
    <w:rsid w:val="009A6363"/>
    <w:rPr>
      <w:rFonts w:ascii="Times New Roman" w:hAnsi="Times New Roman" w:cs="Times New Roman"/>
      <w:b/>
      <w:bCs/>
      <w:sz w:val="25"/>
      <w:szCs w:val="25"/>
      <w:shd w:val="clear" w:color="auto" w:fill="FFFFFF"/>
    </w:rPr>
  </w:style>
  <w:style w:type="character" w:customStyle="1" w:styleId="1TrebuchetMS">
    <w:name w:val="Заголовок №1 + Trebuchet MS"/>
    <w:aliases w:val="13 pt,Не полужирный"/>
    <w:basedOn w:val="1c"/>
    <w:rsid w:val="009A6363"/>
    <w:rPr>
      <w:rFonts w:ascii="Trebuchet MS" w:hAnsi="Trebuchet MS" w:cs="Trebuchet MS"/>
      <w:noProof/>
      <w:sz w:val="26"/>
      <w:szCs w:val="26"/>
    </w:rPr>
  </w:style>
  <w:style w:type="character" w:customStyle="1" w:styleId="8">
    <w:name w:val="Основной текст (8)_"/>
    <w:basedOn w:val="a0"/>
    <w:link w:val="80"/>
    <w:rsid w:val="009A6363"/>
    <w:rPr>
      <w:rFonts w:ascii="Franklin Gothic Medium" w:hAnsi="Franklin Gothic Medium" w:cs="Franklin Gothic Medium"/>
      <w:noProof/>
      <w:sz w:val="29"/>
      <w:szCs w:val="29"/>
      <w:shd w:val="clear" w:color="auto" w:fill="FFFFFF"/>
    </w:rPr>
  </w:style>
  <w:style w:type="paragraph" w:customStyle="1" w:styleId="60">
    <w:name w:val="Основной текст (6)"/>
    <w:basedOn w:val="a"/>
    <w:link w:val="6"/>
    <w:rsid w:val="009A6363"/>
    <w:pPr>
      <w:widowControl w:val="0"/>
      <w:shd w:val="clear" w:color="auto" w:fill="FFFFFF"/>
      <w:spacing w:before="300" w:after="300" w:line="240" w:lineRule="atLeast"/>
    </w:pPr>
    <w:rPr>
      <w:rFonts w:ascii="Times New Roman" w:hAnsi="Times New Roman" w:cs="Times New Roman"/>
      <w:b/>
      <w:bCs/>
      <w:sz w:val="27"/>
      <w:szCs w:val="27"/>
    </w:rPr>
  </w:style>
  <w:style w:type="paragraph" w:customStyle="1" w:styleId="33">
    <w:name w:val="Заголовок №3"/>
    <w:basedOn w:val="a"/>
    <w:link w:val="32"/>
    <w:rsid w:val="009A6363"/>
    <w:pPr>
      <w:widowControl w:val="0"/>
      <w:shd w:val="clear" w:color="auto" w:fill="FFFFFF"/>
      <w:spacing w:before="300" w:after="540" w:line="240" w:lineRule="atLeast"/>
      <w:ind w:hanging="600"/>
      <w:jc w:val="both"/>
      <w:outlineLvl w:val="2"/>
    </w:pPr>
    <w:rPr>
      <w:rFonts w:ascii="Times New Roman" w:hAnsi="Times New Roman" w:cs="Times New Roman"/>
      <w:b/>
      <w:bCs/>
      <w:sz w:val="27"/>
      <w:szCs w:val="27"/>
    </w:rPr>
  </w:style>
  <w:style w:type="paragraph" w:customStyle="1" w:styleId="1d">
    <w:name w:val="Заголовок №1"/>
    <w:basedOn w:val="a"/>
    <w:link w:val="1c"/>
    <w:rsid w:val="009A6363"/>
    <w:pPr>
      <w:widowControl w:val="0"/>
      <w:shd w:val="clear" w:color="auto" w:fill="FFFFFF"/>
      <w:spacing w:after="180" w:line="240" w:lineRule="atLeast"/>
      <w:jc w:val="both"/>
      <w:outlineLvl w:val="0"/>
    </w:pPr>
    <w:rPr>
      <w:rFonts w:ascii="Times New Roman" w:hAnsi="Times New Roman" w:cs="Times New Roman"/>
      <w:b/>
      <w:bCs/>
      <w:sz w:val="25"/>
      <w:szCs w:val="25"/>
    </w:rPr>
  </w:style>
  <w:style w:type="paragraph" w:customStyle="1" w:styleId="80">
    <w:name w:val="Основной текст (8)"/>
    <w:basedOn w:val="a"/>
    <w:link w:val="8"/>
    <w:rsid w:val="009A6363"/>
    <w:pPr>
      <w:widowControl w:val="0"/>
      <w:shd w:val="clear" w:color="auto" w:fill="FFFFFF"/>
      <w:spacing w:after="660" w:line="240" w:lineRule="atLeast"/>
      <w:jc w:val="right"/>
    </w:pPr>
    <w:rPr>
      <w:rFonts w:ascii="Franklin Gothic Medium" w:hAnsi="Franklin Gothic Medium" w:cs="Franklin Gothic Medium"/>
      <w:noProof/>
      <w:sz w:val="29"/>
      <w:szCs w:val="29"/>
    </w:rPr>
  </w:style>
  <w:style w:type="paragraph" w:customStyle="1" w:styleId="Textbody">
    <w:name w:val="Text body"/>
    <w:basedOn w:val="Standard"/>
    <w:rsid w:val="009A6363"/>
    <w:pPr>
      <w:widowControl/>
      <w:autoSpaceDN w:val="0"/>
      <w:spacing w:after="140" w:line="288" w:lineRule="auto"/>
    </w:pPr>
    <w:rPr>
      <w:rFonts w:ascii="Liberation Serif" w:eastAsia="SimSun" w:hAnsi="Liberation Serif" w:cs="Mangal"/>
      <w:color w:val="auto"/>
      <w:kern w:val="3"/>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F0451430C388B5D9D71F964BD97FC607DA1184D8762ED39E112D8C9B65461ADBED30CAq9CDL" TargetMode="External"/><Relationship Id="rId13" Type="http://schemas.openxmlformats.org/officeDocument/2006/relationships/hyperlink" Target="garantF1://12024624.2" TargetMode="External"/><Relationship Id="rId18" Type="http://schemas.openxmlformats.org/officeDocument/2006/relationships/hyperlink" Target="garantF1://12084522.21" TargetMode="External"/><Relationship Id="rId26" Type="http://schemas.openxmlformats.org/officeDocument/2006/relationships/hyperlink" Target="consultantplus://offline/ref=C36E746D2A7B2031A9C0973D6EF06E5DC7558978BCA9EB89B279545CF9A1B669DA6B616BF13B9466XCx9D" TargetMode="External"/><Relationship Id="rId3" Type="http://schemas.openxmlformats.org/officeDocument/2006/relationships/settings" Target="settings.xml"/><Relationship Id="rId21" Type="http://schemas.openxmlformats.org/officeDocument/2006/relationships/hyperlink" Target="http://internet.garant.ru/" TargetMode="External"/><Relationship Id="rId34" Type="http://schemas.openxmlformats.org/officeDocument/2006/relationships/oleObject" Target="embeddings/oleObject1.bin"/><Relationship Id="rId7" Type="http://schemas.openxmlformats.org/officeDocument/2006/relationships/hyperlink" Target="consultantplus://offline/ref=62F0451430C388B5D9D71F964BD97FC607DB1487D8782ED39E112D8C9B65461ADBED30C59DqAC6L" TargetMode="External"/><Relationship Id="rId12" Type="http://schemas.openxmlformats.org/officeDocument/2006/relationships/hyperlink" Target="consultantplus://offline/ref=FD0CC33DE2A005037B791C3B3DD3641D4113B7BE575B0E48D644F4C996FB7CC35A0FA8E5B69050466D4CD8d6M9F" TargetMode="External"/><Relationship Id="rId17" Type="http://schemas.openxmlformats.org/officeDocument/2006/relationships/hyperlink" Target="garantF1://12024624.2" TargetMode="External"/><Relationship Id="rId25" Type="http://schemas.openxmlformats.org/officeDocument/2006/relationships/hyperlink" Target="consultantplus://offline/ref=2E740F6763D9631F8E7C64A3807649B7C89D2E257D28525970B8B4762FB83516187EE349DF73F003A1FC8AO3G7E" TargetMode="External"/><Relationship Id="rId33" Type="http://schemas.openxmlformats.org/officeDocument/2006/relationships/image" Target="media/image2.emf"/><Relationship Id="rId2" Type="http://schemas.openxmlformats.org/officeDocument/2006/relationships/styles" Target="styles.xml"/><Relationship Id="rId16" Type="http://schemas.openxmlformats.org/officeDocument/2006/relationships/hyperlink" Target="garantF1://12024624.71016" TargetMode="External"/><Relationship Id="rId20" Type="http://schemas.openxmlformats.org/officeDocument/2006/relationships/hyperlink" Target="garantF1://12024624.2" TargetMode="External"/><Relationship Id="rId29" Type="http://schemas.openxmlformats.org/officeDocument/2006/relationships/hyperlink" Target="consultantplus://offline/ref=2E740F6763D9631F8E7C64A3807649B7C89D2E257D28525970B8B4762FB83516187EE349DF73F003A1FC8BO3G6E" TargetMode="External"/><Relationship Id="rId1" Type="http://schemas.openxmlformats.org/officeDocument/2006/relationships/numbering" Target="numbering.xml"/><Relationship Id="rId6" Type="http://schemas.openxmlformats.org/officeDocument/2006/relationships/hyperlink" Target="consultantplus://offline/ref=62F0451430C388B5D9D71F964BD97FC607DA1485DC712ED39E112D8C9B65461ADBED30C29EA2qBC8L" TargetMode="External"/><Relationship Id="rId11" Type="http://schemas.openxmlformats.org/officeDocument/2006/relationships/hyperlink" Target="consultantplus://offline/ref=FD0CC33DE2A005037B7902362BBF3A14491AEDB55A5A03178C1BAF94C1F276941D40F1A7F29D5144d6M4F" TargetMode="External"/><Relationship Id="rId24" Type="http://schemas.openxmlformats.org/officeDocument/2006/relationships/hyperlink" Target="consultantplus://offline/ref=2E740F6763D9631F8E7C7AAE961A17BEC094712E7E295F062AE7EF2B78B13F415F31BA08O9GAE" TargetMode="External"/><Relationship Id="rId32" Type="http://schemas.openxmlformats.org/officeDocument/2006/relationships/hyperlink" Target="consultantplus://offline/ref=F1A612AEFA392A85B895F2ACFA6EB7D5056BD1BB2A7B77FC95BE4D62DA322CE610DF74536CNCVCH" TargetMode="External"/><Relationship Id="rId5" Type="http://schemas.openxmlformats.org/officeDocument/2006/relationships/image" Target="media/image1.jpeg"/><Relationship Id="rId15" Type="http://schemas.openxmlformats.org/officeDocument/2006/relationships/hyperlink" Target="garantF1://12024624.2" TargetMode="External"/><Relationship Id="rId23" Type="http://schemas.openxmlformats.org/officeDocument/2006/relationships/hyperlink" Target="consultantplus://offline/ref=FD0CC33DE2A005037B791C3B3DD3641D4113B7BE575B0E48D644F4C996FB7CC35A0FA8E5B69050466D4CD9d6MDF" TargetMode="External"/><Relationship Id="rId28" Type="http://schemas.openxmlformats.org/officeDocument/2006/relationships/hyperlink" Target="consultantplus://offline/ref=FD0CC33DE2A005037B791C3B3DD3641D4113B7BE575B0E48D644F4C996FB7CC35A0FA8E5B69050466D4CD7d6M7F" TargetMode="External"/><Relationship Id="rId36" Type="http://schemas.openxmlformats.org/officeDocument/2006/relationships/theme" Target="theme/theme1.xml"/><Relationship Id="rId10" Type="http://schemas.openxmlformats.org/officeDocument/2006/relationships/hyperlink" Target="garantF1://12024624.2" TargetMode="External"/><Relationship Id="rId19" Type="http://schemas.openxmlformats.org/officeDocument/2006/relationships/hyperlink" Target="garantF1://12084522.21" TargetMode="External"/><Relationship Id="rId31" Type="http://schemas.openxmlformats.org/officeDocument/2006/relationships/hyperlink" Target="consultantplus://offline/ref=F1A612AEFA392A85B895F2ACFA6EB7D5056BD1BB2A7B77FC95BE4D62DA322CE610DF74536CNCVEH" TargetMode="External"/><Relationship Id="rId4" Type="http://schemas.openxmlformats.org/officeDocument/2006/relationships/webSettings" Target="webSettings.xml"/><Relationship Id="rId9" Type="http://schemas.openxmlformats.org/officeDocument/2006/relationships/hyperlink" Target="http://verhnetalovskoe.smoro.ru/?ID=57447" TargetMode="External"/><Relationship Id="rId14" Type="http://schemas.openxmlformats.org/officeDocument/2006/relationships/hyperlink" Target="garantF1://12024624.2" TargetMode="External"/><Relationship Id="rId22" Type="http://schemas.openxmlformats.org/officeDocument/2006/relationships/hyperlink" Target="consultantplus://offline/ref=FD0CC33DE2A005037B7902362BBF3A14491AE8B5545A03178C1BAF94C1F276941D40F1dAM3F" TargetMode="External"/><Relationship Id="rId27" Type="http://schemas.openxmlformats.org/officeDocument/2006/relationships/hyperlink" Target="consultantplus://offline/ref=FD0CC33DE2A005037B7902362BBF3A14491AE8B5545A03178C1BAF94C1F276941D40F1A5dFM2F" TargetMode="External"/><Relationship Id="rId30" Type="http://schemas.openxmlformats.org/officeDocument/2006/relationships/hyperlink" Target="http://docs.cntd.ru/document/420391737"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15392</Words>
  <Characters>87738</Characters>
  <Application>Microsoft Office Word</Application>
  <DocSecurity>0</DocSecurity>
  <Lines>731</Lines>
  <Paragraphs>205</Paragraphs>
  <ScaleCrop>false</ScaleCrop>
  <Company>Reanimator Extreme Edition</Company>
  <LinksUpToDate>false</LinksUpToDate>
  <CharactersWithSpaces>102925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2020-11-10T05:05:00Z</dcterms:created>
  <dcterms:modified xsi:type="dcterms:W3CDTF">2020-11-10T05:07:00Z</dcterms:modified>
</cp:coreProperties>
</file>