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84A" w:rsidRDefault="0023584A" w:rsidP="008169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4A83">
        <w:rPr>
          <w:rFonts w:ascii="Times New Roman" w:hAnsi="Times New Roman"/>
          <w:b/>
          <w:sz w:val="28"/>
          <w:szCs w:val="28"/>
        </w:rPr>
        <w:t>Сведения о численности муниципальных служащих органов местного самоуправления, работников муниципальных учреждений муниципального образования Новоюласенский сельсовет с указанием фактических затрат на их денежное содержание</w:t>
      </w: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24A83">
        <w:rPr>
          <w:rFonts w:ascii="Times New Roman" w:hAnsi="Times New Roman"/>
          <w:sz w:val="28"/>
          <w:szCs w:val="28"/>
        </w:rPr>
        <w:t xml:space="preserve">за </w:t>
      </w:r>
      <w:r w:rsidR="00B819C0">
        <w:rPr>
          <w:rFonts w:ascii="Times New Roman" w:hAnsi="Times New Roman"/>
          <w:sz w:val="28"/>
          <w:szCs w:val="28"/>
        </w:rPr>
        <w:t xml:space="preserve"> 6 месяцев</w:t>
      </w:r>
      <w:r w:rsidR="00A77007">
        <w:rPr>
          <w:rFonts w:ascii="Times New Roman" w:hAnsi="Times New Roman"/>
          <w:sz w:val="28"/>
          <w:szCs w:val="28"/>
        </w:rPr>
        <w:t xml:space="preserve"> 20</w:t>
      </w:r>
      <w:r w:rsidR="009A46D7">
        <w:rPr>
          <w:rFonts w:ascii="Times New Roman" w:hAnsi="Times New Roman"/>
          <w:sz w:val="28"/>
          <w:szCs w:val="28"/>
        </w:rPr>
        <w:t>20</w:t>
      </w:r>
      <w:r w:rsidR="00A77007">
        <w:rPr>
          <w:rFonts w:ascii="Times New Roman" w:hAnsi="Times New Roman"/>
          <w:sz w:val="28"/>
          <w:szCs w:val="28"/>
        </w:rPr>
        <w:t xml:space="preserve"> год</w:t>
      </w: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90"/>
        <w:gridCol w:w="3190"/>
        <w:gridCol w:w="3191"/>
      </w:tblGrid>
      <w:tr w:rsidR="0023584A" w:rsidRPr="00024A83" w:rsidTr="00D01C04"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Наименование органа/ учреждение</w:t>
            </w:r>
          </w:p>
        </w:tc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Среднесписочная численность работников, чел.</w:t>
            </w:r>
          </w:p>
        </w:tc>
        <w:tc>
          <w:tcPr>
            <w:tcW w:w="3191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Фактические затраты на денежное содержание, тыс.руб.</w:t>
            </w:r>
          </w:p>
        </w:tc>
      </w:tr>
      <w:tr w:rsidR="0023584A" w:rsidRPr="00024A83" w:rsidTr="00D01C04"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Муниципальные служащие МО Новоюласенский сельсовет</w:t>
            </w:r>
          </w:p>
        </w:tc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91" w:type="dxa"/>
          </w:tcPr>
          <w:p w:rsidR="0023584A" w:rsidRPr="00816934" w:rsidRDefault="00B54CD9" w:rsidP="008169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47 665,20</w:t>
            </w:r>
          </w:p>
        </w:tc>
      </w:tr>
    </w:tbl>
    <w:p w:rsidR="003F2FCC" w:rsidRDefault="003F2FCC"/>
    <w:sectPr w:rsidR="003F2FCC" w:rsidSect="00C03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characterSpacingControl w:val="doNotCompress"/>
  <w:compat/>
  <w:rsids>
    <w:rsidRoot w:val="0061193F"/>
    <w:rsid w:val="0023584A"/>
    <w:rsid w:val="003F2FCC"/>
    <w:rsid w:val="0046175B"/>
    <w:rsid w:val="0061193F"/>
    <w:rsid w:val="006737D9"/>
    <w:rsid w:val="00726180"/>
    <w:rsid w:val="00816934"/>
    <w:rsid w:val="00846508"/>
    <w:rsid w:val="008C6765"/>
    <w:rsid w:val="00981529"/>
    <w:rsid w:val="009A46D7"/>
    <w:rsid w:val="00A77007"/>
    <w:rsid w:val="00AE379D"/>
    <w:rsid w:val="00B54CD9"/>
    <w:rsid w:val="00B819C0"/>
    <w:rsid w:val="00BE7302"/>
    <w:rsid w:val="00C036C5"/>
    <w:rsid w:val="00F307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4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4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3</cp:revision>
  <dcterms:created xsi:type="dcterms:W3CDTF">2020-06-29T08:51:00Z</dcterms:created>
  <dcterms:modified xsi:type="dcterms:W3CDTF">2020-06-29T08:52:00Z</dcterms:modified>
</cp:coreProperties>
</file>